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8EA51C" w14:textId="0C36AA78" w:rsidR="001B3234" w:rsidRPr="001B4DE6" w:rsidRDefault="00D1740C" w:rsidP="00291B66">
      <w:pPr>
        <w:pStyle w:val="ConsPlusNormal"/>
        <w:jc w:val="center"/>
        <w:rPr>
          <w:rFonts w:ascii="Times New Roman" w:hAnsi="Times New Roman"/>
          <w:sz w:val="28"/>
          <w:szCs w:val="28"/>
        </w:rPr>
      </w:pPr>
      <w:r>
        <w:rPr>
          <w:rFonts w:ascii="Times New Roman" w:hAnsi="Times New Roman"/>
          <w:sz w:val="28"/>
          <w:szCs w:val="28"/>
        </w:rPr>
        <w:t xml:space="preserve">        </w:t>
      </w:r>
      <w:r w:rsidR="00291B66">
        <w:rPr>
          <w:rFonts w:ascii="Times New Roman" w:hAnsi="Times New Roman"/>
          <w:sz w:val="28"/>
          <w:szCs w:val="28"/>
        </w:rPr>
        <w:t xml:space="preserve">                                                        </w:t>
      </w:r>
      <w:r w:rsidR="001B3234" w:rsidRPr="001B4DE6">
        <w:rPr>
          <w:rFonts w:ascii="Times New Roman" w:hAnsi="Times New Roman"/>
          <w:sz w:val="28"/>
          <w:szCs w:val="28"/>
        </w:rPr>
        <w:t>УТВЕРЖДАЮ</w:t>
      </w:r>
    </w:p>
    <w:p w14:paraId="3A6104F4" w14:textId="2B883210" w:rsidR="001B3234" w:rsidRPr="00283511" w:rsidRDefault="00D1740C" w:rsidP="001B3234">
      <w:pPr>
        <w:pStyle w:val="ConsPlusNormal"/>
        <w:jc w:val="right"/>
        <w:rPr>
          <w:rFonts w:ascii="Times New Roman" w:hAnsi="Times New Roman"/>
          <w:sz w:val="28"/>
          <w:szCs w:val="28"/>
        </w:rPr>
      </w:pPr>
      <w:r w:rsidRPr="00283511">
        <w:rPr>
          <w:rFonts w:ascii="Times New Roman" w:hAnsi="Times New Roman"/>
          <w:sz w:val="28"/>
          <w:szCs w:val="28"/>
        </w:rPr>
        <w:t>Руководитель отдела безопасности</w:t>
      </w:r>
    </w:p>
    <w:p w14:paraId="442B43A4" w14:textId="665D93C6" w:rsidR="001B3234" w:rsidRPr="00283511" w:rsidRDefault="00283511" w:rsidP="00283511">
      <w:pPr>
        <w:pStyle w:val="ConsPlusNormal"/>
        <w:rPr>
          <w:rFonts w:ascii="Times New Roman" w:hAnsi="Times New Roman"/>
          <w:sz w:val="28"/>
          <w:szCs w:val="28"/>
        </w:rPr>
      </w:pPr>
      <w:r w:rsidRPr="00283511">
        <w:rPr>
          <w:rFonts w:ascii="Times New Roman" w:hAnsi="Times New Roman"/>
          <w:sz w:val="28"/>
          <w:szCs w:val="28"/>
        </w:rPr>
        <w:t xml:space="preserve">                                                                           </w:t>
      </w:r>
      <w:r w:rsidR="00310CE8" w:rsidRPr="00283511">
        <w:rPr>
          <w:rFonts w:ascii="Times New Roman" w:hAnsi="Times New Roman"/>
          <w:sz w:val="28"/>
          <w:szCs w:val="28"/>
        </w:rPr>
        <w:t>УФ</w:t>
      </w:r>
      <w:r w:rsidR="00D1740C" w:rsidRPr="00283511">
        <w:rPr>
          <w:rFonts w:ascii="Times New Roman" w:hAnsi="Times New Roman"/>
          <w:sz w:val="28"/>
          <w:szCs w:val="28"/>
        </w:rPr>
        <w:t>ПС Курской области</w:t>
      </w:r>
    </w:p>
    <w:p w14:paraId="77C84042" w14:textId="24F01524" w:rsidR="001B3234" w:rsidRPr="00283511" w:rsidRDefault="00310CE8" w:rsidP="001B3234">
      <w:pPr>
        <w:pStyle w:val="ConsPlusNormal"/>
        <w:jc w:val="right"/>
        <w:rPr>
          <w:rFonts w:ascii="Times New Roman" w:hAnsi="Times New Roman"/>
          <w:sz w:val="28"/>
          <w:szCs w:val="28"/>
        </w:rPr>
      </w:pPr>
      <w:r w:rsidRPr="00283511">
        <w:rPr>
          <w:rFonts w:ascii="Times New Roman" w:hAnsi="Times New Roman"/>
          <w:sz w:val="28"/>
          <w:szCs w:val="28"/>
        </w:rPr>
        <w:t>___________Н.Н. Новиков</w:t>
      </w:r>
    </w:p>
    <w:p w14:paraId="585618DD" w14:textId="0B4F0DA6" w:rsidR="001B3234" w:rsidRPr="00261E43" w:rsidRDefault="001B3234" w:rsidP="001B3234">
      <w:pPr>
        <w:pStyle w:val="ConsPlusNormal"/>
        <w:jc w:val="center"/>
        <w:rPr>
          <w:rFonts w:ascii="Times New Roman" w:hAnsi="Times New Roman"/>
        </w:rPr>
      </w:pPr>
      <w:r w:rsidRPr="001B4DE6">
        <w:rPr>
          <w:rFonts w:ascii="Times New Roman" w:hAnsi="Times New Roman"/>
          <w:sz w:val="28"/>
          <w:szCs w:val="28"/>
        </w:rPr>
        <w:t xml:space="preserve">                                                                                                                         </w:t>
      </w:r>
    </w:p>
    <w:p w14:paraId="7A04BDE8" w14:textId="54C56335" w:rsidR="001B3234" w:rsidRPr="001B4DE6" w:rsidRDefault="00740262" w:rsidP="001B3234">
      <w:pPr>
        <w:pStyle w:val="ConsPlusNormal"/>
        <w:jc w:val="right"/>
        <w:rPr>
          <w:rFonts w:ascii="Times New Roman" w:hAnsi="Times New Roman"/>
          <w:sz w:val="28"/>
          <w:szCs w:val="28"/>
        </w:rPr>
      </w:pPr>
      <w:r>
        <w:rPr>
          <w:rFonts w:ascii="Times New Roman" w:hAnsi="Times New Roman"/>
          <w:sz w:val="28"/>
          <w:szCs w:val="28"/>
        </w:rPr>
        <w:t>«</w:t>
      </w:r>
      <w:r w:rsidR="001B3234" w:rsidRPr="001B4DE6">
        <w:rPr>
          <w:rFonts w:ascii="Times New Roman" w:hAnsi="Times New Roman"/>
          <w:sz w:val="28"/>
          <w:szCs w:val="28"/>
        </w:rPr>
        <w:t>___</w:t>
      </w:r>
      <w:r>
        <w:rPr>
          <w:rFonts w:ascii="Times New Roman" w:hAnsi="Times New Roman"/>
          <w:sz w:val="28"/>
          <w:szCs w:val="28"/>
        </w:rPr>
        <w:t>» _</w:t>
      </w:r>
      <w:r w:rsidR="00310CE8">
        <w:rPr>
          <w:rFonts w:ascii="Times New Roman" w:hAnsi="Times New Roman"/>
          <w:sz w:val="28"/>
          <w:szCs w:val="28"/>
        </w:rPr>
        <w:t xml:space="preserve">__________2025 </w:t>
      </w:r>
      <w:r w:rsidR="001B3234" w:rsidRPr="001B4DE6">
        <w:rPr>
          <w:rFonts w:ascii="Times New Roman" w:hAnsi="Times New Roman"/>
          <w:sz w:val="28"/>
          <w:szCs w:val="28"/>
        </w:rPr>
        <w:t>г.</w:t>
      </w:r>
    </w:p>
    <w:p w14:paraId="317DFEA6" w14:textId="079072BE" w:rsidR="004E503B" w:rsidRPr="001B4DE6" w:rsidRDefault="004E503B" w:rsidP="001B3234">
      <w:pPr>
        <w:pStyle w:val="ConsPlusNormal"/>
        <w:jc w:val="right"/>
        <w:rPr>
          <w:rFonts w:ascii="Times New Roman" w:hAnsi="Times New Roman"/>
          <w:sz w:val="28"/>
          <w:szCs w:val="28"/>
        </w:rPr>
      </w:pPr>
      <w:r w:rsidRPr="001B4DE6">
        <w:rPr>
          <w:rFonts w:ascii="Times New Roman" w:hAnsi="Times New Roman"/>
          <w:sz w:val="28"/>
          <w:szCs w:val="28"/>
        </w:rPr>
        <w:t xml:space="preserve">                                                                                                                </w:t>
      </w:r>
    </w:p>
    <w:p w14:paraId="499EE731" w14:textId="77777777" w:rsidR="004E503B" w:rsidRPr="001B4DE6" w:rsidRDefault="004E503B" w:rsidP="004E503B">
      <w:pPr>
        <w:pStyle w:val="ConsPlusNormal"/>
        <w:jc w:val="right"/>
        <w:rPr>
          <w:rFonts w:ascii="Times New Roman" w:hAnsi="Times New Roman"/>
          <w:sz w:val="28"/>
          <w:szCs w:val="28"/>
        </w:rPr>
      </w:pPr>
    </w:p>
    <w:p w14:paraId="7018282D" w14:textId="77777777" w:rsidR="004E503B" w:rsidRPr="007243F5" w:rsidRDefault="004E503B" w:rsidP="004E503B">
      <w:pPr>
        <w:pStyle w:val="ConsPlusNormal"/>
        <w:jc w:val="center"/>
        <w:rPr>
          <w:rFonts w:ascii="Times New Roman" w:hAnsi="Times New Roman"/>
          <w:sz w:val="24"/>
          <w:szCs w:val="24"/>
        </w:rPr>
      </w:pPr>
    </w:p>
    <w:p w14:paraId="69CA3D55" w14:textId="77777777" w:rsidR="004E503B" w:rsidRPr="007243F5" w:rsidRDefault="004E503B" w:rsidP="004E503B">
      <w:pPr>
        <w:pStyle w:val="ConsPlusNormal"/>
        <w:jc w:val="center"/>
        <w:rPr>
          <w:rFonts w:ascii="Times New Roman" w:hAnsi="Times New Roman"/>
          <w:sz w:val="24"/>
          <w:szCs w:val="24"/>
        </w:rPr>
      </w:pPr>
    </w:p>
    <w:p w14:paraId="0E9FD0CE" w14:textId="77777777" w:rsidR="004E503B" w:rsidRPr="007243F5" w:rsidRDefault="004E503B" w:rsidP="004E503B">
      <w:pPr>
        <w:pStyle w:val="ConsPlusNormal"/>
        <w:jc w:val="center"/>
        <w:rPr>
          <w:rFonts w:ascii="Times New Roman" w:hAnsi="Times New Roman"/>
          <w:sz w:val="24"/>
          <w:szCs w:val="24"/>
        </w:rPr>
      </w:pPr>
    </w:p>
    <w:p w14:paraId="241A2A08" w14:textId="77777777" w:rsidR="004E503B" w:rsidRPr="007243F5" w:rsidRDefault="004E503B" w:rsidP="004E503B">
      <w:pPr>
        <w:pStyle w:val="ConsPlusNormal"/>
        <w:jc w:val="center"/>
        <w:rPr>
          <w:rFonts w:ascii="Times New Roman" w:hAnsi="Times New Roman"/>
          <w:sz w:val="24"/>
          <w:szCs w:val="24"/>
        </w:rPr>
      </w:pPr>
    </w:p>
    <w:p w14:paraId="1ACB3B6B" w14:textId="77777777" w:rsidR="004E503B" w:rsidRPr="007243F5" w:rsidRDefault="004E503B" w:rsidP="004E503B">
      <w:pPr>
        <w:pStyle w:val="ConsPlusNormal"/>
        <w:jc w:val="center"/>
        <w:rPr>
          <w:rFonts w:ascii="Times New Roman" w:hAnsi="Times New Roman"/>
          <w:sz w:val="24"/>
          <w:szCs w:val="24"/>
        </w:rPr>
      </w:pPr>
    </w:p>
    <w:p w14:paraId="01B3286E" w14:textId="77777777" w:rsidR="004E503B" w:rsidRPr="007243F5" w:rsidRDefault="004E503B" w:rsidP="004E503B">
      <w:pPr>
        <w:pStyle w:val="ConsPlusNormal"/>
        <w:jc w:val="center"/>
        <w:rPr>
          <w:rFonts w:ascii="Times New Roman" w:hAnsi="Times New Roman"/>
          <w:sz w:val="24"/>
          <w:szCs w:val="24"/>
        </w:rPr>
      </w:pPr>
    </w:p>
    <w:p w14:paraId="5122AC0C" w14:textId="77777777" w:rsidR="004E503B" w:rsidRPr="007243F5" w:rsidRDefault="004E503B" w:rsidP="004E503B">
      <w:pPr>
        <w:pStyle w:val="ConsPlusNormal"/>
        <w:jc w:val="center"/>
        <w:rPr>
          <w:rFonts w:ascii="Times New Roman" w:hAnsi="Times New Roman"/>
          <w:sz w:val="24"/>
          <w:szCs w:val="24"/>
        </w:rPr>
      </w:pPr>
    </w:p>
    <w:p w14:paraId="3A2F2905" w14:textId="77777777" w:rsidR="004E503B" w:rsidRPr="007243F5" w:rsidRDefault="004E503B" w:rsidP="004E503B">
      <w:pPr>
        <w:pStyle w:val="ConsPlusNormal"/>
        <w:jc w:val="center"/>
        <w:rPr>
          <w:rFonts w:ascii="Times New Roman" w:hAnsi="Times New Roman"/>
          <w:sz w:val="24"/>
          <w:szCs w:val="24"/>
        </w:rPr>
      </w:pPr>
    </w:p>
    <w:p w14:paraId="3E457B6F" w14:textId="77777777" w:rsidR="004E503B" w:rsidRPr="007243F5" w:rsidRDefault="004E503B" w:rsidP="004E503B">
      <w:pPr>
        <w:pStyle w:val="ConsPlusNormal"/>
        <w:jc w:val="center"/>
        <w:rPr>
          <w:rFonts w:ascii="Times New Roman" w:hAnsi="Times New Roman"/>
          <w:sz w:val="24"/>
          <w:szCs w:val="24"/>
        </w:rPr>
      </w:pPr>
    </w:p>
    <w:p w14:paraId="0A9D2A45" w14:textId="77777777" w:rsidR="004E503B" w:rsidRPr="007243F5" w:rsidRDefault="004E503B" w:rsidP="004E503B">
      <w:pPr>
        <w:pStyle w:val="ConsPlusNormal"/>
        <w:jc w:val="center"/>
        <w:rPr>
          <w:rFonts w:ascii="Times New Roman" w:hAnsi="Times New Roman"/>
          <w:sz w:val="24"/>
          <w:szCs w:val="24"/>
        </w:rPr>
      </w:pPr>
    </w:p>
    <w:p w14:paraId="4A6B3D7B" w14:textId="77777777" w:rsidR="004E503B" w:rsidRPr="007243F5" w:rsidRDefault="004E503B" w:rsidP="004E503B">
      <w:pPr>
        <w:pStyle w:val="ConsPlusNormal"/>
        <w:jc w:val="center"/>
        <w:rPr>
          <w:rFonts w:ascii="Times New Roman" w:hAnsi="Times New Roman"/>
          <w:sz w:val="24"/>
          <w:szCs w:val="24"/>
        </w:rPr>
      </w:pPr>
    </w:p>
    <w:p w14:paraId="0F227C2A" w14:textId="77777777" w:rsidR="004E503B" w:rsidRPr="007243F5" w:rsidRDefault="004E503B" w:rsidP="00740262">
      <w:pPr>
        <w:pStyle w:val="ConsPlusNormal"/>
        <w:ind w:firstLine="0"/>
        <w:jc w:val="center"/>
        <w:rPr>
          <w:rFonts w:ascii="Times New Roman" w:hAnsi="Times New Roman"/>
          <w:sz w:val="24"/>
          <w:szCs w:val="24"/>
        </w:rPr>
      </w:pPr>
    </w:p>
    <w:p w14:paraId="390220FD" w14:textId="77777777" w:rsidR="004E503B" w:rsidRPr="007243F5" w:rsidRDefault="004E503B" w:rsidP="00740262">
      <w:pPr>
        <w:pStyle w:val="ConsPlusNormal"/>
        <w:ind w:firstLine="0"/>
        <w:jc w:val="center"/>
        <w:rPr>
          <w:rFonts w:ascii="Times New Roman" w:hAnsi="Times New Roman"/>
          <w:sz w:val="24"/>
          <w:szCs w:val="24"/>
        </w:rPr>
      </w:pPr>
    </w:p>
    <w:p w14:paraId="21B85990" w14:textId="77777777" w:rsidR="004E503B" w:rsidRPr="00BB2AAA" w:rsidRDefault="004E503B" w:rsidP="00740262">
      <w:pPr>
        <w:pStyle w:val="ConsPlusNormal"/>
        <w:ind w:firstLine="0"/>
        <w:jc w:val="center"/>
        <w:rPr>
          <w:rFonts w:ascii="Times New Roman" w:hAnsi="Times New Roman"/>
          <w:sz w:val="28"/>
          <w:szCs w:val="28"/>
        </w:rPr>
      </w:pPr>
      <w:r w:rsidRPr="00BB2AAA">
        <w:rPr>
          <w:rFonts w:ascii="Times New Roman" w:hAnsi="Times New Roman"/>
          <w:sz w:val="28"/>
          <w:szCs w:val="28"/>
        </w:rPr>
        <w:t>ТЕХНИЧЕСКОЕ ЗАДАНИЕ</w:t>
      </w:r>
    </w:p>
    <w:p w14:paraId="2A8D9444" w14:textId="443DFBE6" w:rsidR="004E503B" w:rsidRDefault="009F4065" w:rsidP="00740262">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 xml:space="preserve">на оказание услуг по техническому обслуживанию и текущему ремонту комплекса технических систем безопасности на </w:t>
      </w:r>
      <w:r w:rsidR="000F2CBA">
        <w:rPr>
          <w:rFonts w:ascii="Times New Roman" w:hAnsi="Times New Roman" w:cs="Times New Roman"/>
          <w:sz w:val="28"/>
          <w:szCs w:val="28"/>
        </w:rPr>
        <w:t>о</w:t>
      </w:r>
      <w:r w:rsidR="002143B1">
        <w:rPr>
          <w:rFonts w:ascii="Times New Roman" w:hAnsi="Times New Roman" w:cs="Times New Roman"/>
          <w:sz w:val="28"/>
          <w:szCs w:val="28"/>
        </w:rPr>
        <w:t>бъектах</w:t>
      </w:r>
      <w:r w:rsidR="000F2CBA">
        <w:rPr>
          <w:rFonts w:ascii="Times New Roman" w:hAnsi="Times New Roman" w:cs="Times New Roman"/>
          <w:sz w:val="28"/>
          <w:szCs w:val="28"/>
        </w:rPr>
        <w:t xml:space="preserve"> </w:t>
      </w:r>
      <w:r>
        <w:rPr>
          <w:rFonts w:ascii="Times New Roman" w:hAnsi="Times New Roman" w:cs="Times New Roman"/>
          <w:sz w:val="28"/>
          <w:szCs w:val="28"/>
        </w:rPr>
        <w:t>по</w:t>
      </w:r>
      <w:r w:rsidR="00FF7E46">
        <w:rPr>
          <w:rFonts w:ascii="Times New Roman" w:hAnsi="Times New Roman" w:cs="Times New Roman"/>
          <w:sz w:val="28"/>
          <w:szCs w:val="28"/>
        </w:rPr>
        <w:t>чтовой связи УФПС Курской области</w:t>
      </w:r>
    </w:p>
    <w:p w14:paraId="77885AB2" w14:textId="79515A4A" w:rsidR="00881969" w:rsidRPr="00881969" w:rsidRDefault="00881969" w:rsidP="00740262">
      <w:pPr>
        <w:pStyle w:val="ConsPlusNormal"/>
        <w:ind w:firstLine="0"/>
        <w:rPr>
          <w:rFonts w:ascii="Times New Roman" w:hAnsi="Times New Roman"/>
          <w:i/>
        </w:rPr>
      </w:pPr>
      <w:r>
        <w:rPr>
          <w:rFonts w:ascii="Times New Roman" w:hAnsi="Times New Roman" w:cs="Times New Roman"/>
          <w:i/>
        </w:rPr>
        <w:t xml:space="preserve">                                                              </w:t>
      </w:r>
    </w:p>
    <w:p w14:paraId="147DC27B" w14:textId="77777777" w:rsidR="004E503B" w:rsidRPr="00DD51AD" w:rsidRDefault="004E503B" w:rsidP="009F4065">
      <w:pPr>
        <w:pStyle w:val="ConsPlusNormal"/>
        <w:ind w:firstLine="0"/>
        <w:jc w:val="center"/>
        <w:rPr>
          <w:rFonts w:ascii="Times New Roman" w:hAnsi="Times New Roman"/>
          <w:sz w:val="24"/>
          <w:szCs w:val="24"/>
        </w:rPr>
      </w:pPr>
    </w:p>
    <w:p w14:paraId="379AB0FE" w14:textId="77777777" w:rsidR="004E503B" w:rsidRPr="00DD51AD" w:rsidRDefault="004E503B" w:rsidP="009F4065">
      <w:pPr>
        <w:pStyle w:val="ConsPlusNormal"/>
        <w:ind w:firstLine="0"/>
        <w:jc w:val="center"/>
        <w:rPr>
          <w:rFonts w:ascii="Times New Roman" w:hAnsi="Times New Roman"/>
          <w:sz w:val="24"/>
          <w:szCs w:val="24"/>
        </w:rPr>
      </w:pPr>
    </w:p>
    <w:p w14:paraId="4484BE9D" w14:textId="77777777" w:rsidR="004E503B" w:rsidRDefault="004E503B" w:rsidP="009F4065">
      <w:pPr>
        <w:pStyle w:val="ConsPlusNormal"/>
        <w:ind w:firstLine="0"/>
        <w:jc w:val="center"/>
        <w:rPr>
          <w:rFonts w:ascii="Times New Roman" w:hAnsi="Times New Roman"/>
          <w:sz w:val="24"/>
          <w:szCs w:val="24"/>
        </w:rPr>
      </w:pPr>
    </w:p>
    <w:p w14:paraId="33916BAC" w14:textId="77777777" w:rsidR="004E503B" w:rsidRPr="00DD51AD" w:rsidRDefault="004E503B" w:rsidP="004E503B">
      <w:pPr>
        <w:pStyle w:val="ConsPlusNormal"/>
        <w:ind w:firstLine="0"/>
        <w:jc w:val="center"/>
        <w:rPr>
          <w:rFonts w:ascii="Times New Roman" w:hAnsi="Times New Roman"/>
          <w:sz w:val="24"/>
          <w:szCs w:val="24"/>
        </w:rPr>
      </w:pPr>
    </w:p>
    <w:p w14:paraId="6CDC68C4" w14:textId="77777777" w:rsidR="004E503B" w:rsidRDefault="004E503B" w:rsidP="004E503B">
      <w:pPr>
        <w:pStyle w:val="ConsPlusNormal"/>
        <w:ind w:firstLine="0"/>
        <w:jc w:val="center"/>
        <w:rPr>
          <w:rFonts w:ascii="Times New Roman" w:hAnsi="Times New Roman"/>
          <w:sz w:val="24"/>
          <w:szCs w:val="24"/>
        </w:rPr>
      </w:pPr>
    </w:p>
    <w:p w14:paraId="5EAC2BC0" w14:textId="77777777" w:rsidR="004E503B" w:rsidRPr="00DD51AD" w:rsidRDefault="004E503B" w:rsidP="004E503B">
      <w:pPr>
        <w:pStyle w:val="ConsPlusNormal"/>
        <w:ind w:firstLine="0"/>
        <w:jc w:val="center"/>
        <w:rPr>
          <w:rFonts w:ascii="Times New Roman" w:hAnsi="Times New Roman"/>
          <w:sz w:val="24"/>
          <w:szCs w:val="24"/>
        </w:rPr>
      </w:pPr>
    </w:p>
    <w:p w14:paraId="0E174B08" w14:textId="77777777" w:rsidR="004E503B" w:rsidRDefault="004E503B" w:rsidP="004E503B">
      <w:pPr>
        <w:spacing w:after="0" w:line="240" w:lineRule="auto"/>
        <w:jc w:val="center"/>
        <w:rPr>
          <w:rFonts w:ascii="Times New Roman" w:hAnsi="Times New Roman"/>
          <w:sz w:val="24"/>
          <w:szCs w:val="24"/>
        </w:rPr>
      </w:pPr>
    </w:p>
    <w:p w14:paraId="2EA62310" w14:textId="77777777" w:rsidR="004E503B" w:rsidRDefault="004E503B" w:rsidP="004E503B">
      <w:pPr>
        <w:spacing w:after="0" w:line="240" w:lineRule="auto"/>
        <w:jc w:val="center"/>
        <w:rPr>
          <w:rFonts w:ascii="Times New Roman" w:hAnsi="Times New Roman"/>
          <w:sz w:val="24"/>
          <w:szCs w:val="24"/>
        </w:rPr>
      </w:pPr>
    </w:p>
    <w:p w14:paraId="369BD649" w14:textId="77777777" w:rsidR="004E503B" w:rsidRDefault="004E503B" w:rsidP="004E503B">
      <w:pPr>
        <w:spacing w:after="0" w:line="240" w:lineRule="auto"/>
        <w:jc w:val="center"/>
        <w:rPr>
          <w:rFonts w:ascii="Times New Roman" w:hAnsi="Times New Roman"/>
          <w:sz w:val="24"/>
          <w:szCs w:val="24"/>
        </w:rPr>
      </w:pPr>
    </w:p>
    <w:p w14:paraId="13786E36" w14:textId="292FE8AB" w:rsidR="004E503B" w:rsidRDefault="00B118EF" w:rsidP="00B118EF">
      <w:pPr>
        <w:tabs>
          <w:tab w:val="left" w:pos="1745"/>
        </w:tabs>
        <w:spacing w:after="0" w:line="240" w:lineRule="auto"/>
        <w:rPr>
          <w:rFonts w:ascii="Times New Roman" w:hAnsi="Times New Roman"/>
          <w:sz w:val="24"/>
          <w:szCs w:val="24"/>
        </w:rPr>
      </w:pPr>
      <w:r>
        <w:rPr>
          <w:rFonts w:ascii="Times New Roman" w:hAnsi="Times New Roman"/>
          <w:sz w:val="24"/>
          <w:szCs w:val="24"/>
        </w:rPr>
        <w:tab/>
      </w:r>
    </w:p>
    <w:p w14:paraId="0E28D03B" w14:textId="77777777" w:rsidR="004E503B" w:rsidRDefault="004E503B" w:rsidP="004E503B">
      <w:pPr>
        <w:spacing w:after="0" w:line="240" w:lineRule="auto"/>
        <w:jc w:val="center"/>
        <w:rPr>
          <w:rFonts w:ascii="Times New Roman" w:hAnsi="Times New Roman"/>
          <w:sz w:val="24"/>
          <w:szCs w:val="24"/>
        </w:rPr>
      </w:pPr>
    </w:p>
    <w:p w14:paraId="4EC92D44" w14:textId="77777777" w:rsidR="004E503B" w:rsidRDefault="004E503B" w:rsidP="004E503B">
      <w:pPr>
        <w:spacing w:after="0" w:line="240" w:lineRule="auto"/>
        <w:jc w:val="center"/>
        <w:rPr>
          <w:rFonts w:ascii="Times New Roman" w:hAnsi="Times New Roman"/>
          <w:sz w:val="24"/>
          <w:szCs w:val="24"/>
        </w:rPr>
      </w:pPr>
    </w:p>
    <w:p w14:paraId="16DA6EA2" w14:textId="77777777" w:rsidR="004E503B" w:rsidRDefault="004E503B" w:rsidP="004E503B">
      <w:pPr>
        <w:spacing w:after="0" w:line="240" w:lineRule="auto"/>
        <w:jc w:val="center"/>
        <w:rPr>
          <w:rFonts w:ascii="Times New Roman" w:hAnsi="Times New Roman"/>
          <w:sz w:val="24"/>
          <w:szCs w:val="24"/>
        </w:rPr>
      </w:pPr>
    </w:p>
    <w:p w14:paraId="54D30A07" w14:textId="77777777" w:rsidR="004E503B" w:rsidRPr="00DD51AD" w:rsidRDefault="004E503B" w:rsidP="004E503B">
      <w:pPr>
        <w:spacing w:after="0" w:line="240" w:lineRule="auto"/>
        <w:jc w:val="center"/>
        <w:rPr>
          <w:rFonts w:ascii="Times New Roman" w:hAnsi="Times New Roman"/>
          <w:sz w:val="24"/>
          <w:szCs w:val="24"/>
        </w:rPr>
      </w:pPr>
    </w:p>
    <w:p w14:paraId="3F348BD4" w14:textId="77777777" w:rsidR="004E503B" w:rsidRPr="00DD51AD" w:rsidRDefault="004E503B" w:rsidP="004E503B">
      <w:pPr>
        <w:spacing w:after="0" w:line="240" w:lineRule="auto"/>
        <w:jc w:val="center"/>
        <w:rPr>
          <w:rFonts w:ascii="Times New Roman" w:hAnsi="Times New Roman"/>
          <w:sz w:val="24"/>
          <w:szCs w:val="24"/>
        </w:rPr>
      </w:pPr>
    </w:p>
    <w:p w14:paraId="5DE52353" w14:textId="77777777" w:rsidR="004E503B" w:rsidRPr="00DD51AD" w:rsidRDefault="004E503B" w:rsidP="004E503B">
      <w:pPr>
        <w:spacing w:after="0" w:line="240" w:lineRule="auto"/>
        <w:jc w:val="center"/>
        <w:rPr>
          <w:rFonts w:ascii="Times New Roman" w:hAnsi="Times New Roman"/>
          <w:sz w:val="24"/>
          <w:szCs w:val="24"/>
        </w:rPr>
      </w:pPr>
    </w:p>
    <w:p w14:paraId="3A8902CA" w14:textId="77777777" w:rsidR="004E503B" w:rsidRPr="00DD51AD" w:rsidRDefault="004E503B" w:rsidP="004E503B">
      <w:pPr>
        <w:spacing w:after="0" w:line="240" w:lineRule="auto"/>
        <w:jc w:val="center"/>
        <w:rPr>
          <w:rFonts w:ascii="Times New Roman" w:hAnsi="Times New Roman"/>
          <w:sz w:val="24"/>
          <w:szCs w:val="24"/>
        </w:rPr>
      </w:pPr>
    </w:p>
    <w:p w14:paraId="353CDED8" w14:textId="77777777" w:rsidR="004E503B" w:rsidRDefault="004E503B" w:rsidP="004E503B">
      <w:pPr>
        <w:spacing w:after="0" w:line="240" w:lineRule="auto"/>
        <w:jc w:val="center"/>
        <w:rPr>
          <w:rFonts w:ascii="Times New Roman" w:hAnsi="Times New Roman"/>
          <w:sz w:val="24"/>
          <w:szCs w:val="24"/>
        </w:rPr>
      </w:pPr>
    </w:p>
    <w:p w14:paraId="7B3DC7AD" w14:textId="77777777" w:rsidR="004E503B" w:rsidRDefault="004E503B" w:rsidP="004E503B">
      <w:pPr>
        <w:spacing w:after="0" w:line="240" w:lineRule="auto"/>
        <w:jc w:val="center"/>
        <w:rPr>
          <w:rFonts w:ascii="Times New Roman" w:hAnsi="Times New Roman"/>
          <w:sz w:val="24"/>
          <w:szCs w:val="24"/>
        </w:rPr>
      </w:pPr>
    </w:p>
    <w:p w14:paraId="0C22356E" w14:textId="105AC47F" w:rsidR="004E503B" w:rsidRDefault="004E503B" w:rsidP="004E503B">
      <w:pPr>
        <w:spacing w:after="0" w:line="240" w:lineRule="auto"/>
        <w:jc w:val="center"/>
        <w:rPr>
          <w:rFonts w:ascii="Times New Roman" w:hAnsi="Times New Roman"/>
          <w:sz w:val="24"/>
          <w:szCs w:val="24"/>
        </w:rPr>
      </w:pPr>
    </w:p>
    <w:p w14:paraId="37A4BBA2" w14:textId="5F4A7DF3" w:rsidR="00740262" w:rsidRDefault="00740262" w:rsidP="004E503B">
      <w:pPr>
        <w:spacing w:after="0" w:line="240" w:lineRule="auto"/>
        <w:jc w:val="center"/>
        <w:rPr>
          <w:rFonts w:ascii="Times New Roman" w:hAnsi="Times New Roman"/>
          <w:sz w:val="24"/>
          <w:szCs w:val="24"/>
        </w:rPr>
      </w:pPr>
    </w:p>
    <w:p w14:paraId="176880EC" w14:textId="77777777" w:rsidR="004E503B" w:rsidRDefault="004E503B" w:rsidP="004E503B">
      <w:pPr>
        <w:spacing w:after="0" w:line="240" w:lineRule="auto"/>
        <w:jc w:val="center"/>
        <w:rPr>
          <w:rFonts w:ascii="Times New Roman" w:hAnsi="Times New Roman"/>
          <w:sz w:val="24"/>
          <w:szCs w:val="24"/>
        </w:rPr>
      </w:pPr>
    </w:p>
    <w:p w14:paraId="4C37B70A" w14:textId="2E06AF83" w:rsidR="007F2CA3" w:rsidRDefault="00FF7E46" w:rsidP="004E503B">
      <w:pPr>
        <w:spacing w:after="0" w:line="240" w:lineRule="auto"/>
        <w:jc w:val="center"/>
        <w:rPr>
          <w:rFonts w:ascii="Times New Roman" w:hAnsi="Times New Roman"/>
          <w:sz w:val="28"/>
          <w:szCs w:val="28"/>
        </w:rPr>
        <w:sectPr w:rsidR="007F2CA3" w:rsidSect="00BF1599">
          <w:headerReference w:type="default" r:id="rId8"/>
          <w:headerReference w:type="first" r:id="rId9"/>
          <w:pgSz w:w="11906" w:h="16838"/>
          <w:pgMar w:top="1134" w:right="850" w:bottom="1134" w:left="1701" w:header="709" w:footer="709" w:gutter="0"/>
          <w:pgNumType w:start="2"/>
          <w:cols w:space="720"/>
          <w:titlePg/>
          <w:docGrid w:linePitch="299"/>
        </w:sectPr>
      </w:pPr>
      <w:r w:rsidRPr="00DD55B0">
        <w:rPr>
          <w:rFonts w:ascii="Times New Roman" w:hAnsi="Times New Roman"/>
          <w:sz w:val="28"/>
          <w:szCs w:val="28"/>
        </w:rPr>
        <w:t>Курск,</w:t>
      </w:r>
      <w:r w:rsidR="00997D6C" w:rsidRPr="00DD55B0">
        <w:rPr>
          <w:rFonts w:ascii="Times New Roman" w:hAnsi="Times New Roman"/>
          <w:sz w:val="28"/>
          <w:szCs w:val="28"/>
        </w:rPr>
        <w:t xml:space="preserve"> 20</w:t>
      </w:r>
      <w:r w:rsidRPr="00DD55B0">
        <w:rPr>
          <w:rFonts w:ascii="Times New Roman" w:hAnsi="Times New Roman"/>
          <w:sz w:val="28"/>
          <w:szCs w:val="28"/>
        </w:rPr>
        <w:t>2</w:t>
      </w:r>
      <w:r w:rsidR="002F6B98">
        <w:rPr>
          <w:rFonts w:ascii="Times New Roman" w:hAnsi="Times New Roman"/>
          <w:sz w:val="28"/>
          <w:szCs w:val="28"/>
        </w:rPr>
        <w:t>6</w:t>
      </w:r>
      <w:bookmarkStart w:id="0" w:name="_GoBack"/>
      <w:bookmarkEnd w:id="0"/>
    </w:p>
    <w:p w14:paraId="579899A2" w14:textId="0855AE26" w:rsidR="000C2382" w:rsidRDefault="000C2382" w:rsidP="00D26DBE">
      <w:pPr>
        <w:pStyle w:val="ConsPlusNormal"/>
        <w:numPr>
          <w:ilvl w:val="0"/>
          <w:numId w:val="3"/>
        </w:numPr>
        <w:spacing w:before="240" w:after="120"/>
        <w:ind w:left="357" w:hanging="357"/>
        <w:jc w:val="center"/>
        <w:rPr>
          <w:rFonts w:ascii="Times New Roman" w:hAnsi="Times New Roman" w:cs="Times New Roman"/>
          <w:b/>
          <w:sz w:val="28"/>
          <w:szCs w:val="28"/>
        </w:rPr>
      </w:pPr>
      <w:r>
        <w:rPr>
          <w:rFonts w:ascii="Times New Roman" w:hAnsi="Times New Roman" w:cs="Times New Roman"/>
          <w:b/>
          <w:sz w:val="28"/>
          <w:szCs w:val="28"/>
        </w:rPr>
        <w:lastRenderedPageBreak/>
        <w:t>ПЕРЕЧЕНЬ ПРИНЯТЫХ ТЕРМИНОВ И СОКРАЩЕНИЙ</w:t>
      </w:r>
    </w:p>
    <w:tbl>
      <w:tblPr>
        <w:tblW w:w="906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09"/>
        <w:gridCol w:w="2268"/>
        <w:gridCol w:w="6091"/>
      </w:tblGrid>
      <w:tr w:rsidR="000C2382" w14:paraId="7D9425B7" w14:textId="77777777" w:rsidTr="00C835B2">
        <w:trPr>
          <w:tblHeader/>
        </w:trPr>
        <w:tc>
          <w:tcPr>
            <w:tcW w:w="709" w:type="dxa"/>
            <w:tcBorders>
              <w:top w:val="single" w:sz="4" w:space="0" w:color="auto"/>
              <w:left w:val="single" w:sz="4" w:space="0" w:color="auto"/>
              <w:bottom w:val="single" w:sz="4" w:space="0" w:color="auto"/>
              <w:right w:val="single" w:sz="4" w:space="0" w:color="auto"/>
            </w:tcBorders>
            <w:vAlign w:val="center"/>
            <w:hideMark/>
          </w:tcPr>
          <w:p w14:paraId="151A0B95" w14:textId="77777777" w:rsidR="000C2382" w:rsidRPr="00FC7673" w:rsidRDefault="000C2382" w:rsidP="00C835B2">
            <w:pPr>
              <w:spacing w:after="0" w:line="240" w:lineRule="auto"/>
              <w:jc w:val="center"/>
              <w:rPr>
                <w:rFonts w:ascii="Times New Roman" w:hAnsi="Times New Roman"/>
                <w:b/>
                <w:color w:val="000000"/>
                <w:sz w:val="24"/>
                <w:szCs w:val="24"/>
              </w:rPr>
            </w:pPr>
            <w:r w:rsidRPr="00FC7673">
              <w:rPr>
                <w:rFonts w:ascii="Times New Roman" w:hAnsi="Times New Roman"/>
                <w:b/>
                <w:color w:val="000000"/>
                <w:sz w:val="24"/>
                <w:szCs w:val="24"/>
              </w:rPr>
              <w:t>№ п/п</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33B1179" w14:textId="77777777" w:rsidR="000C2382" w:rsidRPr="00FC7673" w:rsidRDefault="000C2382" w:rsidP="00C835B2">
            <w:pP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 xml:space="preserve">Термин/ </w:t>
            </w:r>
            <w:r w:rsidRPr="00FC7673">
              <w:rPr>
                <w:rFonts w:ascii="Times New Roman" w:hAnsi="Times New Roman"/>
                <w:b/>
                <w:color w:val="000000"/>
                <w:sz w:val="24"/>
                <w:szCs w:val="24"/>
              </w:rPr>
              <w:t>Сокращение</w:t>
            </w:r>
          </w:p>
        </w:tc>
        <w:tc>
          <w:tcPr>
            <w:tcW w:w="6091" w:type="dxa"/>
            <w:tcBorders>
              <w:top w:val="single" w:sz="4" w:space="0" w:color="auto"/>
              <w:left w:val="single" w:sz="4" w:space="0" w:color="auto"/>
              <w:bottom w:val="single" w:sz="4" w:space="0" w:color="auto"/>
              <w:right w:val="single" w:sz="4" w:space="0" w:color="auto"/>
            </w:tcBorders>
            <w:vAlign w:val="center"/>
            <w:hideMark/>
          </w:tcPr>
          <w:p w14:paraId="2C1A073B" w14:textId="62714BAC" w:rsidR="000C2382" w:rsidRPr="00FC7673" w:rsidRDefault="000C2382" w:rsidP="00C835B2">
            <w:pPr>
              <w:spacing w:after="0" w:line="240" w:lineRule="auto"/>
              <w:jc w:val="center"/>
              <w:rPr>
                <w:rFonts w:ascii="Times New Roman" w:hAnsi="Times New Roman"/>
                <w:b/>
                <w:color w:val="000000"/>
                <w:sz w:val="24"/>
                <w:szCs w:val="24"/>
              </w:rPr>
            </w:pPr>
            <w:r w:rsidRPr="00FC7673">
              <w:rPr>
                <w:rFonts w:ascii="Times New Roman" w:hAnsi="Times New Roman"/>
                <w:b/>
                <w:color w:val="000000"/>
                <w:sz w:val="24"/>
                <w:szCs w:val="24"/>
              </w:rPr>
              <w:t xml:space="preserve">Расшифровка </w:t>
            </w:r>
            <w:r>
              <w:rPr>
                <w:rFonts w:ascii="Times New Roman" w:hAnsi="Times New Roman"/>
                <w:b/>
                <w:color w:val="000000"/>
                <w:sz w:val="24"/>
                <w:szCs w:val="24"/>
              </w:rPr>
              <w:t>термина/</w:t>
            </w:r>
            <w:r w:rsidR="00CF297B">
              <w:rPr>
                <w:rFonts w:ascii="Times New Roman" w:hAnsi="Times New Roman"/>
                <w:b/>
                <w:color w:val="000000"/>
                <w:sz w:val="24"/>
                <w:szCs w:val="24"/>
              </w:rPr>
              <w:t xml:space="preserve"> </w:t>
            </w:r>
            <w:r w:rsidRPr="00FC7673">
              <w:rPr>
                <w:rFonts w:ascii="Times New Roman" w:hAnsi="Times New Roman"/>
                <w:b/>
                <w:color w:val="000000"/>
                <w:sz w:val="24"/>
                <w:szCs w:val="24"/>
              </w:rPr>
              <w:t>сокращения</w:t>
            </w:r>
          </w:p>
        </w:tc>
      </w:tr>
      <w:tr w:rsidR="000C2382" w14:paraId="2982DDAC" w14:textId="77777777" w:rsidTr="00C835B2">
        <w:tc>
          <w:tcPr>
            <w:tcW w:w="709" w:type="dxa"/>
            <w:tcBorders>
              <w:top w:val="single" w:sz="4" w:space="0" w:color="auto"/>
              <w:left w:val="single" w:sz="4" w:space="0" w:color="auto"/>
              <w:bottom w:val="single" w:sz="4" w:space="0" w:color="auto"/>
              <w:right w:val="single" w:sz="4" w:space="0" w:color="auto"/>
            </w:tcBorders>
            <w:vAlign w:val="center"/>
            <w:hideMark/>
          </w:tcPr>
          <w:p w14:paraId="3777E208" w14:textId="77777777" w:rsidR="000C2382" w:rsidRDefault="000C2382" w:rsidP="00C835B2">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D270CD3" w14:textId="77777777" w:rsidR="000C2382" w:rsidRDefault="000C2382" w:rsidP="00406A8F">
            <w:pPr>
              <w:spacing w:after="0" w:line="240" w:lineRule="auto"/>
              <w:ind w:left="505"/>
              <w:rPr>
                <w:rFonts w:ascii="Times New Roman" w:hAnsi="Times New Roman"/>
                <w:color w:val="000000"/>
                <w:sz w:val="24"/>
                <w:szCs w:val="24"/>
              </w:rPr>
            </w:pPr>
            <w:r>
              <w:rPr>
                <w:rFonts w:ascii="Times New Roman" w:hAnsi="Times New Roman"/>
                <w:color w:val="000000"/>
                <w:sz w:val="24"/>
                <w:szCs w:val="24"/>
              </w:rPr>
              <w:t>ГОСТ</w:t>
            </w:r>
          </w:p>
        </w:tc>
        <w:tc>
          <w:tcPr>
            <w:tcW w:w="6091" w:type="dxa"/>
            <w:tcBorders>
              <w:top w:val="single" w:sz="4" w:space="0" w:color="auto"/>
              <w:left w:val="single" w:sz="4" w:space="0" w:color="auto"/>
              <w:bottom w:val="single" w:sz="4" w:space="0" w:color="auto"/>
              <w:right w:val="single" w:sz="4" w:space="0" w:color="auto"/>
            </w:tcBorders>
            <w:vAlign w:val="center"/>
            <w:hideMark/>
          </w:tcPr>
          <w:p w14:paraId="2E23ABCF" w14:textId="77777777" w:rsidR="000C2382" w:rsidRPr="00B9225C" w:rsidRDefault="000C2382" w:rsidP="00C835B2">
            <w:pPr>
              <w:spacing w:after="0" w:line="240" w:lineRule="auto"/>
              <w:jc w:val="both"/>
              <w:rPr>
                <w:rFonts w:ascii="Times New Roman" w:hAnsi="Times New Roman"/>
                <w:color w:val="000000"/>
                <w:sz w:val="24"/>
                <w:szCs w:val="24"/>
              </w:rPr>
            </w:pPr>
            <w:r w:rsidRPr="00B038DF">
              <w:rPr>
                <w:rFonts w:ascii="Times New Roman" w:hAnsi="Times New Roman"/>
                <w:color w:val="000000"/>
                <w:sz w:val="24"/>
                <w:szCs w:val="24"/>
              </w:rPr>
              <w:t xml:space="preserve">Государственный стандарт, который </w:t>
            </w:r>
            <w:r>
              <w:rPr>
                <w:rFonts w:ascii="Times New Roman" w:hAnsi="Times New Roman"/>
                <w:color w:val="000000"/>
                <w:sz w:val="24"/>
                <w:szCs w:val="24"/>
              </w:rPr>
              <w:t>устанавлива</w:t>
            </w:r>
            <w:r w:rsidRPr="00B038DF">
              <w:rPr>
                <w:rFonts w:ascii="Times New Roman" w:hAnsi="Times New Roman"/>
                <w:color w:val="000000"/>
                <w:sz w:val="24"/>
                <w:szCs w:val="24"/>
              </w:rPr>
              <w:t>ет требования государства к качеству товаров, работ и услуг</w:t>
            </w:r>
          </w:p>
        </w:tc>
      </w:tr>
      <w:tr w:rsidR="000C2382" w14:paraId="3F504B75" w14:textId="77777777" w:rsidTr="00C835B2">
        <w:tc>
          <w:tcPr>
            <w:tcW w:w="709" w:type="dxa"/>
            <w:tcBorders>
              <w:top w:val="single" w:sz="4" w:space="0" w:color="auto"/>
              <w:left w:val="single" w:sz="4" w:space="0" w:color="auto"/>
              <w:bottom w:val="single" w:sz="4" w:space="0" w:color="auto"/>
              <w:right w:val="single" w:sz="4" w:space="0" w:color="auto"/>
            </w:tcBorders>
            <w:vAlign w:val="center"/>
          </w:tcPr>
          <w:p w14:paraId="1C7ECF2D" w14:textId="77777777" w:rsidR="000C2382" w:rsidRDefault="000C2382" w:rsidP="00C835B2">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w:t>
            </w:r>
          </w:p>
        </w:tc>
        <w:tc>
          <w:tcPr>
            <w:tcW w:w="2268" w:type="dxa"/>
            <w:tcBorders>
              <w:top w:val="single" w:sz="4" w:space="0" w:color="auto"/>
              <w:left w:val="single" w:sz="4" w:space="0" w:color="auto"/>
              <w:bottom w:val="single" w:sz="4" w:space="0" w:color="auto"/>
              <w:right w:val="single" w:sz="4" w:space="0" w:color="auto"/>
            </w:tcBorders>
            <w:hideMark/>
          </w:tcPr>
          <w:p w14:paraId="47DEB3F5" w14:textId="77777777" w:rsidR="000C2382" w:rsidRDefault="000C2382" w:rsidP="00406A8F">
            <w:pPr>
              <w:spacing w:after="0" w:line="240" w:lineRule="auto"/>
              <w:ind w:left="505"/>
              <w:rPr>
                <w:rFonts w:ascii="Times New Roman" w:hAnsi="Times New Roman"/>
                <w:color w:val="000000"/>
                <w:sz w:val="24"/>
                <w:szCs w:val="24"/>
              </w:rPr>
            </w:pPr>
            <w:r>
              <w:rPr>
                <w:rFonts w:ascii="Times New Roman" w:hAnsi="Times New Roman"/>
                <w:color w:val="000000"/>
                <w:sz w:val="24"/>
                <w:szCs w:val="24"/>
              </w:rPr>
              <w:t>ДД</w:t>
            </w:r>
          </w:p>
        </w:tc>
        <w:tc>
          <w:tcPr>
            <w:tcW w:w="6091" w:type="dxa"/>
            <w:tcBorders>
              <w:top w:val="single" w:sz="4" w:space="0" w:color="auto"/>
              <w:left w:val="single" w:sz="4" w:space="0" w:color="auto"/>
              <w:bottom w:val="single" w:sz="4" w:space="0" w:color="auto"/>
              <w:right w:val="single" w:sz="4" w:space="0" w:color="auto"/>
            </w:tcBorders>
            <w:hideMark/>
          </w:tcPr>
          <w:p w14:paraId="45AAAA33" w14:textId="77777777" w:rsidR="000C2382" w:rsidRDefault="000C2382" w:rsidP="00C835B2">
            <w:pPr>
              <w:spacing w:after="0" w:line="240" w:lineRule="auto"/>
              <w:rPr>
                <w:rFonts w:ascii="Times New Roman" w:hAnsi="Times New Roman"/>
                <w:color w:val="000000"/>
                <w:sz w:val="24"/>
                <w:szCs w:val="24"/>
              </w:rPr>
            </w:pPr>
            <w:r>
              <w:rPr>
                <w:rFonts w:ascii="Times New Roman" w:hAnsi="Times New Roman"/>
                <w:color w:val="000000"/>
                <w:sz w:val="24"/>
                <w:szCs w:val="24"/>
              </w:rPr>
              <w:t>Датчик движения</w:t>
            </w:r>
          </w:p>
        </w:tc>
      </w:tr>
      <w:tr w:rsidR="000C2382" w14:paraId="7A7B300C" w14:textId="77777777" w:rsidTr="00C835B2">
        <w:tc>
          <w:tcPr>
            <w:tcW w:w="709" w:type="dxa"/>
            <w:tcBorders>
              <w:top w:val="single" w:sz="4" w:space="0" w:color="auto"/>
              <w:left w:val="single" w:sz="4" w:space="0" w:color="auto"/>
              <w:bottom w:val="single" w:sz="4" w:space="0" w:color="auto"/>
              <w:right w:val="single" w:sz="4" w:space="0" w:color="auto"/>
            </w:tcBorders>
            <w:vAlign w:val="center"/>
          </w:tcPr>
          <w:p w14:paraId="066B94AF" w14:textId="77777777" w:rsidR="000C2382" w:rsidRDefault="000C2382" w:rsidP="00C835B2">
            <w:pPr>
              <w:spacing w:after="0" w:line="240" w:lineRule="auto"/>
              <w:jc w:val="center"/>
              <w:rPr>
                <w:rFonts w:ascii="Times New Roman" w:hAnsi="Times New Roman"/>
                <w:color w:val="000000"/>
                <w:sz w:val="24"/>
                <w:szCs w:val="24"/>
              </w:rPr>
            </w:pPr>
            <w:r>
              <w:rPr>
                <w:rFonts w:ascii="Times New Roman" w:hAnsi="Times New Roman"/>
                <w:color w:val="000000"/>
                <w:sz w:val="24"/>
                <w:szCs w:val="24"/>
              </w:rPr>
              <w:t>3.</w:t>
            </w:r>
          </w:p>
        </w:tc>
        <w:tc>
          <w:tcPr>
            <w:tcW w:w="2268" w:type="dxa"/>
            <w:tcBorders>
              <w:top w:val="single" w:sz="4" w:space="0" w:color="auto"/>
              <w:left w:val="single" w:sz="4" w:space="0" w:color="auto"/>
              <w:bottom w:val="single" w:sz="4" w:space="0" w:color="auto"/>
              <w:right w:val="single" w:sz="4" w:space="0" w:color="auto"/>
            </w:tcBorders>
            <w:hideMark/>
          </w:tcPr>
          <w:p w14:paraId="6833B47F" w14:textId="77777777" w:rsidR="000C2382" w:rsidRDefault="000C2382" w:rsidP="00406A8F">
            <w:pPr>
              <w:spacing w:after="0" w:line="240" w:lineRule="auto"/>
              <w:ind w:left="505"/>
              <w:rPr>
                <w:rFonts w:ascii="Times New Roman" w:hAnsi="Times New Roman"/>
                <w:color w:val="000000"/>
                <w:sz w:val="24"/>
                <w:szCs w:val="24"/>
              </w:rPr>
            </w:pPr>
            <w:r>
              <w:rPr>
                <w:rFonts w:ascii="Times New Roman" w:hAnsi="Times New Roman"/>
                <w:color w:val="000000"/>
                <w:sz w:val="24"/>
                <w:szCs w:val="24"/>
              </w:rPr>
              <w:t>ДМ</w:t>
            </w:r>
          </w:p>
        </w:tc>
        <w:tc>
          <w:tcPr>
            <w:tcW w:w="6091" w:type="dxa"/>
            <w:tcBorders>
              <w:top w:val="single" w:sz="4" w:space="0" w:color="auto"/>
              <w:left w:val="single" w:sz="4" w:space="0" w:color="auto"/>
              <w:bottom w:val="single" w:sz="4" w:space="0" w:color="auto"/>
              <w:right w:val="single" w:sz="4" w:space="0" w:color="auto"/>
            </w:tcBorders>
            <w:hideMark/>
          </w:tcPr>
          <w:p w14:paraId="22A04B73" w14:textId="77777777" w:rsidR="000C2382" w:rsidRDefault="000C2382" w:rsidP="00C835B2">
            <w:pPr>
              <w:spacing w:after="0" w:line="240" w:lineRule="auto"/>
              <w:rPr>
                <w:rFonts w:ascii="Times New Roman" w:hAnsi="Times New Roman"/>
                <w:color w:val="000000"/>
                <w:sz w:val="24"/>
                <w:szCs w:val="24"/>
              </w:rPr>
            </w:pPr>
            <w:r>
              <w:rPr>
                <w:rFonts w:ascii="Times New Roman" w:hAnsi="Times New Roman"/>
                <w:color w:val="000000"/>
                <w:sz w:val="24"/>
                <w:szCs w:val="24"/>
              </w:rPr>
              <w:t>Датчик магнитоконтактный</w:t>
            </w:r>
          </w:p>
        </w:tc>
      </w:tr>
      <w:tr w:rsidR="000C2382" w14:paraId="2AC23D67" w14:textId="77777777" w:rsidTr="00C835B2">
        <w:tc>
          <w:tcPr>
            <w:tcW w:w="709" w:type="dxa"/>
            <w:tcBorders>
              <w:top w:val="single" w:sz="4" w:space="0" w:color="auto"/>
              <w:left w:val="single" w:sz="4" w:space="0" w:color="auto"/>
              <w:bottom w:val="single" w:sz="4" w:space="0" w:color="auto"/>
              <w:right w:val="single" w:sz="4" w:space="0" w:color="auto"/>
            </w:tcBorders>
            <w:vAlign w:val="center"/>
          </w:tcPr>
          <w:p w14:paraId="62EF422E" w14:textId="77777777" w:rsidR="000C2382" w:rsidRDefault="000C2382" w:rsidP="00C835B2">
            <w:pPr>
              <w:spacing w:after="0" w:line="240" w:lineRule="auto"/>
              <w:jc w:val="center"/>
              <w:rPr>
                <w:rFonts w:ascii="Times New Roman" w:hAnsi="Times New Roman"/>
                <w:color w:val="000000"/>
                <w:sz w:val="24"/>
                <w:szCs w:val="24"/>
              </w:rPr>
            </w:pPr>
            <w:r>
              <w:rPr>
                <w:rFonts w:ascii="Times New Roman" w:hAnsi="Times New Roman"/>
                <w:color w:val="000000"/>
                <w:sz w:val="24"/>
                <w:szCs w:val="24"/>
              </w:rPr>
              <w:t>4.</w:t>
            </w:r>
          </w:p>
        </w:tc>
        <w:tc>
          <w:tcPr>
            <w:tcW w:w="2268" w:type="dxa"/>
            <w:tcBorders>
              <w:top w:val="single" w:sz="4" w:space="0" w:color="auto"/>
              <w:left w:val="single" w:sz="4" w:space="0" w:color="auto"/>
              <w:bottom w:val="single" w:sz="4" w:space="0" w:color="auto"/>
              <w:right w:val="single" w:sz="4" w:space="0" w:color="auto"/>
            </w:tcBorders>
            <w:hideMark/>
          </w:tcPr>
          <w:p w14:paraId="0FCAC870" w14:textId="77777777" w:rsidR="000C2382" w:rsidRDefault="000C2382" w:rsidP="00406A8F">
            <w:pPr>
              <w:spacing w:after="0" w:line="240" w:lineRule="auto"/>
              <w:ind w:left="505"/>
              <w:rPr>
                <w:rFonts w:ascii="Times New Roman" w:hAnsi="Times New Roman"/>
                <w:color w:val="000000"/>
                <w:sz w:val="24"/>
                <w:szCs w:val="24"/>
              </w:rPr>
            </w:pPr>
            <w:r>
              <w:rPr>
                <w:rFonts w:ascii="Times New Roman" w:hAnsi="Times New Roman"/>
                <w:color w:val="000000"/>
                <w:sz w:val="24"/>
                <w:szCs w:val="24"/>
              </w:rPr>
              <w:t>ДРС</w:t>
            </w:r>
          </w:p>
        </w:tc>
        <w:tc>
          <w:tcPr>
            <w:tcW w:w="6091" w:type="dxa"/>
            <w:tcBorders>
              <w:top w:val="single" w:sz="4" w:space="0" w:color="auto"/>
              <w:left w:val="single" w:sz="4" w:space="0" w:color="auto"/>
              <w:bottom w:val="single" w:sz="4" w:space="0" w:color="auto"/>
              <w:right w:val="single" w:sz="4" w:space="0" w:color="auto"/>
            </w:tcBorders>
            <w:hideMark/>
          </w:tcPr>
          <w:p w14:paraId="71782F7A" w14:textId="77777777" w:rsidR="000C2382" w:rsidRDefault="000C2382" w:rsidP="00C835B2">
            <w:pPr>
              <w:spacing w:after="0" w:line="240" w:lineRule="auto"/>
              <w:rPr>
                <w:rFonts w:ascii="Times New Roman" w:hAnsi="Times New Roman"/>
                <w:color w:val="000000"/>
                <w:sz w:val="24"/>
                <w:szCs w:val="24"/>
              </w:rPr>
            </w:pPr>
            <w:r>
              <w:rPr>
                <w:rFonts w:ascii="Times New Roman" w:hAnsi="Times New Roman"/>
                <w:color w:val="000000"/>
                <w:sz w:val="24"/>
                <w:szCs w:val="24"/>
              </w:rPr>
              <w:t>Датчик разбития стекла</w:t>
            </w:r>
          </w:p>
        </w:tc>
      </w:tr>
      <w:tr w:rsidR="000C2382" w14:paraId="3FA0DF30" w14:textId="77777777" w:rsidTr="00C835B2">
        <w:tc>
          <w:tcPr>
            <w:tcW w:w="709" w:type="dxa"/>
            <w:tcBorders>
              <w:top w:val="single" w:sz="4" w:space="0" w:color="auto"/>
              <w:left w:val="single" w:sz="4" w:space="0" w:color="auto"/>
              <w:bottom w:val="single" w:sz="4" w:space="0" w:color="auto"/>
              <w:right w:val="single" w:sz="4" w:space="0" w:color="auto"/>
            </w:tcBorders>
            <w:vAlign w:val="center"/>
          </w:tcPr>
          <w:p w14:paraId="78BA696A" w14:textId="77777777" w:rsidR="000C2382" w:rsidRDefault="000C2382" w:rsidP="00C835B2">
            <w:pPr>
              <w:spacing w:after="0" w:line="240" w:lineRule="auto"/>
              <w:jc w:val="center"/>
              <w:rPr>
                <w:rFonts w:ascii="Times New Roman" w:hAnsi="Times New Roman"/>
                <w:color w:val="000000"/>
                <w:sz w:val="24"/>
                <w:szCs w:val="24"/>
              </w:rPr>
            </w:pPr>
            <w:r>
              <w:rPr>
                <w:rFonts w:ascii="Times New Roman" w:hAnsi="Times New Roman"/>
                <w:color w:val="000000"/>
                <w:sz w:val="24"/>
                <w:szCs w:val="24"/>
              </w:rPr>
              <w:t>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26AEEE9" w14:textId="77777777" w:rsidR="000C2382" w:rsidRDefault="000C2382" w:rsidP="00406A8F">
            <w:pPr>
              <w:spacing w:after="0" w:line="240" w:lineRule="auto"/>
              <w:ind w:left="505"/>
              <w:rPr>
                <w:rFonts w:ascii="Times New Roman" w:hAnsi="Times New Roman"/>
                <w:color w:val="000000"/>
                <w:sz w:val="24"/>
                <w:szCs w:val="24"/>
              </w:rPr>
            </w:pPr>
            <w:r>
              <w:rPr>
                <w:rFonts w:ascii="Times New Roman" w:hAnsi="Times New Roman"/>
                <w:color w:val="000000"/>
                <w:sz w:val="24"/>
                <w:szCs w:val="24"/>
              </w:rPr>
              <w:t>Заказчик, Общество</w:t>
            </w:r>
          </w:p>
        </w:tc>
        <w:tc>
          <w:tcPr>
            <w:tcW w:w="6091" w:type="dxa"/>
            <w:tcBorders>
              <w:top w:val="single" w:sz="4" w:space="0" w:color="auto"/>
              <w:left w:val="single" w:sz="4" w:space="0" w:color="auto"/>
              <w:bottom w:val="single" w:sz="4" w:space="0" w:color="auto"/>
              <w:right w:val="single" w:sz="4" w:space="0" w:color="auto"/>
            </w:tcBorders>
            <w:hideMark/>
          </w:tcPr>
          <w:p w14:paraId="7B5C2D98" w14:textId="77777777" w:rsidR="000C2382" w:rsidRDefault="000C2382" w:rsidP="00C835B2">
            <w:pPr>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Акционерное общество «Почта России», </w:t>
            </w:r>
          </w:p>
          <w:p w14:paraId="1A4E0EF7" w14:textId="77777777" w:rsidR="000C2382" w:rsidRDefault="000C2382" w:rsidP="00C835B2">
            <w:pPr>
              <w:spacing w:after="0" w:line="240" w:lineRule="auto"/>
              <w:jc w:val="both"/>
              <w:rPr>
                <w:rFonts w:ascii="Times New Roman" w:hAnsi="Times New Roman"/>
                <w:color w:val="000000"/>
                <w:sz w:val="24"/>
                <w:szCs w:val="24"/>
              </w:rPr>
            </w:pPr>
            <w:r>
              <w:rPr>
                <w:rFonts w:ascii="Times New Roman" w:hAnsi="Times New Roman"/>
                <w:color w:val="000000"/>
                <w:sz w:val="24"/>
                <w:szCs w:val="24"/>
              </w:rPr>
              <w:t>АО «Почта России»</w:t>
            </w:r>
          </w:p>
        </w:tc>
      </w:tr>
      <w:tr w:rsidR="000C2382" w14:paraId="35161287" w14:textId="77777777" w:rsidTr="00C835B2">
        <w:tc>
          <w:tcPr>
            <w:tcW w:w="709" w:type="dxa"/>
            <w:tcBorders>
              <w:top w:val="single" w:sz="4" w:space="0" w:color="auto"/>
              <w:left w:val="single" w:sz="4" w:space="0" w:color="auto"/>
              <w:bottom w:val="single" w:sz="4" w:space="0" w:color="auto"/>
              <w:right w:val="single" w:sz="4" w:space="0" w:color="auto"/>
            </w:tcBorders>
            <w:vAlign w:val="center"/>
          </w:tcPr>
          <w:p w14:paraId="199F1CE4" w14:textId="77777777" w:rsidR="000C2382" w:rsidRDefault="000C2382" w:rsidP="00C835B2">
            <w:pPr>
              <w:spacing w:after="0" w:line="240" w:lineRule="auto"/>
              <w:jc w:val="center"/>
              <w:rPr>
                <w:rFonts w:ascii="Times New Roman" w:hAnsi="Times New Roman"/>
                <w:color w:val="000000"/>
                <w:sz w:val="24"/>
                <w:szCs w:val="24"/>
              </w:rPr>
            </w:pPr>
            <w:r>
              <w:rPr>
                <w:rFonts w:ascii="Times New Roman" w:hAnsi="Times New Roman"/>
                <w:color w:val="000000"/>
                <w:sz w:val="24"/>
                <w:szCs w:val="24"/>
              </w:rPr>
              <w:t>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8241240" w14:textId="77777777" w:rsidR="000C2382" w:rsidRDefault="000C2382" w:rsidP="00406A8F">
            <w:pPr>
              <w:spacing w:after="0" w:line="240" w:lineRule="auto"/>
              <w:ind w:left="505"/>
              <w:rPr>
                <w:rFonts w:ascii="Times New Roman" w:hAnsi="Times New Roman"/>
                <w:color w:val="000000"/>
                <w:sz w:val="24"/>
                <w:szCs w:val="24"/>
              </w:rPr>
            </w:pPr>
            <w:r>
              <w:rPr>
                <w:rFonts w:ascii="Times New Roman" w:hAnsi="Times New Roman"/>
                <w:color w:val="000000"/>
                <w:sz w:val="24"/>
                <w:szCs w:val="24"/>
              </w:rPr>
              <w:t>Исполнитель</w:t>
            </w:r>
          </w:p>
        </w:tc>
        <w:tc>
          <w:tcPr>
            <w:tcW w:w="6091" w:type="dxa"/>
            <w:tcBorders>
              <w:top w:val="single" w:sz="4" w:space="0" w:color="auto"/>
              <w:left w:val="single" w:sz="4" w:space="0" w:color="auto"/>
              <w:bottom w:val="single" w:sz="4" w:space="0" w:color="auto"/>
              <w:right w:val="single" w:sz="4" w:space="0" w:color="auto"/>
            </w:tcBorders>
            <w:hideMark/>
          </w:tcPr>
          <w:p w14:paraId="6ADCD64C" w14:textId="77777777" w:rsidR="000C2382" w:rsidRDefault="000C2382" w:rsidP="00C835B2">
            <w:pPr>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Физическое или юридическое лицо, оказывающее Услуги по договору, заключаемому с Заказчиком </w:t>
            </w:r>
          </w:p>
        </w:tc>
      </w:tr>
      <w:tr w:rsidR="000C2382" w14:paraId="3C214A70" w14:textId="77777777" w:rsidTr="00C835B2">
        <w:tc>
          <w:tcPr>
            <w:tcW w:w="709" w:type="dxa"/>
            <w:tcBorders>
              <w:top w:val="single" w:sz="4" w:space="0" w:color="auto"/>
              <w:left w:val="single" w:sz="4" w:space="0" w:color="auto"/>
              <w:bottom w:val="single" w:sz="4" w:space="0" w:color="auto"/>
              <w:right w:val="single" w:sz="4" w:space="0" w:color="auto"/>
            </w:tcBorders>
            <w:vAlign w:val="center"/>
          </w:tcPr>
          <w:p w14:paraId="2AD194B2" w14:textId="77777777" w:rsidR="000C2382" w:rsidRDefault="000C2382" w:rsidP="00C835B2">
            <w:pPr>
              <w:spacing w:after="0" w:line="240" w:lineRule="auto"/>
              <w:jc w:val="center"/>
              <w:rPr>
                <w:rFonts w:ascii="Times New Roman" w:hAnsi="Times New Roman"/>
                <w:color w:val="000000"/>
                <w:sz w:val="24"/>
                <w:szCs w:val="24"/>
              </w:rPr>
            </w:pPr>
            <w:r>
              <w:rPr>
                <w:rFonts w:ascii="Times New Roman" w:hAnsi="Times New Roman"/>
                <w:color w:val="000000"/>
                <w:sz w:val="24"/>
                <w:szCs w:val="24"/>
              </w:rPr>
              <w:t>7.</w:t>
            </w:r>
          </w:p>
        </w:tc>
        <w:tc>
          <w:tcPr>
            <w:tcW w:w="2268" w:type="dxa"/>
            <w:tcBorders>
              <w:top w:val="single" w:sz="4" w:space="0" w:color="auto"/>
              <w:left w:val="single" w:sz="4" w:space="0" w:color="auto"/>
              <w:bottom w:val="single" w:sz="4" w:space="0" w:color="auto"/>
              <w:right w:val="single" w:sz="4" w:space="0" w:color="auto"/>
            </w:tcBorders>
            <w:hideMark/>
          </w:tcPr>
          <w:p w14:paraId="4542275D" w14:textId="77777777" w:rsidR="000C2382" w:rsidRDefault="000C2382" w:rsidP="00406A8F">
            <w:pPr>
              <w:spacing w:after="0" w:line="240" w:lineRule="auto"/>
              <w:ind w:left="505"/>
              <w:rPr>
                <w:rFonts w:ascii="Times New Roman" w:hAnsi="Times New Roman"/>
                <w:color w:val="000000"/>
                <w:sz w:val="24"/>
                <w:szCs w:val="24"/>
              </w:rPr>
            </w:pPr>
            <w:r>
              <w:rPr>
                <w:rFonts w:ascii="Times New Roman" w:hAnsi="Times New Roman"/>
                <w:color w:val="000000"/>
                <w:sz w:val="24"/>
                <w:szCs w:val="24"/>
              </w:rPr>
              <w:t>КД</w:t>
            </w:r>
          </w:p>
        </w:tc>
        <w:tc>
          <w:tcPr>
            <w:tcW w:w="6091" w:type="dxa"/>
            <w:tcBorders>
              <w:top w:val="single" w:sz="4" w:space="0" w:color="auto"/>
              <w:left w:val="single" w:sz="4" w:space="0" w:color="auto"/>
              <w:bottom w:val="single" w:sz="4" w:space="0" w:color="auto"/>
              <w:right w:val="single" w:sz="4" w:space="0" w:color="auto"/>
            </w:tcBorders>
            <w:hideMark/>
          </w:tcPr>
          <w:p w14:paraId="15ECE531" w14:textId="77777777" w:rsidR="000C2382" w:rsidRDefault="000C2382" w:rsidP="00C835B2">
            <w:pPr>
              <w:spacing w:after="0" w:line="240" w:lineRule="auto"/>
              <w:rPr>
                <w:rFonts w:ascii="Times New Roman" w:hAnsi="Times New Roman"/>
                <w:color w:val="000000"/>
                <w:sz w:val="24"/>
                <w:szCs w:val="24"/>
              </w:rPr>
            </w:pPr>
            <w:r>
              <w:rPr>
                <w:rFonts w:ascii="Times New Roman" w:hAnsi="Times New Roman"/>
                <w:color w:val="000000"/>
                <w:sz w:val="24"/>
                <w:szCs w:val="24"/>
              </w:rPr>
              <w:t>Система контроля доступа (количество рубежей)</w:t>
            </w:r>
          </w:p>
        </w:tc>
      </w:tr>
      <w:tr w:rsidR="000C2382" w14:paraId="4FD61667" w14:textId="77777777" w:rsidTr="00C835B2">
        <w:tc>
          <w:tcPr>
            <w:tcW w:w="709" w:type="dxa"/>
            <w:tcBorders>
              <w:top w:val="single" w:sz="4" w:space="0" w:color="auto"/>
              <w:left w:val="single" w:sz="4" w:space="0" w:color="auto"/>
              <w:bottom w:val="single" w:sz="4" w:space="0" w:color="auto"/>
              <w:right w:val="single" w:sz="4" w:space="0" w:color="auto"/>
            </w:tcBorders>
            <w:vAlign w:val="center"/>
          </w:tcPr>
          <w:p w14:paraId="64318905" w14:textId="77777777" w:rsidR="000C2382" w:rsidRDefault="000C2382" w:rsidP="00C835B2">
            <w:pPr>
              <w:spacing w:after="0" w:line="240" w:lineRule="auto"/>
              <w:jc w:val="center"/>
              <w:rPr>
                <w:rFonts w:ascii="Times New Roman" w:hAnsi="Times New Roman"/>
                <w:color w:val="000000"/>
                <w:sz w:val="24"/>
                <w:szCs w:val="24"/>
              </w:rPr>
            </w:pPr>
            <w:r>
              <w:rPr>
                <w:rFonts w:ascii="Times New Roman" w:hAnsi="Times New Roman"/>
                <w:color w:val="000000"/>
                <w:sz w:val="24"/>
                <w:szCs w:val="24"/>
              </w:rPr>
              <w:t>8.</w:t>
            </w:r>
          </w:p>
        </w:tc>
        <w:tc>
          <w:tcPr>
            <w:tcW w:w="2268" w:type="dxa"/>
            <w:tcBorders>
              <w:top w:val="single" w:sz="4" w:space="0" w:color="auto"/>
              <w:left w:val="single" w:sz="4" w:space="0" w:color="auto"/>
              <w:bottom w:val="single" w:sz="4" w:space="0" w:color="auto"/>
              <w:right w:val="single" w:sz="4" w:space="0" w:color="auto"/>
            </w:tcBorders>
            <w:hideMark/>
          </w:tcPr>
          <w:p w14:paraId="5B6278F4" w14:textId="77777777" w:rsidR="000C2382" w:rsidRDefault="000C2382" w:rsidP="00406A8F">
            <w:pPr>
              <w:spacing w:after="0" w:line="240" w:lineRule="auto"/>
              <w:ind w:left="505"/>
              <w:rPr>
                <w:rFonts w:ascii="Times New Roman" w:hAnsi="Times New Roman"/>
                <w:color w:val="000000"/>
                <w:sz w:val="24"/>
                <w:szCs w:val="24"/>
              </w:rPr>
            </w:pPr>
            <w:r>
              <w:rPr>
                <w:rFonts w:ascii="Times New Roman" w:hAnsi="Times New Roman"/>
                <w:color w:val="000000"/>
                <w:sz w:val="24"/>
                <w:szCs w:val="24"/>
              </w:rPr>
              <w:t>КТС</w:t>
            </w:r>
          </w:p>
        </w:tc>
        <w:tc>
          <w:tcPr>
            <w:tcW w:w="6091" w:type="dxa"/>
            <w:tcBorders>
              <w:top w:val="single" w:sz="4" w:space="0" w:color="auto"/>
              <w:left w:val="single" w:sz="4" w:space="0" w:color="auto"/>
              <w:bottom w:val="single" w:sz="4" w:space="0" w:color="auto"/>
              <w:right w:val="single" w:sz="4" w:space="0" w:color="auto"/>
            </w:tcBorders>
            <w:hideMark/>
          </w:tcPr>
          <w:p w14:paraId="6BC7174F" w14:textId="77777777" w:rsidR="000C2382" w:rsidRDefault="000C2382" w:rsidP="00C835B2">
            <w:pPr>
              <w:spacing w:after="0" w:line="240" w:lineRule="auto"/>
              <w:rPr>
                <w:rFonts w:ascii="Times New Roman" w:hAnsi="Times New Roman"/>
                <w:color w:val="000000"/>
                <w:sz w:val="24"/>
                <w:szCs w:val="24"/>
              </w:rPr>
            </w:pPr>
            <w:r>
              <w:rPr>
                <w:rFonts w:ascii="Times New Roman" w:hAnsi="Times New Roman"/>
                <w:color w:val="000000"/>
                <w:sz w:val="24"/>
                <w:szCs w:val="24"/>
              </w:rPr>
              <w:t>Кнопка тревожной сигнализации</w:t>
            </w:r>
          </w:p>
        </w:tc>
      </w:tr>
      <w:tr w:rsidR="000C2382" w14:paraId="54123CDE" w14:textId="77777777" w:rsidTr="00C835B2">
        <w:tc>
          <w:tcPr>
            <w:tcW w:w="709" w:type="dxa"/>
            <w:tcBorders>
              <w:top w:val="single" w:sz="4" w:space="0" w:color="auto"/>
              <w:left w:val="single" w:sz="4" w:space="0" w:color="auto"/>
              <w:bottom w:val="single" w:sz="4" w:space="0" w:color="auto"/>
              <w:right w:val="single" w:sz="4" w:space="0" w:color="auto"/>
            </w:tcBorders>
            <w:vAlign w:val="center"/>
          </w:tcPr>
          <w:p w14:paraId="63264C0D" w14:textId="77777777" w:rsidR="000C2382" w:rsidRDefault="000C2382" w:rsidP="00C835B2">
            <w:pPr>
              <w:spacing w:after="0" w:line="240" w:lineRule="auto"/>
              <w:jc w:val="center"/>
              <w:rPr>
                <w:rFonts w:ascii="Times New Roman" w:hAnsi="Times New Roman"/>
                <w:color w:val="000000"/>
                <w:sz w:val="24"/>
                <w:szCs w:val="24"/>
              </w:rPr>
            </w:pPr>
            <w:r>
              <w:rPr>
                <w:rFonts w:ascii="Times New Roman" w:hAnsi="Times New Roman"/>
                <w:color w:val="000000"/>
                <w:sz w:val="24"/>
                <w:szCs w:val="24"/>
              </w:rPr>
              <w:t>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F40785F" w14:textId="77777777" w:rsidR="000C2382" w:rsidRDefault="000C2382" w:rsidP="00406A8F">
            <w:pPr>
              <w:spacing w:after="0" w:line="240" w:lineRule="auto"/>
              <w:ind w:left="505"/>
              <w:rPr>
                <w:rFonts w:ascii="Times New Roman" w:hAnsi="Times New Roman"/>
                <w:color w:val="000000"/>
                <w:sz w:val="24"/>
                <w:szCs w:val="24"/>
              </w:rPr>
            </w:pPr>
            <w:r>
              <w:rPr>
                <w:rFonts w:ascii="Times New Roman" w:hAnsi="Times New Roman"/>
                <w:color w:val="000000"/>
                <w:sz w:val="24"/>
                <w:szCs w:val="24"/>
              </w:rPr>
              <w:t>КТСБ</w:t>
            </w:r>
          </w:p>
        </w:tc>
        <w:tc>
          <w:tcPr>
            <w:tcW w:w="6091" w:type="dxa"/>
            <w:tcBorders>
              <w:top w:val="single" w:sz="4" w:space="0" w:color="auto"/>
              <w:left w:val="single" w:sz="4" w:space="0" w:color="auto"/>
              <w:bottom w:val="single" w:sz="4" w:space="0" w:color="auto"/>
              <w:right w:val="single" w:sz="4" w:space="0" w:color="auto"/>
            </w:tcBorders>
            <w:hideMark/>
          </w:tcPr>
          <w:p w14:paraId="7756B2B2" w14:textId="77777777" w:rsidR="000C2382" w:rsidRDefault="000C2382" w:rsidP="00C835B2">
            <w:pPr>
              <w:spacing w:after="0" w:line="240" w:lineRule="auto"/>
              <w:jc w:val="both"/>
              <w:rPr>
                <w:rFonts w:ascii="Times New Roman" w:hAnsi="Times New Roman"/>
                <w:color w:val="000000"/>
                <w:sz w:val="24"/>
                <w:szCs w:val="24"/>
              </w:rPr>
            </w:pPr>
            <w:r>
              <w:rPr>
                <w:rFonts w:ascii="Times New Roman" w:hAnsi="Times New Roman"/>
                <w:color w:val="000000"/>
                <w:sz w:val="24"/>
                <w:szCs w:val="24"/>
              </w:rPr>
              <w:t>Комплекс технических систем безопасности</w:t>
            </w:r>
          </w:p>
        </w:tc>
      </w:tr>
      <w:tr w:rsidR="000C2382" w14:paraId="42FC9EE6" w14:textId="77777777" w:rsidTr="00C835B2">
        <w:tc>
          <w:tcPr>
            <w:tcW w:w="709" w:type="dxa"/>
            <w:tcBorders>
              <w:top w:val="single" w:sz="4" w:space="0" w:color="auto"/>
              <w:left w:val="single" w:sz="4" w:space="0" w:color="auto"/>
              <w:bottom w:val="single" w:sz="4" w:space="0" w:color="auto"/>
              <w:right w:val="single" w:sz="4" w:space="0" w:color="auto"/>
            </w:tcBorders>
            <w:vAlign w:val="center"/>
          </w:tcPr>
          <w:p w14:paraId="5AB5E132" w14:textId="77777777" w:rsidR="000C2382" w:rsidRDefault="000C2382" w:rsidP="00C835B2">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E8D1F1F" w14:textId="77777777" w:rsidR="000C2382" w:rsidRDefault="000C2382" w:rsidP="00406A8F">
            <w:pPr>
              <w:spacing w:after="0" w:line="240" w:lineRule="auto"/>
              <w:ind w:left="505"/>
              <w:rPr>
                <w:rFonts w:ascii="Times New Roman" w:hAnsi="Times New Roman"/>
                <w:color w:val="000000"/>
                <w:sz w:val="24"/>
                <w:szCs w:val="24"/>
              </w:rPr>
            </w:pPr>
            <w:r>
              <w:rPr>
                <w:rFonts w:ascii="Times New Roman" w:hAnsi="Times New Roman"/>
                <w:color w:val="000000"/>
                <w:sz w:val="24"/>
                <w:szCs w:val="24"/>
              </w:rPr>
              <w:t>Объект почтовой связи, Объект</w:t>
            </w:r>
          </w:p>
        </w:tc>
        <w:tc>
          <w:tcPr>
            <w:tcW w:w="6091" w:type="dxa"/>
            <w:tcBorders>
              <w:top w:val="single" w:sz="4" w:space="0" w:color="auto"/>
              <w:left w:val="single" w:sz="4" w:space="0" w:color="auto"/>
              <w:bottom w:val="single" w:sz="4" w:space="0" w:color="auto"/>
              <w:right w:val="single" w:sz="4" w:space="0" w:color="auto"/>
            </w:tcBorders>
            <w:hideMark/>
          </w:tcPr>
          <w:p w14:paraId="56EFA793" w14:textId="13A27DC0" w:rsidR="000C2382" w:rsidRDefault="000C2382" w:rsidP="00C835B2">
            <w:pPr>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Объект недвижимого имущества (здание, часть здания, помещение), принадлежащий АО «Почта России» </w:t>
            </w:r>
            <w:r w:rsidR="00406A8F">
              <w:rPr>
                <w:rFonts w:ascii="Times New Roman" w:hAnsi="Times New Roman"/>
                <w:color w:val="000000"/>
                <w:sz w:val="24"/>
                <w:szCs w:val="24"/>
              </w:rPr>
              <w:br/>
            </w:r>
            <w:r>
              <w:rPr>
                <w:rFonts w:ascii="Times New Roman" w:hAnsi="Times New Roman"/>
                <w:color w:val="000000"/>
                <w:sz w:val="24"/>
                <w:szCs w:val="24"/>
              </w:rPr>
              <w:t xml:space="preserve">на праве собственности или ином виде права, который оборудован техническими системами безопасности </w:t>
            </w:r>
          </w:p>
        </w:tc>
      </w:tr>
      <w:tr w:rsidR="00015808" w14:paraId="7FDD94EA" w14:textId="77777777" w:rsidTr="00C835B2">
        <w:tc>
          <w:tcPr>
            <w:tcW w:w="709" w:type="dxa"/>
            <w:tcBorders>
              <w:top w:val="single" w:sz="4" w:space="0" w:color="auto"/>
              <w:left w:val="single" w:sz="4" w:space="0" w:color="auto"/>
              <w:bottom w:val="single" w:sz="4" w:space="0" w:color="auto"/>
              <w:right w:val="single" w:sz="4" w:space="0" w:color="auto"/>
            </w:tcBorders>
            <w:vAlign w:val="center"/>
          </w:tcPr>
          <w:p w14:paraId="1869D816" w14:textId="4AA09F85" w:rsidR="00015808" w:rsidRDefault="00015808" w:rsidP="0001580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11.</w:t>
            </w:r>
          </w:p>
        </w:tc>
        <w:tc>
          <w:tcPr>
            <w:tcW w:w="2268" w:type="dxa"/>
            <w:tcBorders>
              <w:top w:val="single" w:sz="4" w:space="0" w:color="auto"/>
              <w:left w:val="single" w:sz="4" w:space="0" w:color="auto"/>
              <w:bottom w:val="single" w:sz="4" w:space="0" w:color="auto"/>
              <w:right w:val="single" w:sz="4" w:space="0" w:color="auto"/>
            </w:tcBorders>
            <w:vAlign w:val="center"/>
          </w:tcPr>
          <w:p w14:paraId="2F9390F2" w14:textId="6A87C0E5" w:rsidR="00015808" w:rsidRDefault="00015808" w:rsidP="00406A8F">
            <w:pPr>
              <w:spacing w:after="0" w:line="240" w:lineRule="auto"/>
              <w:ind w:left="505"/>
              <w:rPr>
                <w:rFonts w:ascii="Times New Roman" w:hAnsi="Times New Roman"/>
                <w:color w:val="000000"/>
                <w:sz w:val="24"/>
                <w:szCs w:val="24"/>
              </w:rPr>
            </w:pPr>
            <w:r>
              <w:rPr>
                <w:rFonts w:ascii="Times New Roman" w:hAnsi="Times New Roman"/>
                <w:color w:val="000000"/>
                <w:sz w:val="24"/>
                <w:szCs w:val="24"/>
              </w:rPr>
              <w:t>Обменный фонд</w:t>
            </w:r>
          </w:p>
        </w:tc>
        <w:tc>
          <w:tcPr>
            <w:tcW w:w="6091" w:type="dxa"/>
            <w:tcBorders>
              <w:top w:val="single" w:sz="4" w:space="0" w:color="auto"/>
              <w:left w:val="single" w:sz="4" w:space="0" w:color="auto"/>
              <w:bottom w:val="single" w:sz="4" w:space="0" w:color="auto"/>
              <w:right w:val="single" w:sz="4" w:space="0" w:color="auto"/>
            </w:tcBorders>
            <w:vAlign w:val="center"/>
          </w:tcPr>
          <w:p w14:paraId="4B2C5C4B" w14:textId="74FFF2BF" w:rsidR="00015808" w:rsidRDefault="00015808" w:rsidP="00015808">
            <w:pPr>
              <w:spacing w:after="0" w:line="240" w:lineRule="auto"/>
              <w:jc w:val="both"/>
              <w:rPr>
                <w:rFonts w:ascii="Times New Roman" w:hAnsi="Times New Roman"/>
                <w:color w:val="000000"/>
                <w:sz w:val="24"/>
                <w:szCs w:val="24"/>
              </w:rPr>
            </w:pPr>
            <w:r>
              <w:rPr>
                <w:rFonts w:ascii="Times New Roman" w:hAnsi="Times New Roman"/>
                <w:color w:val="000000"/>
                <w:sz w:val="24"/>
                <w:szCs w:val="24"/>
              </w:rPr>
              <w:t>Не</w:t>
            </w:r>
            <w:r w:rsidRPr="006E670F">
              <w:rPr>
                <w:rFonts w:ascii="Times New Roman" w:hAnsi="Times New Roman"/>
                <w:color w:val="000000"/>
                <w:sz w:val="24"/>
                <w:szCs w:val="24"/>
              </w:rPr>
              <w:t xml:space="preserve">снижаемый запас </w:t>
            </w:r>
            <w:r>
              <w:rPr>
                <w:rFonts w:ascii="Times New Roman" w:hAnsi="Times New Roman"/>
                <w:color w:val="000000"/>
                <w:sz w:val="24"/>
                <w:szCs w:val="24"/>
              </w:rPr>
              <w:t xml:space="preserve">оборудования, запасных частей, агрегатов, которые устанавливаются взамен аналогичных, требующих ремонта </w:t>
            </w:r>
          </w:p>
        </w:tc>
      </w:tr>
      <w:tr w:rsidR="00015808" w14:paraId="5626FA03" w14:textId="77777777" w:rsidTr="00C835B2">
        <w:tc>
          <w:tcPr>
            <w:tcW w:w="709" w:type="dxa"/>
            <w:tcBorders>
              <w:top w:val="single" w:sz="4" w:space="0" w:color="auto"/>
              <w:left w:val="single" w:sz="4" w:space="0" w:color="auto"/>
              <w:bottom w:val="single" w:sz="4" w:space="0" w:color="auto"/>
              <w:right w:val="single" w:sz="4" w:space="0" w:color="auto"/>
            </w:tcBorders>
            <w:vAlign w:val="center"/>
          </w:tcPr>
          <w:p w14:paraId="7068B7FE" w14:textId="0F14998C" w:rsidR="00015808" w:rsidRDefault="00015808" w:rsidP="0001580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C676E53" w14:textId="77777777" w:rsidR="00015808" w:rsidRDefault="00015808" w:rsidP="00406A8F">
            <w:pPr>
              <w:spacing w:after="0" w:line="240" w:lineRule="auto"/>
              <w:ind w:left="505"/>
              <w:rPr>
                <w:rFonts w:ascii="Times New Roman" w:hAnsi="Times New Roman"/>
                <w:color w:val="000000"/>
                <w:sz w:val="24"/>
                <w:szCs w:val="24"/>
              </w:rPr>
            </w:pPr>
            <w:r>
              <w:rPr>
                <w:rFonts w:ascii="Times New Roman" w:hAnsi="Times New Roman"/>
                <w:color w:val="000000"/>
                <w:sz w:val="24"/>
                <w:szCs w:val="24"/>
              </w:rPr>
              <w:t>ОПС</w:t>
            </w:r>
          </w:p>
        </w:tc>
        <w:tc>
          <w:tcPr>
            <w:tcW w:w="6091" w:type="dxa"/>
            <w:tcBorders>
              <w:top w:val="single" w:sz="4" w:space="0" w:color="auto"/>
              <w:left w:val="single" w:sz="4" w:space="0" w:color="auto"/>
              <w:bottom w:val="single" w:sz="4" w:space="0" w:color="auto"/>
              <w:right w:val="single" w:sz="4" w:space="0" w:color="auto"/>
            </w:tcBorders>
            <w:hideMark/>
          </w:tcPr>
          <w:p w14:paraId="27006B74" w14:textId="77777777" w:rsidR="00015808" w:rsidRDefault="00015808" w:rsidP="00015808">
            <w:pPr>
              <w:spacing w:after="0" w:line="240" w:lineRule="auto"/>
              <w:jc w:val="both"/>
              <w:rPr>
                <w:rFonts w:ascii="Times New Roman" w:hAnsi="Times New Roman"/>
                <w:color w:val="000000"/>
                <w:sz w:val="24"/>
                <w:szCs w:val="24"/>
              </w:rPr>
            </w:pPr>
            <w:r>
              <w:rPr>
                <w:rFonts w:ascii="Times New Roman" w:hAnsi="Times New Roman"/>
                <w:color w:val="000000"/>
                <w:sz w:val="24"/>
                <w:szCs w:val="24"/>
              </w:rPr>
              <w:t>Отделение почтовой связи</w:t>
            </w:r>
          </w:p>
        </w:tc>
      </w:tr>
      <w:tr w:rsidR="00015808" w14:paraId="328A2842" w14:textId="77777777" w:rsidTr="00C835B2">
        <w:tc>
          <w:tcPr>
            <w:tcW w:w="709" w:type="dxa"/>
            <w:tcBorders>
              <w:top w:val="single" w:sz="4" w:space="0" w:color="auto"/>
              <w:left w:val="single" w:sz="4" w:space="0" w:color="auto"/>
              <w:bottom w:val="single" w:sz="4" w:space="0" w:color="auto"/>
              <w:right w:val="single" w:sz="4" w:space="0" w:color="auto"/>
            </w:tcBorders>
            <w:vAlign w:val="center"/>
          </w:tcPr>
          <w:p w14:paraId="305219C3" w14:textId="24533660" w:rsidR="00015808" w:rsidRDefault="00015808" w:rsidP="0001580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13.</w:t>
            </w:r>
          </w:p>
        </w:tc>
        <w:tc>
          <w:tcPr>
            <w:tcW w:w="2268" w:type="dxa"/>
            <w:tcBorders>
              <w:top w:val="single" w:sz="4" w:space="0" w:color="auto"/>
              <w:left w:val="single" w:sz="4" w:space="0" w:color="auto"/>
              <w:bottom w:val="single" w:sz="4" w:space="0" w:color="auto"/>
              <w:right w:val="single" w:sz="4" w:space="0" w:color="auto"/>
            </w:tcBorders>
            <w:hideMark/>
          </w:tcPr>
          <w:p w14:paraId="58B30B0E" w14:textId="77777777" w:rsidR="00015808" w:rsidRDefault="00015808" w:rsidP="00406A8F">
            <w:pPr>
              <w:spacing w:after="0" w:line="240" w:lineRule="auto"/>
              <w:ind w:left="505"/>
              <w:rPr>
                <w:rFonts w:ascii="Times New Roman" w:hAnsi="Times New Roman"/>
                <w:color w:val="000000"/>
                <w:sz w:val="24"/>
                <w:szCs w:val="24"/>
              </w:rPr>
            </w:pPr>
            <w:r>
              <w:rPr>
                <w:rFonts w:ascii="Times New Roman" w:hAnsi="Times New Roman"/>
                <w:color w:val="000000"/>
                <w:sz w:val="24"/>
                <w:szCs w:val="24"/>
              </w:rPr>
              <w:t>ОТ (ТВК)</w:t>
            </w:r>
          </w:p>
        </w:tc>
        <w:tc>
          <w:tcPr>
            <w:tcW w:w="6091" w:type="dxa"/>
            <w:tcBorders>
              <w:top w:val="single" w:sz="4" w:space="0" w:color="auto"/>
              <w:left w:val="single" w:sz="4" w:space="0" w:color="auto"/>
              <w:bottom w:val="single" w:sz="4" w:space="0" w:color="auto"/>
              <w:right w:val="single" w:sz="4" w:space="0" w:color="auto"/>
            </w:tcBorders>
            <w:hideMark/>
          </w:tcPr>
          <w:p w14:paraId="67BC0148" w14:textId="77777777" w:rsidR="00015808" w:rsidRDefault="00015808" w:rsidP="00015808">
            <w:pPr>
              <w:spacing w:after="0" w:line="240" w:lineRule="auto"/>
              <w:rPr>
                <w:rFonts w:ascii="Times New Roman" w:hAnsi="Times New Roman"/>
                <w:color w:val="000000"/>
                <w:sz w:val="24"/>
                <w:szCs w:val="24"/>
              </w:rPr>
            </w:pPr>
            <w:r>
              <w:rPr>
                <w:rFonts w:ascii="Times New Roman" w:hAnsi="Times New Roman"/>
                <w:color w:val="000000"/>
                <w:sz w:val="24"/>
                <w:szCs w:val="24"/>
              </w:rPr>
              <w:t>Система охранного телевидения (количество камер)</w:t>
            </w:r>
          </w:p>
        </w:tc>
      </w:tr>
      <w:tr w:rsidR="00015808" w14:paraId="02016D1C" w14:textId="77777777" w:rsidTr="00C835B2">
        <w:tc>
          <w:tcPr>
            <w:tcW w:w="709" w:type="dxa"/>
            <w:tcBorders>
              <w:top w:val="single" w:sz="4" w:space="0" w:color="auto"/>
              <w:left w:val="single" w:sz="4" w:space="0" w:color="auto"/>
              <w:bottom w:val="single" w:sz="4" w:space="0" w:color="auto"/>
              <w:right w:val="single" w:sz="4" w:space="0" w:color="auto"/>
            </w:tcBorders>
            <w:vAlign w:val="center"/>
          </w:tcPr>
          <w:p w14:paraId="7937448A" w14:textId="2759C24A" w:rsidR="00015808" w:rsidRDefault="00015808" w:rsidP="0001580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14.</w:t>
            </w:r>
          </w:p>
        </w:tc>
        <w:tc>
          <w:tcPr>
            <w:tcW w:w="2268" w:type="dxa"/>
            <w:tcBorders>
              <w:top w:val="single" w:sz="4" w:space="0" w:color="auto"/>
              <w:left w:val="single" w:sz="4" w:space="0" w:color="auto"/>
              <w:bottom w:val="single" w:sz="4" w:space="0" w:color="auto"/>
              <w:right w:val="single" w:sz="4" w:space="0" w:color="auto"/>
            </w:tcBorders>
            <w:hideMark/>
          </w:tcPr>
          <w:p w14:paraId="584D56CC" w14:textId="77777777" w:rsidR="00015808" w:rsidRDefault="00015808" w:rsidP="00406A8F">
            <w:pPr>
              <w:spacing w:after="0" w:line="240" w:lineRule="auto"/>
              <w:ind w:left="505"/>
              <w:rPr>
                <w:rFonts w:ascii="Times New Roman" w:hAnsi="Times New Roman"/>
                <w:color w:val="000000"/>
                <w:sz w:val="24"/>
                <w:szCs w:val="24"/>
              </w:rPr>
            </w:pPr>
            <w:r>
              <w:rPr>
                <w:rFonts w:ascii="Times New Roman" w:hAnsi="Times New Roman"/>
                <w:color w:val="000000"/>
                <w:sz w:val="24"/>
                <w:szCs w:val="24"/>
              </w:rPr>
              <w:t>ППК</w:t>
            </w:r>
          </w:p>
        </w:tc>
        <w:tc>
          <w:tcPr>
            <w:tcW w:w="6091" w:type="dxa"/>
            <w:tcBorders>
              <w:top w:val="single" w:sz="4" w:space="0" w:color="auto"/>
              <w:left w:val="single" w:sz="4" w:space="0" w:color="auto"/>
              <w:bottom w:val="single" w:sz="4" w:space="0" w:color="auto"/>
              <w:right w:val="single" w:sz="4" w:space="0" w:color="auto"/>
            </w:tcBorders>
            <w:hideMark/>
          </w:tcPr>
          <w:p w14:paraId="2A07A2E8" w14:textId="77777777" w:rsidR="00015808" w:rsidRDefault="00015808" w:rsidP="00015808">
            <w:pPr>
              <w:spacing w:after="0" w:line="240" w:lineRule="auto"/>
              <w:rPr>
                <w:rFonts w:ascii="Times New Roman" w:hAnsi="Times New Roman"/>
                <w:color w:val="000000"/>
                <w:sz w:val="24"/>
                <w:szCs w:val="24"/>
              </w:rPr>
            </w:pPr>
            <w:r>
              <w:rPr>
                <w:rFonts w:ascii="Times New Roman" w:hAnsi="Times New Roman"/>
                <w:color w:val="000000"/>
                <w:sz w:val="24"/>
                <w:szCs w:val="24"/>
              </w:rPr>
              <w:t>Прибор приемно-контрольный</w:t>
            </w:r>
          </w:p>
        </w:tc>
      </w:tr>
      <w:tr w:rsidR="00015808" w14:paraId="0B524A0D" w14:textId="77777777" w:rsidTr="00C835B2">
        <w:tc>
          <w:tcPr>
            <w:tcW w:w="709" w:type="dxa"/>
            <w:tcBorders>
              <w:top w:val="single" w:sz="4" w:space="0" w:color="auto"/>
              <w:left w:val="single" w:sz="4" w:space="0" w:color="auto"/>
              <w:bottom w:val="single" w:sz="4" w:space="0" w:color="auto"/>
              <w:right w:val="single" w:sz="4" w:space="0" w:color="auto"/>
            </w:tcBorders>
            <w:vAlign w:val="center"/>
          </w:tcPr>
          <w:p w14:paraId="0BC381F3" w14:textId="397F5A50" w:rsidR="00015808" w:rsidRDefault="00015808" w:rsidP="0001580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65CF249" w14:textId="77777777" w:rsidR="00015808" w:rsidRDefault="00015808" w:rsidP="00406A8F">
            <w:pPr>
              <w:spacing w:after="0" w:line="240" w:lineRule="auto"/>
              <w:ind w:left="505"/>
              <w:rPr>
                <w:rFonts w:ascii="Times New Roman" w:hAnsi="Times New Roman"/>
                <w:color w:val="000000"/>
                <w:sz w:val="24"/>
                <w:szCs w:val="24"/>
              </w:rPr>
            </w:pPr>
            <w:r>
              <w:rPr>
                <w:rFonts w:ascii="Times New Roman" w:hAnsi="Times New Roman"/>
                <w:color w:val="000000"/>
                <w:sz w:val="24"/>
                <w:szCs w:val="24"/>
              </w:rPr>
              <w:t>Представитель Заказчика</w:t>
            </w:r>
          </w:p>
        </w:tc>
        <w:tc>
          <w:tcPr>
            <w:tcW w:w="6091" w:type="dxa"/>
            <w:tcBorders>
              <w:top w:val="single" w:sz="4" w:space="0" w:color="auto"/>
              <w:left w:val="single" w:sz="4" w:space="0" w:color="auto"/>
              <w:bottom w:val="single" w:sz="4" w:space="0" w:color="auto"/>
              <w:right w:val="single" w:sz="4" w:space="0" w:color="auto"/>
            </w:tcBorders>
            <w:hideMark/>
          </w:tcPr>
          <w:p w14:paraId="16C7D565" w14:textId="2649A154" w:rsidR="00015808" w:rsidRDefault="00015808" w:rsidP="00406A8F">
            <w:pPr>
              <w:spacing w:after="0" w:line="240" w:lineRule="auto"/>
              <w:jc w:val="both"/>
              <w:rPr>
                <w:rFonts w:ascii="Times New Roman" w:hAnsi="Times New Roman"/>
                <w:color w:val="000000"/>
                <w:sz w:val="24"/>
                <w:szCs w:val="24"/>
              </w:rPr>
            </w:pPr>
            <w:r>
              <w:rPr>
                <w:rFonts w:ascii="Times New Roman" w:hAnsi="Times New Roman"/>
                <w:color w:val="000000"/>
                <w:sz w:val="24"/>
                <w:szCs w:val="24"/>
              </w:rPr>
              <w:t>Административно-хозяйственный персонал охраняемого Объекта, имеющий право допуска на</w:t>
            </w:r>
            <w:r w:rsidR="00406A8F">
              <w:rPr>
                <w:rFonts w:ascii="Times New Roman" w:hAnsi="Times New Roman"/>
                <w:color w:val="000000"/>
                <w:sz w:val="24"/>
                <w:szCs w:val="24"/>
              </w:rPr>
              <w:t xml:space="preserve"> </w:t>
            </w:r>
            <w:r>
              <w:rPr>
                <w:rFonts w:ascii="Times New Roman" w:hAnsi="Times New Roman"/>
                <w:color w:val="000000"/>
                <w:sz w:val="24"/>
                <w:szCs w:val="24"/>
              </w:rPr>
              <w:t xml:space="preserve">Объект по коду </w:t>
            </w:r>
            <w:r w:rsidR="00406A8F">
              <w:rPr>
                <w:rFonts w:ascii="Times New Roman" w:hAnsi="Times New Roman"/>
                <w:color w:val="000000"/>
                <w:sz w:val="24"/>
                <w:szCs w:val="24"/>
              </w:rPr>
              <w:t>и (или)</w:t>
            </w:r>
            <w:r>
              <w:rPr>
                <w:rFonts w:ascii="Times New Roman" w:hAnsi="Times New Roman"/>
                <w:color w:val="000000"/>
                <w:sz w:val="24"/>
                <w:szCs w:val="24"/>
              </w:rPr>
              <w:t xml:space="preserve"> другим идентификационным признакам и несущий материальную ответственность за охраняемые ценности</w:t>
            </w:r>
          </w:p>
        </w:tc>
      </w:tr>
      <w:tr w:rsidR="00015808" w14:paraId="7BDC86BC" w14:textId="77777777" w:rsidTr="00C835B2">
        <w:tc>
          <w:tcPr>
            <w:tcW w:w="709" w:type="dxa"/>
            <w:tcBorders>
              <w:top w:val="single" w:sz="4" w:space="0" w:color="auto"/>
              <w:left w:val="single" w:sz="4" w:space="0" w:color="auto"/>
              <w:bottom w:val="single" w:sz="4" w:space="0" w:color="auto"/>
              <w:right w:val="single" w:sz="4" w:space="0" w:color="auto"/>
            </w:tcBorders>
            <w:vAlign w:val="center"/>
          </w:tcPr>
          <w:p w14:paraId="6EEF9DB3" w14:textId="65B88933" w:rsidR="00015808" w:rsidRDefault="00015808" w:rsidP="0001580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981D914" w14:textId="77777777" w:rsidR="00015808" w:rsidRDefault="00015808" w:rsidP="00406A8F">
            <w:pPr>
              <w:spacing w:after="0" w:line="240" w:lineRule="auto"/>
              <w:ind w:left="505"/>
              <w:rPr>
                <w:rFonts w:ascii="Times New Roman" w:hAnsi="Times New Roman"/>
                <w:color w:val="000000"/>
                <w:sz w:val="24"/>
                <w:szCs w:val="24"/>
              </w:rPr>
            </w:pPr>
            <w:r>
              <w:rPr>
                <w:rFonts w:ascii="Times New Roman" w:hAnsi="Times New Roman"/>
                <w:color w:val="000000"/>
                <w:sz w:val="24"/>
                <w:szCs w:val="24"/>
              </w:rPr>
              <w:t>ПЦН</w:t>
            </w:r>
          </w:p>
        </w:tc>
        <w:tc>
          <w:tcPr>
            <w:tcW w:w="6091" w:type="dxa"/>
            <w:tcBorders>
              <w:top w:val="single" w:sz="4" w:space="0" w:color="auto"/>
              <w:left w:val="single" w:sz="4" w:space="0" w:color="auto"/>
              <w:bottom w:val="single" w:sz="4" w:space="0" w:color="auto"/>
              <w:right w:val="single" w:sz="4" w:space="0" w:color="auto"/>
            </w:tcBorders>
            <w:hideMark/>
          </w:tcPr>
          <w:p w14:paraId="0571DA9E" w14:textId="77777777" w:rsidR="00015808" w:rsidRDefault="00015808" w:rsidP="00015808">
            <w:pPr>
              <w:spacing w:after="0" w:line="240" w:lineRule="auto"/>
              <w:jc w:val="both"/>
              <w:rPr>
                <w:rFonts w:ascii="Times New Roman" w:hAnsi="Times New Roman"/>
                <w:color w:val="000000"/>
                <w:sz w:val="24"/>
                <w:szCs w:val="24"/>
              </w:rPr>
            </w:pPr>
            <w:r>
              <w:rPr>
                <w:rFonts w:ascii="Times New Roman" w:hAnsi="Times New Roman"/>
                <w:color w:val="000000"/>
                <w:sz w:val="24"/>
                <w:szCs w:val="24"/>
              </w:rPr>
              <w:t>Пульт централизованного наблюдения</w:t>
            </w:r>
          </w:p>
        </w:tc>
      </w:tr>
      <w:tr w:rsidR="00666E70" w14:paraId="115BF707" w14:textId="77777777" w:rsidTr="00C252DB">
        <w:tc>
          <w:tcPr>
            <w:tcW w:w="709" w:type="dxa"/>
            <w:tcBorders>
              <w:top w:val="single" w:sz="4" w:space="0" w:color="auto"/>
              <w:left w:val="single" w:sz="4" w:space="0" w:color="auto"/>
              <w:bottom w:val="single" w:sz="4" w:space="0" w:color="auto"/>
              <w:right w:val="single" w:sz="4" w:space="0" w:color="auto"/>
            </w:tcBorders>
            <w:vAlign w:val="center"/>
          </w:tcPr>
          <w:p w14:paraId="5942F771" w14:textId="4F0F751F" w:rsidR="00666E70" w:rsidRDefault="00666E70" w:rsidP="00666E70">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17.</w:t>
            </w:r>
          </w:p>
        </w:tc>
        <w:tc>
          <w:tcPr>
            <w:tcW w:w="2268" w:type="dxa"/>
            <w:tcBorders>
              <w:top w:val="single" w:sz="4" w:space="0" w:color="auto"/>
              <w:left w:val="single" w:sz="4" w:space="0" w:color="auto"/>
              <w:bottom w:val="single" w:sz="4" w:space="0" w:color="auto"/>
              <w:right w:val="single" w:sz="4" w:space="0" w:color="auto"/>
            </w:tcBorders>
          </w:tcPr>
          <w:p w14:paraId="791B9DE3" w14:textId="5BAD8A89" w:rsidR="00666E70" w:rsidRPr="00275A9A" w:rsidRDefault="00666E70" w:rsidP="00406A8F">
            <w:pPr>
              <w:spacing w:after="0" w:line="240" w:lineRule="auto"/>
              <w:ind w:left="505"/>
              <w:rPr>
                <w:rFonts w:ascii="Times New Roman" w:hAnsi="Times New Roman"/>
                <w:color w:val="000000"/>
                <w:sz w:val="24"/>
                <w:szCs w:val="24"/>
              </w:rPr>
            </w:pPr>
            <w:r w:rsidRPr="00275A9A">
              <w:rPr>
                <w:rFonts w:ascii="Times New Roman" w:hAnsi="Times New Roman"/>
                <w:sz w:val="24"/>
                <w:szCs w:val="24"/>
              </w:rPr>
              <w:t>Расходные материалы</w:t>
            </w:r>
          </w:p>
        </w:tc>
        <w:tc>
          <w:tcPr>
            <w:tcW w:w="6091" w:type="dxa"/>
            <w:tcBorders>
              <w:top w:val="single" w:sz="4" w:space="0" w:color="auto"/>
              <w:left w:val="single" w:sz="4" w:space="0" w:color="auto"/>
              <w:bottom w:val="single" w:sz="4" w:space="0" w:color="auto"/>
              <w:right w:val="single" w:sz="4" w:space="0" w:color="auto"/>
            </w:tcBorders>
          </w:tcPr>
          <w:p w14:paraId="338506A0" w14:textId="769051F2" w:rsidR="00666E70" w:rsidRPr="00275A9A" w:rsidRDefault="00666E70" w:rsidP="00666E70">
            <w:pPr>
              <w:spacing w:after="0" w:line="240" w:lineRule="auto"/>
              <w:jc w:val="both"/>
              <w:rPr>
                <w:rFonts w:ascii="Times New Roman" w:hAnsi="Times New Roman"/>
                <w:sz w:val="24"/>
                <w:szCs w:val="24"/>
              </w:rPr>
            </w:pPr>
            <w:r w:rsidRPr="00275A9A">
              <w:rPr>
                <w:rFonts w:ascii="Times New Roman" w:hAnsi="Times New Roman"/>
                <w:sz w:val="24"/>
                <w:szCs w:val="24"/>
              </w:rPr>
              <w:t>Входящие в стоимость ежемесячных услуг по ТО элементы, детали и изделия подверженные расходованию/</w:t>
            </w:r>
            <w:r w:rsidR="00406A8F">
              <w:rPr>
                <w:rFonts w:ascii="Times New Roman" w:hAnsi="Times New Roman"/>
                <w:sz w:val="24"/>
                <w:szCs w:val="24"/>
              </w:rPr>
              <w:t xml:space="preserve"> </w:t>
            </w:r>
            <w:r w:rsidRPr="00275A9A">
              <w:rPr>
                <w:rFonts w:ascii="Times New Roman" w:hAnsi="Times New Roman"/>
                <w:sz w:val="24"/>
                <w:szCs w:val="24"/>
              </w:rPr>
              <w:t>изнашиванию.</w:t>
            </w:r>
          </w:p>
        </w:tc>
      </w:tr>
      <w:tr w:rsidR="00275A9A" w14:paraId="3F12491B" w14:textId="77777777" w:rsidTr="00015808">
        <w:tc>
          <w:tcPr>
            <w:tcW w:w="709" w:type="dxa"/>
            <w:tcBorders>
              <w:top w:val="single" w:sz="4" w:space="0" w:color="auto"/>
              <w:left w:val="single" w:sz="4" w:space="0" w:color="auto"/>
              <w:bottom w:val="single" w:sz="4" w:space="0" w:color="auto"/>
              <w:right w:val="single" w:sz="4" w:space="0" w:color="auto"/>
            </w:tcBorders>
            <w:vAlign w:val="center"/>
          </w:tcPr>
          <w:p w14:paraId="468FA709" w14:textId="7249B077" w:rsidR="00275A9A" w:rsidRDefault="007C6AB5" w:rsidP="00275A9A">
            <w:pPr>
              <w:spacing w:after="0" w:line="240" w:lineRule="auto"/>
              <w:jc w:val="center"/>
              <w:rPr>
                <w:rFonts w:ascii="Times New Roman" w:hAnsi="Times New Roman"/>
                <w:color w:val="000000"/>
                <w:sz w:val="24"/>
                <w:szCs w:val="24"/>
              </w:rPr>
            </w:pPr>
            <w:r>
              <w:rPr>
                <w:rFonts w:ascii="Times New Roman" w:hAnsi="Times New Roman"/>
                <w:color w:val="000000"/>
                <w:sz w:val="24"/>
                <w:szCs w:val="24"/>
              </w:rPr>
              <w:lastRenderedPageBreak/>
              <w:t>18</w:t>
            </w:r>
            <w:r w:rsidR="00275A9A">
              <w:rPr>
                <w:rFonts w:ascii="Times New Roman" w:hAnsi="Times New Roman"/>
                <w:color w:val="000000"/>
                <w:sz w:val="24"/>
                <w:szCs w:val="24"/>
              </w:rPr>
              <w: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007D5B8" w14:textId="77777777" w:rsidR="00275A9A" w:rsidRDefault="00275A9A" w:rsidP="00406A8F">
            <w:pPr>
              <w:spacing w:after="0" w:line="240" w:lineRule="auto"/>
              <w:ind w:left="505"/>
              <w:rPr>
                <w:rFonts w:ascii="Times New Roman" w:hAnsi="Times New Roman"/>
                <w:color w:val="000000"/>
                <w:sz w:val="24"/>
                <w:szCs w:val="24"/>
              </w:rPr>
            </w:pPr>
            <w:r>
              <w:rPr>
                <w:rFonts w:ascii="Times New Roman" w:hAnsi="Times New Roman"/>
                <w:color w:val="000000"/>
                <w:sz w:val="24"/>
                <w:szCs w:val="24"/>
              </w:rPr>
              <w:t>СОТС</w:t>
            </w:r>
          </w:p>
        </w:tc>
        <w:tc>
          <w:tcPr>
            <w:tcW w:w="6091" w:type="dxa"/>
            <w:tcBorders>
              <w:top w:val="single" w:sz="4" w:space="0" w:color="auto"/>
              <w:left w:val="single" w:sz="4" w:space="0" w:color="auto"/>
              <w:bottom w:val="single" w:sz="4" w:space="0" w:color="auto"/>
              <w:right w:val="single" w:sz="4" w:space="0" w:color="auto"/>
            </w:tcBorders>
            <w:hideMark/>
          </w:tcPr>
          <w:p w14:paraId="179EB855" w14:textId="1F069BE9" w:rsidR="00275A9A" w:rsidRPr="004E2429" w:rsidRDefault="00275A9A" w:rsidP="00275A9A">
            <w:pPr>
              <w:spacing w:after="0" w:line="240" w:lineRule="auto"/>
              <w:jc w:val="both"/>
              <w:rPr>
                <w:rFonts w:ascii="Times New Roman" w:hAnsi="Times New Roman"/>
                <w:color w:val="000000"/>
                <w:sz w:val="24"/>
                <w:szCs w:val="24"/>
              </w:rPr>
            </w:pPr>
            <w:r w:rsidRPr="004E2429">
              <w:rPr>
                <w:rFonts w:ascii="Times New Roman" w:hAnsi="Times New Roman"/>
                <w:sz w:val="24"/>
                <w:szCs w:val="24"/>
              </w:rPr>
              <w:t>Система охранной и тревожной сигнализации, являющаяся функционально самостоятельной технической подсистемой К</w:t>
            </w:r>
            <w:r>
              <w:rPr>
                <w:rFonts w:ascii="Times New Roman" w:hAnsi="Times New Roman"/>
                <w:sz w:val="24"/>
                <w:szCs w:val="24"/>
              </w:rPr>
              <w:t>Т</w:t>
            </w:r>
            <w:r w:rsidRPr="004E2429">
              <w:rPr>
                <w:rFonts w:ascii="Times New Roman" w:hAnsi="Times New Roman"/>
                <w:sz w:val="24"/>
                <w:szCs w:val="24"/>
              </w:rPr>
              <w:t>СБ</w:t>
            </w:r>
            <w:r w:rsidR="0023660A">
              <w:rPr>
                <w:rFonts w:ascii="Times New Roman" w:hAnsi="Times New Roman"/>
                <w:sz w:val="24"/>
                <w:szCs w:val="24"/>
              </w:rPr>
              <w:t>.</w:t>
            </w:r>
          </w:p>
        </w:tc>
      </w:tr>
      <w:tr w:rsidR="002374C1" w14:paraId="567E2BF1" w14:textId="77777777" w:rsidTr="00015808">
        <w:tc>
          <w:tcPr>
            <w:tcW w:w="709" w:type="dxa"/>
            <w:tcBorders>
              <w:top w:val="single" w:sz="4" w:space="0" w:color="auto"/>
              <w:left w:val="single" w:sz="4" w:space="0" w:color="auto"/>
              <w:bottom w:val="single" w:sz="4" w:space="0" w:color="auto"/>
              <w:right w:val="single" w:sz="4" w:space="0" w:color="auto"/>
            </w:tcBorders>
            <w:vAlign w:val="center"/>
          </w:tcPr>
          <w:p w14:paraId="2051F68F" w14:textId="278CF234" w:rsidR="002374C1" w:rsidRDefault="007C6AB5" w:rsidP="00275A9A">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19</w:t>
            </w:r>
            <w:r w:rsidR="002374C1">
              <w:rPr>
                <w:rFonts w:ascii="Times New Roman" w:hAnsi="Times New Roman"/>
                <w:color w:val="000000"/>
                <w:sz w:val="24"/>
                <w:szCs w:val="24"/>
              </w:rPr>
              <w:t>.</w:t>
            </w:r>
          </w:p>
        </w:tc>
        <w:tc>
          <w:tcPr>
            <w:tcW w:w="2268" w:type="dxa"/>
            <w:tcBorders>
              <w:top w:val="single" w:sz="4" w:space="0" w:color="auto"/>
              <w:left w:val="single" w:sz="4" w:space="0" w:color="auto"/>
              <w:bottom w:val="single" w:sz="4" w:space="0" w:color="auto"/>
              <w:right w:val="single" w:sz="4" w:space="0" w:color="auto"/>
            </w:tcBorders>
            <w:vAlign w:val="center"/>
          </w:tcPr>
          <w:p w14:paraId="036CA20C" w14:textId="5893E1F5" w:rsidR="002374C1" w:rsidRPr="007C6AB5" w:rsidRDefault="002374C1" w:rsidP="00406A8F">
            <w:pPr>
              <w:spacing w:after="0" w:line="240" w:lineRule="auto"/>
              <w:ind w:left="505"/>
              <w:rPr>
                <w:rFonts w:ascii="Times New Roman" w:hAnsi="Times New Roman"/>
                <w:color w:val="000000"/>
                <w:sz w:val="24"/>
                <w:szCs w:val="24"/>
              </w:rPr>
            </w:pPr>
            <w:r w:rsidRPr="007C6AB5">
              <w:rPr>
                <w:rFonts w:ascii="Times New Roman" w:hAnsi="Times New Roman"/>
                <w:color w:val="000000"/>
                <w:sz w:val="24"/>
                <w:szCs w:val="24"/>
              </w:rPr>
              <w:t>АПС</w:t>
            </w:r>
          </w:p>
        </w:tc>
        <w:tc>
          <w:tcPr>
            <w:tcW w:w="6091" w:type="dxa"/>
            <w:tcBorders>
              <w:top w:val="single" w:sz="4" w:space="0" w:color="auto"/>
              <w:left w:val="single" w:sz="4" w:space="0" w:color="auto"/>
              <w:bottom w:val="single" w:sz="4" w:space="0" w:color="auto"/>
              <w:right w:val="single" w:sz="4" w:space="0" w:color="auto"/>
            </w:tcBorders>
          </w:tcPr>
          <w:p w14:paraId="79914E85" w14:textId="7D80A4BF" w:rsidR="002374C1" w:rsidRPr="007C6AB5" w:rsidRDefault="002374C1" w:rsidP="00275A9A">
            <w:pPr>
              <w:spacing w:after="0" w:line="240" w:lineRule="auto"/>
              <w:jc w:val="both"/>
              <w:rPr>
                <w:rFonts w:ascii="Times New Roman" w:hAnsi="Times New Roman"/>
                <w:sz w:val="24"/>
                <w:szCs w:val="24"/>
              </w:rPr>
            </w:pPr>
            <w:r w:rsidRPr="007C6AB5">
              <w:rPr>
                <w:rFonts w:ascii="Times New Roman" w:hAnsi="Times New Roman"/>
                <w:sz w:val="24"/>
                <w:szCs w:val="24"/>
              </w:rPr>
              <w:t>Автоматическая пожарная сигнализация (входит в состав КТСБ)</w:t>
            </w:r>
            <w:r w:rsidR="0023660A">
              <w:rPr>
                <w:rFonts w:ascii="Times New Roman" w:hAnsi="Times New Roman"/>
                <w:sz w:val="24"/>
                <w:szCs w:val="24"/>
              </w:rPr>
              <w:t>.</w:t>
            </w:r>
          </w:p>
        </w:tc>
      </w:tr>
      <w:tr w:rsidR="002374C1" w14:paraId="6492E542" w14:textId="77777777" w:rsidTr="00015808">
        <w:tc>
          <w:tcPr>
            <w:tcW w:w="709" w:type="dxa"/>
            <w:tcBorders>
              <w:top w:val="single" w:sz="4" w:space="0" w:color="auto"/>
              <w:left w:val="single" w:sz="4" w:space="0" w:color="auto"/>
              <w:bottom w:val="single" w:sz="4" w:space="0" w:color="auto"/>
              <w:right w:val="single" w:sz="4" w:space="0" w:color="auto"/>
            </w:tcBorders>
            <w:vAlign w:val="center"/>
          </w:tcPr>
          <w:p w14:paraId="32C4CB58" w14:textId="063E53A5" w:rsidR="002374C1" w:rsidRDefault="007C6AB5" w:rsidP="00275A9A">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20</w:t>
            </w:r>
            <w:r w:rsidR="002374C1">
              <w:rPr>
                <w:rFonts w:ascii="Times New Roman" w:hAnsi="Times New Roman"/>
                <w:color w:val="000000"/>
                <w:sz w:val="24"/>
                <w:szCs w:val="24"/>
              </w:rPr>
              <w:t>.</w:t>
            </w:r>
          </w:p>
        </w:tc>
        <w:tc>
          <w:tcPr>
            <w:tcW w:w="2268" w:type="dxa"/>
            <w:tcBorders>
              <w:top w:val="single" w:sz="4" w:space="0" w:color="auto"/>
              <w:left w:val="single" w:sz="4" w:space="0" w:color="auto"/>
              <w:bottom w:val="single" w:sz="4" w:space="0" w:color="auto"/>
              <w:right w:val="single" w:sz="4" w:space="0" w:color="auto"/>
            </w:tcBorders>
            <w:vAlign w:val="center"/>
          </w:tcPr>
          <w:p w14:paraId="42B9AB70" w14:textId="144A3C8C" w:rsidR="002374C1" w:rsidRPr="007C6AB5" w:rsidRDefault="002374C1" w:rsidP="00406A8F">
            <w:pPr>
              <w:spacing w:after="0" w:line="240" w:lineRule="auto"/>
              <w:ind w:left="505"/>
              <w:rPr>
                <w:rFonts w:ascii="Times New Roman" w:hAnsi="Times New Roman"/>
                <w:color w:val="000000"/>
                <w:sz w:val="24"/>
                <w:szCs w:val="24"/>
              </w:rPr>
            </w:pPr>
            <w:r w:rsidRPr="007C6AB5">
              <w:rPr>
                <w:rFonts w:ascii="Times New Roman" w:hAnsi="Times New Roman"/>
                <w:color w:val="000000"/>
                <w:sz w:val="24"/>
                <w:szCs w:val="24"/>
              </w:rPr>
              <w:t>СОУЭ</w:t>
            </w:r>
          </w:p>
        </w:tc>
        <w:tc>
          <w:tcPr>
            <w:tcW w:w="6091" w:type="dxa"/>
            <w:tcBorders>
              <w:top w:val="single" w:sz="4" w:space="0" w:color="auto"/>
              <w:left w:val="single" w:sz="4" w:space="0" w:color="auto"/>
              <w:bottom w:val="single" w:sz="4" w:space="0" w:color="auto"/>
              <w:right w:val="single" w:sz="4" w:space="0" w:color="auto"/>
            </w:tcBorders>
          </w:tcPr>
          <w:p w14:paraId="67F2B191" w14:textId="0C14D30B" w:rsidR="002374C1" w:rsidRPr="007C6AB5" w:rsidRDefault="002374C1" w:rsidP="00275A9A">
            <w:pPr>
              <w:spacing w:after="0" w:line="240" w:lineRule="auto"/>
              <w:jc w:val="both"/>
              <w:rPr>
                <w:rFonts w:ascii="Times New Roman" w:hAnsi="Times New Roman"/>
                <w:sz w:val="24"/>
                <w:szCs w:val="24"/>
              </w:rPr>
            </w:pPr>
            <w:r w:rsidRPr="007C6AB5">
              <w:rPr>
                <w:rFonts w:ascii="Times New Roman" w:hAnsi="Times New Roman"/>
                <w:sz w:val="24"/>
                <w:szCs w:val="24"/>
              </w:rPr>
              <w:t>Система оповещения и управления эвакуацией людей при пожаре (входит в состав КТСБ)</w:t>
            </w:r>
            <w:r w:rsidR="0023660A">
              <w:rPr>
                <w:rFonts w:ascii="Times New Roman" w:hAnsi="Times New Roman"/>
                <w:sz w:val="24"/>
                <w:szCs w:val="24"/>
              </w:rPr>
              <w:t>.</w:t>
            </w:r>
          </w:p>
        </w:tc>
      </w:tr>
      <w:tr w:rsidR="002374C1" w:rsidRPr="002374C1" w14:paraId="27C378BA" w14:textId="77777777" w:rsidTr="00015808">
        <w:tc>
          <w:tcPr>
            <w:tcW w:w="709" w:type="dxa"/>
            <w:tcBorders>
              <w:top w:val="single" w:sz="4" w:space="0" w:color="auto"/>
              <w:left w:val="single" w:sz="4" w:space="0" w:color="auto"/>
              <w:bottom w:val="single" w:sz="4" w:space="0" w:color="auto"/>
              <w:right w:val="single" w:sz="4" w:space="0" w:color="auto"/>
            </w:tcBorders>
            <w:vAlign w:val="center"/>
          </w:tcPr>
          <w:p w14:paraId="51A89534" w14:textId="46D6B0A5" w:rsidR="002374C1" w:rsidRDefault="007C6AB5" w:rsidP="00275A9A">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21</w:t>
            </w:r>
            <w:r w:rsidR="002374C1">
              <w:rPr>
                <w:rFonts w:ascii="Times New Roman" w:hAnsi="Times New Roman"/>
                <w:color w:val="000000"/>
                <w:sz w:val="24"/>
                <w:szCs w:val="24"/>
              </w:rPr>
              <w:t>.</w:t>
            </w:r>
          </w:p>
        </w:tc>
        <w:tc>
          <w:tcPr>
            <w:tcW w:w="2268" w:type="dxa"/>
            <w:tcBorders>
              <w:top w:val="single" w:sz="4" w:space="0" w:color="auto"/>
              <w:left w:val="single" w:sz="4" w:space="0" w:color="auto"/>
              <w:bottom w:val="single" w:sz="4" w:space="0" w:color="auto"/>
              <w:right w:val="single" w:sz="4" w:space="0" w:color="auto"/>
            </w:tcBorders>
            <w:vAlign w:val="center"/>
          </w:tcPr>
          <w:p w14:paraId="4B70D996" w14:textId="6AF221DE" w:rsidR="002374C1" w:rsidRPr="007C6AB5" w:rsidRDefault="002374C1" w:rsidP="00406A8F">
            <w:pPr>
              <w:spacing w:after="0" w:line="240" w:lineRule="auto"/>
              <w:ind w:left="505"/>
              <w:rPr>
                <w:rFonts w:ascii="Times New Roman" w:hAnsi="Times New Roman"/>
                <w:color w:val="000000"/>
                <w:sz w:val="24"/>
                <w:szCs w:val="24"/>
              </w:rPr>
            </w:pPr>
            <w:r w:rsidRPr="007C6AB5">
              <w:rPr>
                <w:rFonts w:ascii="Times New Roman" w:hAnsi="Times New Roman"/>
                <w:color w:val="000000"/>
                <w:sz w:val="24"/>
                <w:szCs w:val="24"/>
              </w:rPr>
              <w:t>ОхПС</w:t>
            </w:r>
          </w:p>
        </w:tc>
        <w:tc>
          <w:tcPr>
            <w:tcW w:w="6091" w:type="dxa"/>
            <w:tcBorders>
              <w:top w:val="single" w:sz="4" w:space="0" w:color="auto"/>
              <w:left w:val="single" w:sz="4" w:space="0" w:color="auto"/>
              <w:bottom w:val="single" w:sz="4" w:space="0" w:color="auto"/>
              <w:right w:val="single" w:sz="4" w:space="0" w:color="auto"/>
            </w:tcBorders>
          </w:tcPr>
          <w:p w14:paraId="43582656" w14:textId="07AB29F7" w:rsidR="002374C1" w:rsidRPr="007C6AB5" w:rsidRDefault="00ED65E9" w:rsidP="00275A9A">
            <w:pPr>
              <w:spacing w:after="0" w:line="240" w:lineRule="auto"/>
              <w:jc w:val="both"/>
              <w:rPr>
                <w:rFonts w:ascii="Times New Roman" w:hAnsi="Times New Roman"/>
                <w:sz w:val="24"/>
                <w:szCs w:val="24"/>
              </w:rPr>
            </w:pPr>
            <w:r>
              <w:rPr>
                <w:rFonts w:ascii="Times New Roman" w:hAnsi="Times New Roman"/>
                <w:sz w:val="24"/>
                <w:szCs w:val="24"/>
              </w:rPr>
              <w:t>Охранно-пожарная сигнализация</w:t>
            </w:r>
            <w:r w:rsidR="002374C1" w:rsidRPr="007C6AB5">
              <w:rPr>
                <w:rFonts w:ascii="Times New Roman" w:hAnsi="Times New Roman"/>
                <w:sz w:val="24"/>
                <w:szCs w:val="24"/>
              </w:rPr>
              <w:t xml:space="preserve"> (входит в состав КТСБ)</w:t>
            </w:r>
            <w:r w:rsidR="0023660A">
              <w:rPr>
                <w:rFonts w:ascii="Times New Roman" w:hAnsi="Times New Roman"/>
                <w:sz w:val="24"/>
                <w:szCs w:val="24"/>
              </w:rPr>
              <w:t>.</w:t>
            </w:r>
          </w:p>
        </w:tc>
      </w:tr>
      <w:tr w:rsidR="00275A9A" w14:paraId="7C8667D4" w14:textId="77777777" w:rsidTr="00C835B2">
        <w:tc>
          <w:tcPr>
            <w:tcW w:w="709" w:type="dxa"/>
            <w:tcBorders>
              <w:top w:val="single" w:sz="4" w:space="0" w:color="auto"/>
              <w:left w:val="single" w:sz="4" w:space="0" w:color="auto"/>
              <w:bottom w:val="single" w:sz="4" w:space="0" w:color="auto"/>
              <w:right w:val="single" w:sz="4" w:space="0" w:color="auto"/>
            </w:tcBorders>
            <w:vAlign w:val="center"/>
          </w:tcPr>
          <w:p w14:paraId="3B8B5B70" w14:textId="04BB6687" w:rsidR="00275A9A" w:rsidRDefault="007C6AB5" w:rsidP="00275A9A">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22</w:t>
            </w:r>
            <w:r w:rsidR="002374C1">
              <w:rPr>
                <w:rFonts w:ascii="Times New Roman" w:hAnsi="Times New Roman"/>
                <w:color w:val="000000"/>
                <w:sz w:val="24"/>
                <w:szCs w:val="24"/>
              </w:rPr>
              <w: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C3FAE3A" w14:textId="77777777" w:rsidR="00275A9A" w:rsidRDefault="00275A9A" w:rsidP="00406A8F">
            <w:pPr>
              <w:spacing w:after="0" w:line="240" w:lineRule="auto"/>
              <w:ind w:left="505"/>
              <w:rPr>
                <w:rFonts w:ascii="Times New Roman" w:hAnsi="Times New Roman"/>
                <w:color w:val="000000"/>
                <w:sz w:val="24"/>
                <w:szCs w:val="24"/>
              </w:rPr>
            </w:pPr>
            <w:r>
              <w:rPr>
                <w:rFonts w:ascii="Times New Roman" w:hAnsi="Times New Roman"/>
                <w:color w:val="000000"/>
                <w:sz w:val="24"/>
                <w:szCs w:val="24"/>
              </w:rPr>
              <w:t>Стороны</w:t>
            </w:r>
          </w:p>
        </w:tc>
        <w:tc>
          <w:tcPr>
            <w:tcW w:w="6091" w:type="dxa"/>
            <w:tcBorders>
              <w:top w:val="single" w:sz="4" w:space="0" w:color="auto"/>
              <w:left w:val="single" w:sz="4" w:space="0" w:color="auto"/>
              <w:bottom w:val="single" w:sz="4" w:space="0" w:color="auto"/>
              <w:right w:val="single" w:sz="4" w:space="0" w:color="auto"/>
            </w:tcBorders>
            <w:vAlign w:val="center"/>
            <w:hideMark/>
          </w:tcPr>
          <w:p w14:paraId="620BDF67" w14:textId="77777777" w:rsidR="00275A9A" w:rsidRDefault="00275A9A" w:rsidP="00275A9A">
            <w:pPr>
              <w:spacing w:after="0" w:line="240" w:lineRule="auto"/>
              <w:jc w:val="both"/>
              <w:rPr>
                <w:rFonts w:ascii="Times New Roman" w:hAnsi="Times New Roman"/>
                <w:color w:val="000000"/>
                <w:sz w:val="24"/>
                <w:szCs w:val="24"/>
              </w:rPr>
            </w:pPr>
            <w:r>
              <w:rPr>
                <w:rFonts w:ascii="Times New Roman" w:hAnsi="Times New Roman"/>
                <w:color w:val="000000"/>
                <w:sz w:val="24"/>
                <w:szCs w:val="24"/>
              </w:rPr>
              <w:t>Заказчик и Исполнитель</w:t>
            </w:r>
          </w:p>
        </w:tc>
      </w:tr>
      <w:tr w:rsidR="00275A9A" w14:paraId="0FA98A4E" w14:textId="77777777" w:rsidTr="00C835B2">
        <w:tc>
          <w:tcPr>
            <w:tcW w:w="709" w:type="dxa"/>
            <w:tcBorders>
              <w:top w:val="single" w:sz="4" w:space="0" w:color="auto"/>
              <w:left w:val="single" w:sz="4" w:space="0" w:color="auto"/>
              <w:bottom w:val="single" w:sz="4" w:space="0" w:color="auto"/>
              <w:right w:val="single" w:sz="4" w:space="0" w:color="auto"/>
            </w:tcBorders>
            <w:vAlign w:val="center"/>
          </w:tcPr>
          <w:p w14:paraId="4B4A220E" w14:textId="67B5144D" w:rsidR="00275A9A" w:rsidRDefault="007C6AB5" w:rsidP="00275A9A">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23</w:t>
            </w:r>
            <w:r w:rsidR="002374C1">
              <w:rPr>
                <w:rFonts w:ascii="Times New Roman" w:hAnsi="Times New Roman"/>
                <w:color w:val="000000"/>
                <w:sz w:val="24"/>
                <w:szCs w:val="24"/>
              </w:rPr>
              <w:t>.</w:t>
            </w:r>
          </w:p>
        </w:tc>
        <w:tc>
          <w:tcPr>
            <w:tcW w:w="2268" w:type="dxa"/>
            <w:tcBorders>
              <w:top w:val="single" w:sz="4" w:space="0" w:color="auto"/>
              <w:left w:val="single" w:sz="4" w:space="0" w:color="auto"/>
              <w:bottom w:val="single" w:sz="4" w:space="0" w:color="auto"/>
              <w:right w:val="single" w:sz="4" w:space="0" w:color="auto"/>
            </w:tcBorders>
          </w:tcPr>
          <w:p w14:paraId="76095E9B" w14:textId="77777777" w:rsidR="00275A9A" w:rsidRDefault="00275A9A" w:rsidP="00406A8F">
            <w:pPr>
              <w:spacing w:after="0" w:line="240" w:lineRule="auto"/>
              <w:ind w:left="505"/>
              <w:rPr>
                <w:rFonts w:ascii="Times New Roman" w:hAnsi="Times New Roman"/>
                <w:color w:val="000000"/>
                <w:sz w:val="24"/>
                <w:szCs w:val="24"/>
              </w:rPr>
            </w:pPr>
            <w:r>
              <w:rPr>
                <w:rFonts w:ascii="Times New Roman" w:hAnsi="Times New Roman"/>
                <w:color w:val="000000"/>
                <w:sz w:val="24"/>
                <w:szCs w:val="24"/>
              </w:rPr>
              <w:t>ТЗ</w:t>
            </w:r>
          </w:p>
        </w:tc>
        <w:tc>
          <w:tcPr>
            <w:tcW w:w="6091" w:type="dxa"/>
            <w:tcBorders>
              <w:top w:val="single" w:sz="4" w:space="0" w:color="auto"/>
              <w:left w:val="single" w:sz="4" w:space="0" w:color="auto"/>
              <w:bottom w:val="single" w:sz="4" w:space="0" w:color="auto"/>
              <w:right w:val="single" w:sz="4" w:space="0" w:color="auto"/>
            </w:tcBorders>
          </w:tcPr>
          <w:p w14:paraId="607F533F" w14:textId="77777777" w:rsidR="00275A9A" w:rsidRDefault="00275A9A" w:rsidP="00275A9A">
            <w:pPr>
              <w:spacing w:after="0" w:line="240" w:lineRule="auto"/>
              <w:rPr>
                <w:rFonts w:ascii="Times New Roman" w:hAnsi="Times New Roman"/>
                <w:color w:val="000000"/>
                <w:sz w:val="24"/>
                <w:szCs w:val="24"/>
              </w:rPr>
            </w:pPr>
            <w:r>
              <w:rPr>
                <w:rFonts w:ascii="Times New Roman" w:hAnsi="Times New Roman"/>
                <w:color w:val="000000"/>
                <w:sz w:val="24"/>
                <w:szCs w:val="24"/>
              </w:rPr>
              <w:t>Техническое задание</w:t>
            </w:r>
          </w:p>
        </w:tc>
      </w:tr>
      <w:tr w:rsidR="00275A9A" w14:paraId="18C2CE74" w14:textId="77777777" w:rsidTr="00C835B2">
        <w:tc>
          <w:tcPr>
            <w:tcW w:w="709" w:type="dxa"/>
            <w:tcBorders>
              <w:top w:val="single" w:sz="4" w:space="0" w:color="auto"/>
              <w:left w:val="single" w:sz="4" w:space="0" w:color="auto"/>
              <w:bottom w:val="single" w:sz="4" w:space="0" w:color="auto"/>
              <w:right w:val="single" w:sz="4" w:space="0" w:color="auto"/>
            </w:tcBorders>
            <w:vAlign w:val="center"/>
          </w:tcPr>
          <w:p w14:paraId="762B93D2" w14:textId="7001471E" w:rsidR="00275A9A" w:rsidRDefault="007C6AB5" w:rsidP="00275A9A">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24</w:t>
            </w:r>
            <w:r w:rsidR="002374C1">
              <w:rPr>
                <w:rFonts w:ascii="Times New Roman" w:hAnsi="Times New Roman"/>
                <w:color w:val="000000"/>
                <w:sz w:val="24"/>
                <w:szCs w:val="24"/>
              </w:rPr>
              <w: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0D2D60E" w14:textId="77777777" w:rsidR="00275A9A" w:rsidRDefault="00275A9A" w:rsidP="00406A8F">
            <w:pPr>
              <w:spacing w:after="0" w:line="240" w:lineRule="auto"/>
              <w:ind w:left="505"/>
              <w:rPr>
                <w:rFonts w:ascii="Times New Roman" w:hAnsi="Times New Roman"/>
                <w:color w:val="000000"/>
                <w:sz w:val="24"/>
                <w:szCs w:val="24"/>
              </w:rPr>
            </w:pPr>
            <w:r>
              <w:rPr>
                <w:rFonts w:ascii="Times New Roman" w:hAnsi="Times New Roman"/>
                <w:color w:val="000000"/>
                <w:sz w:val="24"/>
                <w:szCs w:val="24"/>
              </w:rPr>
              <w:t>ТО</w:t>
            </w:r>
          </w:p>
        </w:tc>
        <w:tc>
          <w:tcPr>
            <w:tcW w:w="6091" w:type="dxa"/>
            <w:tcBorders>
              <w:top w:val="single" w:sz="4" w:space="0" w:color="auto"/>
              <w:left w:val="single" w:sz="4" w:space="0" w:color="auto"/>
              <w:bottom w:val="single" w:sz="4" w:space="0" w:color="auto"/>
              <w:right w:val="single" w:sz="4" w:space="0" w:color="auto"/>
            </w:tcBorders>
            <w:hideMark/>
          </w:tcPr>
          <w:p w14:paraId="336A86D1" w14:textId="77777777" w:rsidR="00275A9A" w:rsidRDefault="00275A9A" w:rsidP="00275A9A">
            <w:pPr>
              <w:spacing w:after="0" w:line="240" w:lineRule="auto"/>
              <w:rPr>
                <w:rFonts w:ascii="Times New Roman" w:hAnsi="Times New Roman"/>
                <w:color w:val="000000"/>
                <w:sz w:val="24"/>
                <w:szCs w:val="24"/>
              </w:rPr>
            </w:pPr>
            <w:r>
              <w:rPr>
                <w:rFonts w:ascii="Times New Roman" w:hAnsi="Times New Roman"/>
                <w:color w:val="000000"/>
                <w:sz w:val="24"/>
                <w:szCs w:val="24"/>
              </w:rPr>
              <w:t>Техническое обслуживание</w:t>
            </w:r>
          </w:p>
        </w:tc>
      </w:tr>
      <w:tr w:rsidR="00275A9A" w14:paraId="08E90229" w14:textId="77777777" w:rsidTr="00C835B2">
        <w:tc>
          <w:tcPr>
            <w:tcW w:w="709" w:type="dxa"/>
            <w:tcBorders>
              <w:top w:val="single" w:sz="4" w:space="0" w:color="auto"/>
              <w:left w:val="single" w:sz="4" w:space="0" w:color="auto"/>
              <w:bottom w:val="single" w:sz="4" w:space="0" w:color="auto"/>
              <w:right w:val="single" w:sz="4" w:space="0" w:color="auto"/>
            </w:tcBorders>
            <w:vAlign w:val="center"/>
          </w:tcPr>
          <w:p w14:paraId="047704E9" w14:textId="2B30C81E" w:rsidR="00275A9A" w:rsidRDefault="007C6AB5" w:rsidP="00275A9A">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25</w:t>
            </w:r>
            <w:r w:rsidR="002374C1">
              <w:rPr>
                <w:rFonts w:ascii="Times New Roman" w:hAnsi="Times New Roman"/>
                <w:color w:val="000000"/>
                <w:sz w:val="24"/>
                <w:szCs w:val="24"/>
              </w:rPr>
              <w: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504026C" w14:textId="77777777" w:rsidR="00275A9A" w:rsidRDefault="00275A9A" w:rsidP="00406A8F">
            <w:pPr>
              <w:spacing w:after="0" w:line="240" w:lineRule="auto"/>
              <w:ind w:left="505"/>
              <w:rPr>
                <w:rFonts w:ascii="Times New Roman" w:hAnsi="Times New Roman"/>
                <w:color w:val="000000"/>
                <w:sz w:val="24"/>
                <w:szCs w:val="24"/>
              </w:rPr>
            </w:pPr>
            <w:r>
              <w:rPr>
                <w:rFonts w:ascii="Times New Roman" w:hAnsi="Times New Roman"/>
                <w:color w:val="000000"/>
                <w:sz w:val="24"/>
                <w:szCs w:val="24"/>
              </w:rPr>
              <w:t>ТР</w:t>
            </w:r>
          </w:p>
        </w:tc>
        <w:tc>
          <w:tcPr>
            <w:tcW w:w="6091" w:type="dxa"/>
            <w:tcBorders>
              <w:top w:val="single" w:sz="4" w:space="0" w:color="auto"/>
              <w:left w:val="single" w:sz="4" w:space="0" w:color="auto"/>
              <w:bottom w:val="single" w:sz="4" w:space="0" w:color="auto"/>
              <w:right w:val="single" w:sz="4" w:space="0" w:color="auto"/>
            </w:tcBorders>
            <w:hideMark/>
          </w:tcPr>
          <w:p w14:paraId="65DDCC06" w14:textId="77777777" w:rsidR="00275A9A" w:rsidRDefault="00275A9A" w:rsidP="00275A9A">
            <w:pPr>
              <w:spacing w:after="0" w:line="240" w:lineRule="auto"/>
              <w:rPr>
                <w:rFonts w:ascii="Times New Roman" w:hAnsi="Times New Roman"/>
                <w:color w:val="000000"/>
                <w:sz w:val="24"/>
                <w:szCs w:val="24"/>
              </w:rPr>
            </w:pPr>
            <w:r>
              <w:rPr>
                <w:rFonts w:ascii="Times New Roman" w:hAnsi="Times New Roman"/>
                <w:color w:val="000000"/>
                <w:sz w:val="24"/>
                <w:szCs w:val="24"/>
              </w:rPr>
              <w:t>Текущий ремонт</w:t>
            </w:r>
          </w:p>
        </w:tc>
      </w:tr>
      <w:tr w:rsidR="00275A9A" w14:paraId="3FE7E857" w14:textId="77777777" w:rsidTr="00C835B2">
        <w:tc>
          <w:tcPr>
            <w:tcW w:w="709" w:type="dxa"/>
            <w:tcBorders>
              <w:top w:val="single" w:sz="4" w:space="0" w:color="auto"/>
              <w:left w:val="single" w:sz="4" w:space="0" w:color="auto"/>
              <w:bottom w:val="single" w:sz="4" w:space="0" w:color="auto"/>
              <w:right w:val="single" w:sz="4" w:space="0" w:color="auto"/>
            </w:tcBorders>
            <w:vAlign w:val="center"/>
          </w:tcPr>
          <w:p w14:paraId="6E049BA9" w14:textId="40F31CE6" w:rsidR="00275A9A" w:rsidRDefault="007C6AB5" w:rsidP="00275A9A">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26</w:t>
            </w:r>
            <w:r w:rsidR="002374C1">
              <w:rPr>
                <w:rFonts w:ascii="Times New Roman" w:hAnsi="Times New Roman"/>
                <w:color w:val="000000"/>
                <w:sz w:val="24"/>
                <w:szCs w:val="24"/>
              </w:rPr>
              <w: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1D48826" w14:textId="77777777" w:rsidR="00275A9A" w:rsidRDefault="00275A9A" w:rsidP="00406A8F">
            <w:pPr>
              <w:spacing w:after="0" w:line="240" w:lineRule="auto"/>
              <w:ind w:left="505"/>
              <w:rPr>
                <w:rFonts w:ascii="Times New Roman" w:hAnsi="Times New Roman"/>
                <w:color w:val="000000"/>
                <w:sz w:val="24"/>
                <w:szCs w:val="24"/>
              </w:rPr>
            </w:pPr>
            <w:r>
              <w:rPr>
                <w:rFonts w:ascii="Times New Roman" w:hAnsi="Times New Roman"/>
                <w:color w:val="000000"/>
                <w:sz w:val="24"/>
                <w:szCs w:val="24"/>
              </w:rPr>
              <w:t>Услуги</w:t>
            </w:r>
          </w:p>
        </w:tc>
        <w:tc>
          <w:tcPr>
            <w:tcW w:w="6091" w:type="dxa"/>
            <w:tcBorders>
              <w:top w:val="single" w:sz="4" w:space="0" w:color="auto"/>
              <w:left w:val="single" w:sz="4" w:space="0" w:color="auto"/>
              <w:bottom w:val="single" w:sz="4" w:space="0" w:color="auto"/>
              <w:right w:val="single" w:sz="4" w:space="0" w:color="auto"/>
            </w:tcBorders>
            <w:vAlign w:val="center"/>
            <w:hideMark/>
          </w:tcPr>
          <w:p w14:paraId="1177E70F" w14:textId="45A4B475" w:rsidR="00275A9A" w:rsidRDefault="00275A9A" w:rsidP="00275A9A">
            <w:pPr>
              <w:spacing w:after="0" w:line="240" w:lineRule="auto"/>
              <w:jc w:val="both"/>
              <w:rPr>
                <w:rFonts w:ascii="Times New Roman" w:hAnsi="Times New Roman"/>
                <w:color w:val="000000"/>
                <w:sz w:val="24"/>
                <w:szCs w:val="24"/>
              </w:rPr>
            </w:pPr>
            <w:r w:rsidRPr="00CA508D">
              <w:rPr>
                <w:rFonts w:ascii="Times New Roman" w:hAnsi="Times New Roman"/>
                <w:color w:val="000000"/>
                <w:sz w:val="24"/>
                <w:szCs w:val="24"/>
              </w:rPr>
              <w:t xml:space="preserve">Оказание услуг по техническому обслуживанию </w:t>
            </w:r>
            <w:r w:rsidR="00406A8F">
              <w:rPr>
                <w:rFonts w:ascii="Times New Roman" w:hAnsi="Times New Roman"/>
                <w:color w:val="000000"/>
                <w:sz w:val="24"/>
                <w:szCs w:val="24"/>
              </w:rPr>
              <w:br/>
            </w:r>
            <w:r w:rsidRPr="00CA508D">
              <w:rPr>
                <w:rFonts w:ascii="Times New Roman" w:hAnsi="Times New Roman"/>
                <w:color w:val="000000"/>
                <w:sz w:val="24"/>
                <w:szCs w:val="24"/>
              </w:rPr>
              <w:t>и текущему ремонту комплекса технических систем без</w:t>
            </w:r>
            <w:r>
              <w:rPr>
                <w:rFonts w:ascii="Times New Roman" w:hAnsi="Times New Roman"/>
                <w:color w:val="000000"/>
                <w:sz w:val="24"/>
                <w:szCs w:val="24"/>
              </w:rPr>
              <w:t>опасности на О</w:t>
            </w:r>
            <w:r w:rsidRPr="00CA508D">
              <w:rPr>
                <w:rFonts w:ascii="Times New Roman" w:hAnsi="Times New Roman"/>
                <w:color w:val="000000"/>
                <w:sz w:val="24"/>
                <w:szCs w:val="24"/>
              </w:rPr>
              <w:t>бъект</w:t>
            </w:r>
            <w:r>
              <w:rPr>
                <w:rFonts w:ascii="Times New Roman" w:hAnsi="Times New Roman"/>
                <w:color w:val="000000"/>
                <w:sz w:val="24"/>
                <w:szCs w:val="24"/>
              </w:rPr>
              <w:t xml:space="preserve">е </w:t>
            </w:r>
          </w:p>
        </w:tc>
      </w:tr>
    </w:tbl>
    <w:p w14:paraId="219AC96A" w14:textId="0556FD35" w:rsidR="000C2382" w:rsidRDefault="000C2382" w:rsidP="00D26DBE">
      <w:pPr>
        <w:pStyle w:val="ConsPlusNormal"/>
        <w:numPr>
          <w:ilvl w:val="0"/>
          <w:numId w:val="3"/>
        </w:numPr>
        <w:spacing w:before="240" w:after="120"/>
        <w:ind w:left="357" w:hanging="357"/>
        <w:jc w:val="center"/>
        <w:rPr>
          <w:rFonts w:ascii="Times New Roman" w:hAnsi="Times New Roman" w:cs="Times New Roman"/>
          <w:b/>
          <w:sz w:val="28"/>
          <w:szCs w:val="28"/>
        </w:rPr>
      </w:pPr>
      <w:r>
        <w:rPr>
          <w:rFonts w:ascii="Times New Roman" w:hAnsi="Times New Roman" w:cs="Times New Roman"/>
          <w:b/>
          <w:sz w:val="28"/>
          <w:szCs w:val="28"/>
        </w:rPr>
        <w:t>НАИМЕНОВАНИЕ УСЛУГИ</w:t>
      </w:r>
    </w:p>
    <w:p w14:paraId="4A2D99DC" w14:textId="6FCDF580" w:rsidR="000C2382" w:rsidRDefault="000C2382" w:rsidP="000C2382">
      <w:pPr>
        <w:pStyle w:val="ConsPlusNormal"/>
        <w:ind w:firstLine="709"/>
        <w:jc w:val="both"/>
        <w:rPr>
          <w:rFonts w:ascii="Times New Roman" w:hAnsi="Times New Roman"/>
          <w:i/>
          <w:color w:val="5B9BD5" w:themeColor="accent1"/>
          <w:sz w:val="28"/>
          <w:szCs w:val="28"/>
        </w:rPr>
      </w:pPr>
      <w:r>
        <w:rPr>
          <w:rFonts w:ascii="Times New Roman" w:hAnsi="Times New Roman" w:cs="Times New Roman"/>
          <w:sz w:val="28"/>
          <w:szCs w:val="28"/>
        </w:rPr>
        <w:t>Оказание услуг по техническому обслуживанию и текущему ремонту комплекса технических систем безопасности: СОТС</w:t>
      </w:r>
      <w:r w:rsidRPr="001C144F">
        <w:rPr>
          <w:rFonts w:ascii="Times New Roman" w:hAnsi="Times New Roman" w:cs="Times New Roman"/>
          <w:sz w:val="28"/>
          <w:szCs w:val="28"/>
        </w:rPr>
        <w:t>,</w:t>
      </w:r>
      <w:r w:rsidR="002374C1" w:rsidRPr="001C144F">
        <w:rPr>
          <w:rFonts w:ascii="Times New Roman" w:hAnsi="Times New Roman" w:cs="Times New Roman"/>
          <w:sz w:val="28"/>
          <w:szCs w:val="28"/>
        </w:rPr>
        <w:t xml:space="preserve"> АПС, СОУЭ, ОхПС</w:t>
      </w:r>
      <w:r w:rsidR="001C144F" w:rsidRPr="001C144F">
        <w:rPr>
          <w:rFonts w:ascii="Times New Roman" w:hAnsi="Times New Roman" w:cs="Times New Roman"/>
          <w:sz w:val="28"/>
          <w:szCs w:val="28"/>
        </w:rPr>
        <w:t xml:space="preserve"> на Объектах</w:t>
      </w:r>
      <w:r w:rsidRPr="001C144F">
        <w:rPr>
          <w:rFonts w:ascii="Times New Roman" w:hAnsi="Times New Roman" w:cs="Times New Roman"/>
          <w:sz w:val="28"/>
          <w:szCs w:val="28"/>
        </w:rPr>
        <w:t xml:space="preserve"> по</w:t>
      </w:r>
      <w:r w:rsidR="00250478" w:rsidRPr="001C144F">
        <w:rPr>
          <w:rFonts w:ascii="Times New Roman" w:hAnsi="Times New Roman" w:cs="Times New Roman"/>
          <w:sz w:val="28"/>
          <w:szCs w:val="28"/>
        </w:rPr>
        <w:t>чтовой связи УФПС Курской области</w:t>
      </w:r>
      <w:r>
        <w:rPr>
          <w:rFonts w:ascii="Times New Roman" w:hAnsi="Times New Roman" w:cs="Times New Roman"/>
          <w:sz w:val="28"/>
          <w:szCs w:val="28"/>
        </w:rPr>
        <w:t xml:space="preserve">. </w:t>
      </w:r>
      <w:r>
        <w:rPr>
          <w:rFonts w:ascii="Times New Roman" w:hAnsi="Times New Roman"/>
          <w:i/>
          <w:color w:val="5B9BD5" w:themeColor="accent1"/>
          <w:sz w:val="28"/>
          <w:szCs w:val="28"/>
        </w:rPr>
        <w:t xml:space="preserve"> </w:t>
      </w:r>
    </w:p>
    <w:p w14:paraId="52746928" w14:textId="0EF6ACF5" w:rsidR="000C2382" w:rsidRDefault="000C2382" w:rsidP="00D26DBE">
      <w:pPr>
        <w:pStyle w:val="ConsPlusNormal"/>
        <w:numPr>
          <w:ilvl w:val="0"/>
          <w:numId w:val="3"/>
        </w:numPr>
        <w:spacing w:before="240" w:after="120"/>
        <w:ind w:left="357" w:hanging="357"/>
        <w:jc w:val="center"/>
        <w:rPr>
          <w:rFonts w:ascii="Times New Roman" w:hAnsi="Times New Roman" w:cs="Times New Roman"/>
          <w:b/>
          <w:sz w:val="28"/>
          <w:szCs w:val="28"/>
        </w:rPr>
      </w:pPr>
      <w:r w:rsidRPr="00140996">
        <w:rPr>
          <w:rFonts w:ascii="Times New Roman" w:hAnsi="Times New Roman" w:cs="Times New Roman"/>
          <w:b/>
          <w:sz w:val="28"/>
          <w:szCs w:val="28"/>
        </w:rPr>
        <w:t>ОПИСАНИЕ УСЛУГИ, ЦЕЛЬ И ЗАДАЧИ</w:t>
      </w:r>
    </w:p>
    <w:p w14:paraId="07366C2C" w14:textId="105EFA0B" w:rsidR="006162DE" w:rsidRPr="007608BE" w:rsidRDefault="006162DE" w:rsidP="001522C7">
      <w:pPr>
        <w:pStyle w:val="a3"/>
        <w:shd w:val="clear" w:color="auto" w:fill="FFFFFF"/>
        <w:autoSpaceDE w:val="0"/>
        <w:autoSpaceDN w:val="0"/>
        <w:adjustRightInd w:val="0"/>
        <w:spacing w:after="0" w:line="240" w:lineRule="auto"/>
        <w:ind w:left="0" w:firstLine="709"/>
        <w:jc w:val="both"/>
        <w:rPr>
          <w:rFonts w:ascii="Times New Roman" w:hAnsi="Times New Roman"/>
          <w:sz w:val="28"/>
          <w:szCs w:val="28"/>
        </w:rPr>
      </w:pPr>
      <w:r>
        <w:rPr>
          <w:rFonts w:ascii="Times New Roman" w:hAnsi="Times New Roman"/>
          <w:sz w:val="28"/>
          <w:szCs w:val="28"/>
        </w:rPr>
        <w:t>Объекты почтовой связи Общества расположены в обособленных и технически укрепл</w:t>
      </w:r>
      <w:r w:rsidR="00406A8F">
        <w:rPr>
          <w:rFonts w:ascii="Times New Roman" w:hAnsi="Times New Roman"/>
          <w:sz w:val="28"/>
          <w:szCs w:val="28"/>
        </w:rPr>
        <w:t>е</w:t>
      </w:r>
      <w:r>
        <w:rPr>
          <w:rFonts w:ascii="Times New Roman" w:hAnsi="Times New Roman"/>
          <w:sz w:val="28"/>
          <w:szCs w:val="28"/>
        </w:rPr>
        <w:t>нных помещениях жилых, нежилых и административных здани</w:t>
      </w:r>
      <w:r w:rsidR="001522C7">
        <w:rPr>
          <w:rFonts w:ascii="Times New Roman" w:hAnsi="Times New Roman"/>
          <w:sz w:val="28"/>
          <w:szCs w:val="28"/>
        </w:rPr>
        <w:t xml:space="preserve">й на территории </w:t>
      </w:r>
      <w:r w:rsidR="001522C7" w:rsidRPr="001C144F">
        <w:rPr>
          <w:rFonts w:ascii="Times New Roman" w:hAnsi="Times New Roman"/>
          <w:sz w:val="28"/>
          <w:szCs w:val="28"/>
        </w:rPr>
        <w:t>Курской области</w:t>
      </w:r>
      <w:r w:rsidR="001522C7">
        <w:rPr>
          <w:rFonts w:ascii="Times New Roman" w:hAnsi="Times New Roman"/>
          <w:sz w:val="28"/>
          <w:szCs w:val="28"/>
        </w:rPr>
        <w:t xml:space="preserve"> </w:t>
      </w:r>
      <w:r>
        <w:rPr>
          <w:rFonts w:ascii="Times New Roman" w:hAnsi="Times New Roman"/>
          <w:sz w:val="28"/>
          <w:szCs w:val="28"/>
        </w:rPr>
        <w:t>и предназначены для оказания</w:t>
      </w:r>
      <w:r>
        <w:rPr>
          <w:rFonts w:ascii="Times New Roman" w:hAnsi="Times New Roman"/>
          <w:sz w:val="28"/>
          <w:szCs w:val="28"/>
        </w:rPr>
        <w:br/>
      </w:r>
      <w:r w:rsidRPr="00230B08">
        <w:rPr>
          <w:rFonts w:ascii="Times New Roman" w:hAnsi="Times New Roman"/>
          <w:sz w:val="28"/>
          <w:szCs w:val="28"/>
        </w:rPr>
        <w:t>населению услуг</w:t>
      </w:r>
      <w:r w:rsidRPr="00230B08">
        <w:rPr>
          <w:rFonts w:ascii="Times New Roman" w:hAnsi="Times New Roman"/>
          <w:sz w:val="20"/>
          <w:szCs w:val="20"/>
        </w:rPr>
        <w:t xml:space="preserve"> </w:t>
      </w:r>
      <w:r w:rsidRPr="007608BE">
        <w:rPr>
          <w:rFonts w:ascii="Times New Roman" w:hAnsi="Times New Roman"/>
          <w:sz w:val="28"/>
          <w:szCs w:val="28"/>
        </w:rPr>
        <w:t xml:space="preserve">почтовой связи. </w:t>
      </w:r>
    </w:p>
    <w:p w14:paraId="4DE09565" w14:textId="210BD4F7" w:rsidR="006162DE" w:rsidRDefault="006162DE" w:rsidP="006162DE">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Оказание услуг по ТО и ТР КТСБ в соответствии с требованиями </w:t>
      </w:r>
      <w:r w:rsidR="00406A8F">
        <w:rPr>
          <w:rFonts w:ascii="Times New Roman" w:hAnsi="Times New Roman" w:cs="Times New Roman"/>
          <w:sz w:val="28"/>
          <w:szCs w:val="28"/>
        </w:rPr>
        <w:br/>
      </w:r>
      <w:r>
        <w:rPr>
          <w:rFonts w:ascii="Times New Roman" w:hAnsi="Times New Roman" w:cs="Times New Roman"/>
          <w:sz w:val="28"/>
          <w:szCs w:val="28"/>
        </w:rPr>
        <w:t>к качеству оказываемых Услуг, установленными разделом 6.1. настоящего ТЗ, о</w:t>
      </w:r>
      <w:r w:rsidRPr="00AB064F">
        <w:rPr>
          <w:rFonts w:ascii="Times New Roman" w:hAnsi="Times New Roman" w:cs="Times New Roman"/>
          <w:sz w:val="28"/>
          <w:szCs w:val="28"/>
        </w:rPr>
        <w:t>беспечит</w:t>
      </w:r>
      <w:r>
        <w:rPr>
          <w:rFonts w:ascii="Times New Roman" w:hAnsi="Times New Roman" w:cs="Times New Roman"/>
          <w:sz w:val="28"/>
          <w:szCs w:val="28"/>
        </w:rPr>
        <w:t xml:space="preserve"> его</w:t>
      </w:r>
      <w:r w:rsidRPr="00AB064F">
        <w:rPr>
          <w:rFonts w:ascii="Times New Roman" w:hAnsi="Times New Roman" w:cs="Times New Roman"/>
          <w:sz w:val="28"/>
          <w:szCs w:val="28"/>
        </w:rPr>
        <w:t xml:space="preserve"> исправное состояние на Объект</w:t>
      </w:r>
      <w:r w:rsidR="001C144F">
        <w:rPr>
          <w:rFonts w:ascii="Times New Roman" w:hAnsi="Times New Roman" w:cs="Times New Roman"/>
          <w:sz w:val="28"/>
          <w:szCs w:val="28"/>
        </w:rPr>
        <w:t>ах</w:t>
      </w:r>
      <w:r w:rsidRPr="00AB064F">
        <w:rPr>
          <w:rFonts w:ascii="Times New Roman" w:hAnsi="Times New Roman" w:cs="Times New Roman"/>
          <w:sz w:val="28"/>
          <w:szCs w:val="28"/>
        </w:rPr>
        <w:t xml:space="preserve"> </w:t>
      </w:r>
      <w:r>
        <w:rPr>
          <w:rFonts w:ascii="Times New Roman" w:hAnsi="Times New Roman" w:cs="Times New Roman"/>
          <w:sz w:val="28"/>
          <w:szCs w:val="28"/>
        </w:rPr>
        <w:t xml:space="preserve">в целях </w:t>
      </w:r>
      <w:r w:rsidRPr="00AB064F">
        <w:rPr>
          <w:rFonts w:ascii="Times New Roman" w:hAnsi="Times New Roman" w:cs="Times New Roman"/>
          <w:sz w:val="28"/>
          <w:szCs w:val="28"/>
        </w:rPr>
        <w:t xml:space="preserve">защиты </w:t>
      </w:r>
      <w:r w:rsidR="00406A8F">
        <w:rPr>
          <w:rFonts w:ascii="Times New Roman" w:hAnsi="Times New Roman" w:cs="Times New Roman"/>
          <w:sz w:val="28"/>
          <w:szCs w:val="28"/>
        </w:rPr>
        <w:br/>
      </w:r>
      <w:r w:rsidRPr="00AB064F">
        <w:rPr>
          <w:rFonts w:ascii="Times New Roman" w:hAnsi="Times New Roman" w:cs="Times New Roman"/>
          <w:sz w:val="28"/>
          <w:szCs w:val="28"/>
        </w:rPr>
        <w:t>от преступных посягательств, безопасности работающего персонала и людей, обеспечения сохранности денежных средств</w:t>
      </w:r>
      <w:r>
        <w:rPr>
          <w:rFonts w:ascii="Times New Roman" w:hAnsi="Times New Roman" w:cs="Times New Roman"/>
          <w:sz w:val="28"/>
          <w:szCs w:val="28"/>
        </w:rPr>
        <w:t xml:space="preserve"> и товарно-материальных ценностей, недопущения причинения материального ущерба Обществу.</w:t>
      </w:r>
    </w:p>
    <w:p w14:paraId="3BD0337C" w14:textId="4489DC0B" w:rsidR="006162DE" w:rsidRDefault="001C144F" w:rsidP="006162DE">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КТСБ состоит из СОТС</w:t>
      </w:r>
      <w:r w:rsidR="0074412E">
        <w:rPr>
          <w:rFonts w:ascii="Times New Roman" w:hAnsi="Times New Roman" w:cs="Times New Roman"/>
          <w:sz w:val="28"/>
          <w:szCs w:val="28"/>
        </w:rPr>
        <w:t xml:space="preserve">, </w:t>
      </w:r>
      <w:r w:rsidR="0074412E" w:rsidRPr="001C144F">
        <w:rPr>
          <w:rFonts w:ascii="Times New Roman" w:hAnsi="Times New Roman" w:cs="Times New Roman"/>
          <w:sz w:val="28"/>
          <w:szCs w:val="28"/>
        </w:rPr>
        <w:t>ОхПС, АПС, СОЭУ.</w:t>
      </w:r>
    </w:p>
    <w:p w14:paraId="3D53F630" w14:textId="77777777" w:rsidR="006162DE" w:rsidRDefault="006162DE" w:rsidP="006162DE">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СОТС предназначена для оперативного и гарантированного обнаружения и оповещения службы безопасности о несанкционированном доступе на охраняемый Объект. Система тревожной сигнализации предназначена для вызова группы экстренного реагирования на охраняемый Объект в случае возникновения нештатных ситуаций (разбойных нападений, </w:t>
      </w:r>
      <w:r>
        <w:rPr>
          <w:rFonts w:ascii="Times New Roman" w:hAnsi="Times New Roman" w:cs="Times New Roman"/>
          <w:sz w:val="28"/>
          <w:szCs w:val="28"/>
        </w:rPr>
        <w:lastRenderedPageBreak/>
        <w:t>попыток грабежа, хулиганских действий), в которых могут пострадать жизнь и здоровье персонала, а также причинен материальный ущерб.</w:t>
      </w:r>
    </w:p>
    <w:p w14:paraId="20629AFE" w14:textId="5A14EAA6" w:rsidR="0074412E" w:rsidRPr="001C144F" w:rsidRDefault="0074412E" w:rsidP="006162DE">
      <w:pPr>
        <w:pStyle w:val="a3"/>
        <w:ind w:left="0" w:firstLine="709"/>
        <w:jc w:val="both"/>
        <w:rPr>
          <w:rFonts w:ascii="Times New Roman" w:hAnsi="Times New Roman" w:cs="Times New Roman"/>
          <w:color w:val="000000"/>
          <w:sz w:val="28"/>
          <w:szCs w:val="28"/>
        </w:rPr>
      </w:pPr>
      <w:r w:rsidRPr="001C144F">
        <w:rPr>
          <w:rFonts w:ascii="Times New Roman" w:hAnsi="Times New Roman" w:cs="Times New Roman"/>
          <w:color w:val="000000"/>
          <w:sz w:val="28"/>
          <w:szCs w:val="28"/>
        </w:rPr>
        <w:t>ОхПС предназначена для оперативного обнаружения и оповещения службы безопасности о несанкционированном доступе на объект, своевременного обнаружения очага возгорания и (или) задымления и передачи сигнала  СОУЭ и на ПЦН для оповещения  территориальных дежурных подразделений  ГУ МЧС России и охранных структур.</w:t>
      </w:r>
    </w:p>
    <w:p w14:paraId="6F7ABFE4" w14:textId="787B5570" w:rsidR="00380A34" w:rsidRPr="001C144F" w:rsidRDefault="00380A34" w:rsidP="006162DE">
      <w:pPr>
        <w:pStyle w:val="a3"/>
        <w:ind w:left="0" w:firstLine="709"/>
        <w:jc w:val="both"/>
        <w:rPr>
          <w:rFonts w:ascii="Times New Roman" w:hAnsi="Times New Roman" w:cs="Times New Roman"/>
          <w:color w:val="000000"/>
          <w:sz w:val="28"/>
          <w:szCs w:val="28"/>
        </w:rPr>
      </w:pPr>
      <w:r w:rsidRPr="001C144F">
        <w:rPr>
          <w:rFonts w:ascii="Times New Roman" w:hAnsi="Times New Roman" w:cs="Times New Roman"/>
          <w:color w:val="000000"/>
          <w:sz w:val="28"/>
          <w:szCs w:val="28"/>
        </w:rPr>
        <w:t>АПС предназначена  для своевременного обнаружения очага возгорания или задымления, с последующей передачей сигнала СОУЭ и передачей тревожного извещения о пожаре (возгорании, задымлении) на ПЦН для дальнейшей передачи сигнала территориальным  дежурным подразделениям ГУ МЧС России и охранным структурам.</w:t>
      </w:r>
    </w:p>
    <w:p w14:paraId="2E89B308" w14:textId="4BDBC87D" w:rsidR="00380A34" w:rsidRDefault="00380A34" w:rsidP="006162DE">
      <w:pPr>
        <w:pStyle w:val="a3"/>
        <w:ind w:left="0" w:firstLine="709"/>
        <w:jc w:val="both"/>
        <w:rPr>
          <w:rFonts w:ascii="Times New Roman" w:hAnsi="Times New Roman" w:cs="Times New Roman"/>
          <w:color w:val="000000"/>
          <w:sz w:val="28"/>
          <w:szCs w:val="28"/>
        </w:rPr>
      </w:pPr>
      <w:r w:rsidRPr="001C144F">
        <w:rPr>
          <w:rFonts w:ascii="Times New Roman" w:hAnsi="Times New Roman" w:cs="Times New Roman"/>
          <w:color w:val="000000"/>
          <w:sz w:val="28"/>
          <w:szCs w:val="28"/>
        </w:rPr>
        <w:t>СОЭУ предназначена для своевременной передачи информации о возникновении пожара и путях эвакуации, а также для обеспечения безопасной эвакуации людей при пожаре путем включения технических средств.</w:t>
      </w:r>
    </w:p>
    <w:p w14:paraId="3E343F16" w14:textId="77777777" w:rsidR="0074412E" w:rsidRPr="008E41FF" w:rsidRDefault="0074412E" w:rsidP="006162DE">
      <w:pPr>
        <w:pStyle w:val="a3"/>
        <w:ind w:left="0" w:firstLine="709"/>
        <w:jc w:val="both"/>
        <w:rPr>
          <w:rFonts w:ascii="Times New Roman" w:hAnsi="Times New Roman" w:cs="Times New Roman"/>
          <w:color w:val="000000"/>
          <w:sz w:val="28"/>
          <w:szCs w:val="28"/>
        </w:rPr>
      </w:pPr>
    </w:p>
    <w:p w14:paraId="7C34A1D7" w14:textId="14B99C2A" w:rsidR="006162DE" w:rsidRDefault="006162DE" w:rsidP="00D26DBE">
      <w:pPr>
        <w:pStyle w:val="ConsPlusNormal"/>
        <w:numPr>
          <w:ilvl w:val="0"/>
          <w:numId w:val="3"/>
        </w:numPr>
        <w:spacing w:before="240" w:after="120"/>
        <w:ind w:left="357" w:hanging="357"/>
        <w:jc w:val="center"/>
        <w:rPr>
          <w:rFonts w:ascii="Times New Roman" w:hAnsi="Times New Roman" w:cs="Times New Roman"/>
          <w:b/>
          <w:sz w:val="28"/>
          <w:szCs w:val="28"/>
        </w:rPr>
      </w:pPr>
      <w:r>
        <w:rPr>
          <w:rFonts w:ascii="Times New Roman" w:hAnsi="Times New Roman" w:cs="Times New Roman"/>
          <w:b/>
          <w:sz w:val="28"/>
          <w:szCs w:val="28"/>
        </w:rPr>
        <w:t>ТРЕБОВАНИЯ К СРОКУ И МЕСТУ ОКАЗАНИЯ УСЛУГ</w:t>
      </w:r>
    </w:p>
    <w:p w14:paraId="318C57DC" w14:textId="506E7581" w:rsidR="006162DE" w:rsidRPr="001C144F" w:rsidRDefault="006162DE" w:rsidP="006162DE">
      <w:pPr>
        <w:pStyle w:val="a3"/>
        <w:shd w:val="clear" w:color="auto" w:fill="FFFFFF"/>
        <w:autoSpaceDE w:val="0"/>
        <w:autoSpaceDN w:val="0"/>
        <w:adjustRightInd w:val="0"/>
        <w:spacing w:after="0" w:line="240" w:lineRule="auto"/>
        <w:ind w:left="0" w:firstLine="709"/>
        <w:jc w:val="both"/>
        <w:rPr>
          <w:rFonts w:ascii="Times New Roman" w:hAnsi="Times New Roman"/>
          <w:sz w:val="28"/>
          <w:szCs w:val="28"/>
        </w:rPr>
      </w:pPr>
      <w:r>
        <w:rPr>
          <w:rFonts w:ascii="Times New Roman" w:hAnsi="Times New Roman"/>
          <w:sz w:val="28"/>
          <w:szCs w:val="28"/>
        </w:rPr>
        <w:t>Место оказания Усл</w:t>
      </w:r>
      <w:r w:rsidR="00003D6E">
        <w:rPr>
          <w:rFonts w:ascii="Times New Roman" w:hAnsi="Times New Roman"/>
          <w:sz w:val="28"/>
          <w:szCs w:val="28"/>
        </w:rPr>
        <w:t xml:space="preserve">уг: на Объектах УФПС </w:t>
      </w:r>
      <w:r w:rsidR="00003D6E" w:rsidRPr="001C144F">
        <w:rPr>
          <w:rFonts w:ascii="Times New Roman" w:hAnsi="Times New Roman"/>
          <w:sz w:val="28"/>
          <w:szCs w:val="28"/>
        </w:rPr>
        <w:t>Курской области</w:t>
      </w:r>
      <w:r w:rsidRPr="001C144F">
        <w:rPr>
          <w:rFonts w:ascii="Times New Roman" w:hAnsi="Times New Roman"/>
          <w:sz w:val="28"/>
          <w:szCs w:val="28"/>
        </w:rPr>
        <w:t xml:space="preserve"> Общества согласно приложению № 1 к ТЗ.</w:t>
      </w:r>
    </w:p>
    <w:p w14:paraId="70135BE6" w14:textId="2A9EB065" w:rsidR="006162DE" w:rsidRPr="001C144F" w:rsidRDefault="006162DE" w:rsidP="006162DE">
      <w:pPr>
        <w:pStyle w:val="a3"/>
        <w:shd w:val="clear" w:color="auto" w:fill="FFFFFF"/>
        <w:autoSpaceDE w:val="0"/>
        <w:autoSpaceDN w:val="0"/>
        <w:adjustRightInd w:val="0"/>
        <w:spacing w:after="0" w:line="240" w:lineRule="auto"/>
        <w:ind w:left="0" w:firstLine="709"/>
        <w:jc w:val="both"/>
        <w:rPr>
          <w:rFonts w:ascii="Times New Roman" w:hAnsi="Times New Roman"/>
          <w:sz w:val="28"/>
          <w:szCs w:val="28"/>
        </w:rPr>
      </w:pPr>
      <w:r w:rsidRPr="001C144F">
        <w:rPr>
          <w:rFonts w:ascii="Times New Roman" w:hAnsi="Times New Roman"/>
          <w:sz w:val="28"/>
          <w:szCs w:val="28"/>
        </w:rPr>
        <w:t>Начало оказан</w:t>
      </w:r>
      <w:r w:rsidR="00003D6E" w:rsidRPr="001C144F">
        <w:rPr>
          <w:rFonts w:ascii="Times New Roman" w:hAnsi="Times New Roman"/>
          <w:sz w:val="28"/>
          <w:szCs w:val="28"/>
        </w:rPr>
        <w:t>ия Услуг: в течение 5 (пяти</w:t>
      </w:r>
      <w:r w:rsidRPr="001C144F">
        <w:rPr>
          <w:rFonts w:ascii="Times New Roman" w:hAnsi="Times New Roman"/>
          <w:sz w:val="28"/>
          <w:szCs w:val="28"/>
        </w:rPr>
        <w:t>) календарных/</w:t>
      </w:r>
      <w:r w:rsidR="00406A8F" w:rsidRPr="001C144F">
        <w:rPr>
          <w:rFonts w:ascii="Times New Roman" w:hAnsi="Times New Roman"/>
          <w:sz w:val="28"/>
          <w:szCs w:val="28"/>
        </w:rPr>
        <w:t xml:space="preserve"> </w:t>
      </w:r>
      <w:r w:rsidRPr="001C144F">
        <w:rPr>
          <w:rFonts w:ascii="Times New Roman" w:hAnsi="Times New Roman"/>
          <w:sz w:val="28"/>
          <w:szCs w:val="28"/>
        </w:rPr>
        <w:t xml:space="preserve">рабочих дней с даты подписания договора. </w:t>
      </w:r>
    </w:p>
    <w:p w14:paraId="31B9839C" w14:textId="3056944B" w:rsidR="006162DE" w:rsidRDefault="006162DE" w:rsidP="006162DE">
      <w:pPr>
        <w:pStyle w:val="a3"/>
        <w:shd w:val="clear" w:color="auto" w:fill="FFFFFF"/>
        <w:autoSpaceDE w:val="0"/>
        <w:autoSpaceDN w:val="0"/>
        <w:adjustRightInd w:val="0"/>
        <w:spacing w:after="0" w:line="240" w:lineRule="auto"/>
        <w:ind w:left="0" w:firstLine="709"/>
        <w:jc w:val="both"/>
        <w:rPr>
          <w:rFonts w:ascii="Times New Roman" w:hAnsi="Times New Roman"/>
          <w:sz w:val="28"/>
          <w:szCs w:val="28"/>
        </w:rPr>
      </w:pPr>
      <w:r w:rsidRPr="001C144F">
        <w:rPr>
          <w:rFonts w:ascii="Times New Roman" w:hAnsi="Times New Roman"/>
          <w:sz w:val="28"/>
          <w:szCs w:val="28"/>
        </w:rPr>
        <w:t xml:space="preserve">Срок </w:t>
      </w:r>
      <w:r w:rsidR="00003D6E" w:rsidRPr="001C144F">
        <w:rPr>
          <w:rFonts w:ascii="Times New Roman" w:hAnsi="Times New Roman"/>
          <w:sz w:val="28"/>
          <w:szCs w:val="28"/>
        </w:rPr>
        <w:t xml:space="preserve">оказания Услуг: в течение 34  (тридцати четырех) </w:t>
      </w:r>
      <w:r w:rsidRPr="001C144F">
        <w:rPr>
          <w:rFonts w:ascii="Times New Roman" w:hAnsi="Times New Roman"/>
          <w:sz w:val="28"/>
          <w:szCs w:val="28"/>
        </w:rPr>
        <w:t>месяцев со дня начала оказания Услуг.</w:t>
      </w:r>
    </w:p>
    <w:p w14:paraId="34FAD7A8" w14:textId="1B94A231" w:rsidR="006162DE" w:rsidRDefault="006162DE" w:rsidP="006162DE">
      <w:pPr>
        <w:pStyle w:val="a3"/>
        <w:shd w:val="clear" w:color="auto" w:fill="FFFFFF"/>
        <w:autoSpaceDE w:val="0"/>
        <w:autoSpaceDN w:val="0"/>
        <w:adjustRightInd w:val="0"/>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Перечень Объектов с адресами их местонахождения и перечнем оборудования, в том числе входящего в состав КТСБ, указан </w:t>
      </w:r>
      <w:r w:rsidR="00406A8F">
        <w:rPr>
          <w:rFonts w:ascii="Times New Roman" w:hAnsi="Times New Roman"/>
          <w:sz w:val="28"/>
          <w:szCs w:val="28"/>
        </w:rPr>
        <w:br/>
      </w:r>
      <w:r>
        <w:rPr>
          <w:rFonts w:ascii="Times New Roman" w:hAnsi="Times New Roman"/>
          <w:sz w:val="28"/>
          <w:szCs w:val="28"/>
        </w:rPr>
        <w:t>в приложении № 1 к настоящему ТЗ.</w:t>
      </w:r>
    </w:p>
    <w:p w14:paraId="532C7066" w14:textId="5C41D8A3" w:rsidR="000C2382" w:rsidRDefault="000C2382" w:rsidP="00D26DBE">
      <w:pPr>
        <w:pStyle w:val="ConsPlusNormal"/>
        <w:numPr>
          <w:ilvl w:val="0"/>
          <w:numId w:val="3"/>
        </w:numPr>
        <w:spacing w:before="240" w:after="120"/>
        <w:ind w:left="357" w:hanging="357"/>
        <w:jc w:val="center"/>
        <w:rPr>
          <w:rFonts w:ascii="Times New Roman" w:hAnsi="Times New Roman" w:cs="Times New Roman"/>
          <w:b/>
          <w:sz w:val="28"/>
          <w:szCs w:val="28"/>
        </w:rPr>
      </w:pPr>
      <w:r>
        <w:rPr>
          <w:rFonts w:ascii="Times New Roman" w:hAnsi="Times New Roman" w:cs="Times New Roman"/>
          <w:b/>
          <w:sz w:val="28"/>
          <w:szCs w:val="28"/>
        </w:rPr>
        <w:t>ХАРАКТЕРИСТИКИ ОКАЗЫВАЕМЫХ УСЛУГ</w:t>
      </w:r>
    </w:p>
    <w:p w14:paraId="6AE0CB06" w14:textId="7CC23C96" w:rsidR="000C2382" w:rsidRDefault="000C2382" w:rsidP="00D26DBE">
      <w:pPr>
        <w:pStyle w:val="ConsPlusNormal"/>
        <w:numPr>
          <w:ilvl w:val="0"/>
          <w:numId w:val="2"/>
        </w:numPr>
        <w:tabs>
          <w:tab w:val="left" w:pos="1276"/>
        </w:tabs>
        <w:ind w:left="0" w:firstLine="709"/>
        <w:jc w:val="both"/>
        <w:rPr>
          <w:rFonts w:ascii="Times New Roman" w:hAnsi="Times New Roman" w:cs="Times New Roman"/>
          <w:sz w:val="28"/>
          <w:szCs w:val="28"/>
        </w:rPr>
      </w:pPr>
      <w:r>
        <w:rPr>
          <w:rFonts w:ascii="Times New Roman" w:hAnsi="Times New Roman" w:cs="Times New Roman"/>
          <w:sz w:val="28"/>
          <w:szCs w:val="28"/>
        </w:rPr>
        <w:t xml:space="preserve">Требования Заказчика к организации и оказанию Услуг установлены с учетом положений нормативных правовых актов, национальных и внутренних стандартов, указанных в пункте 6.1 раздела 6 настоящего ТЗ, в том числе ГОСТ Р 54101-2010 «Средства автоматизации </w:t>
      </w:r>
      <w:r w:rsidR="00406A8F">
        <w:rPr>
          <w:rFonts w:ascii="Times New Roman" w:hAnsi="Times New Roman" w:cs="Times New Roman"/>
          <w:sz w:val="28"/>
          <w:szCs w:val="28"/>
        </w:rPr>
        <w:br/>
      </w:r>
      <w:r>
        <w:rPr>
          <w:rFonts w:ascii="Times New Roman" w:hAnsi="Times New Roman" w:cs="Times New Roman"/>
          <w:sz w:val="28"/>
          <w:szCs w:val="28"/>
        </w:rPr>
        <w:t>и системы управления. Средства и системы обеспечения безопасности. Техническое обслуживание и текущий ремонт».</w:t>
      </w:r>
    </w:p>
    <w:p w14:paraId="4CD99A71" w14:textId="07874A07" w:rsidR="000C2382" w:rsidRDefault="000C2382" w:rsidP="00D26DBE">
      <w:pPr>
        <w:pStyle w:val="ConsPlusNormal"/>
        <w:numPr>
          <w:ilvl w:val="0"/>
          <w:numId w:val="2"/>
        </w:numPr>
        <w:tabs>
          <w:tab w:val="left" w:pos="1276"/>
        </w:tabs>
        <w:ind w:left="0" w:firstLine="709"/>
        <w:jc w:val="both"/>
        <w:rPr>
          <w:rFonts w:ascii="Times New Roman" w:hAnsi="Times New Roman" w:cs="Times New Roman"/>
          <w:sz w:val="28"/>
          <w:szCs w:val="28"/>
        </w:rPr>
      </w:pPr>
      <w:r>
        <w:rPr>
          <w:rFonts w:ascii="Times New Roman" w:hAnsi="Times New Roman" w:cs="Times New Roman"/>
          <w:sz w:val="28"/>
          <w:szCs w:val="28"/>
        </w:rPr>
        <w:t>Услуги оказываются Исполнителем</w:t>
      </w:r>
      <w:r w:rsidR="001C144F">
        <w:rPr>
          <w:rFonts w:ascii="Times New Roman" w:hAnsi="Times New Roman" w:cs="Times New Roman"/>
          <w:sz w:val="28"/>
          <w:szCs w:val="28"/>
        </w:rPr>
        <w:t>.</w:t>
      </w:r>
    </w:p>
    <w:p w14:paraId="5306C53B" w14:textId="1C02FD3B" w:rsidR="000C2382" w:rsidRDefault="00392109" w:rsidP="00D26DBE">
      <w:pPr>
        <w:pStyle w:val="ConsPlusNormal"/>
        <w:numPr>
          <w:ilvl w:val="0"/>
          <w:numId w:val="2"/>
        </w:numPr>
        <w:tabs>
          <w:tab w:val="left" w:pos="1276"/>
        </w:tabs>
        <w:ind w:left="0" w:firstLine="709"/>
        <w:jc w:val="both"/>
        <w:rPr>
          <w:rFonts w:ascii="Times New Roman" w:hAnsi="Times New Roman" w:cs="Times New Roman"/>
          <w:sz w:val="28"/>
          <w:szCs w:val="28"/>
        </w:rPr>
      </w:pPr>
      <w:r>
        <w:rPr>
          <w:rFonts w:ascii="Times New Roman" w:hAnsi="Times New Roman" w:cs="Times New Roman"/>
          <w:sz w:val="28"/>
          <w:szCs w:val="28"/>
        </w:rPr>
        <w:t xml:space="preserve">ТО и ТР СОТС, </w:t>
      </w:r>
      <w:r w:rsidRPr="00447624">
        <w:rPr>
          <w:rFonts w:ascii="Times New Roman" w:hAnsi="Times New Roman" w:cs="Times New Roman"/>
          <w:sz w:val="28"/>
          <w:szCs w:val="28"/>
        </w:rPr>
        <w:t>АПС, СОЭУ и ОхПС</w:t>
      </w:r>
      <w:r w:rsidR="000C2382">
        <w:rPr>
          <w:rFonts w:ascii="Times New Roman" w:hAnsi="Times New Roman" w:cs="Times New Roman"/>
          <w:sz w:val="28"/>
          <w:szCs w:val="28"/>
        </w:rPr>
        <w:t xml:space="preserve"> входящих в КТСБ, (далее – системы) осуществляются методом плановых и профилактических работ, устранения неисправностей, проведения текущего ремонта, оказания консультационной помощи Заказчику в вопросах правильной эксплуатации. </w:t>
      </w:r>
    </w:p>
    <w:p w14:paraId="79DA071C" w14:textId="32B5FBC8" w:rsidR="0060369F" w:rsidRPr="0060369F" w:rsidRDefault="0060369F" w:rsidP="00D26DBE">
      <w:pPr>
        <w:pStyle w:val="a3"/>
        <w:numPr>
          <w:ilvl w:val="0"/>
          <w:numId w:val="2"/>
        </w:numPr>
        <w:tabs>
          <w:tab w:val="left" w:pos="1276"/>
        </w:tabs>
        <w:spacing w:after="0" w:line="240" w:lineRule="auto"/>
        <w:ind w:left="0" w:firstLine="709"/>
        <w:jc w:val="both"/>
        <w:rPr>
          <w:rFonts w:ascii="Times New Roman" w:eastAsia="Times New Roman" w:hAnsi="Times New Roman" w:cs="Times New Roman"/>
          <w:sz w:val="28"/>
          <w:szCs w:val="28"/>
          <w:lang w:eastAsia="ru-RU"/>
        </w:rPr>
      </w:pPr>
      <w:r w:rsidRPr="0060369F">
        <w:rPr>
          <w:rFonts w:ascii="Times New Roman" w:eastAsia="Times New Roman" w:hAnsi="Times New Roman" w:cs="Times New Roman"/>
          <w:sz w:val="28"/>
          <w:szCs w:val="28"/>
          <w:lang w:eastAsia="ru-RU"/>
        </w:rPr>
        <w:t xml:space="preserve">Перечень систем, подлежащих </w:t>
      </w:r>
      <w:r w:rsidR="003D7B68">
        <w:rPr>
          <w:rFonts w:ascii="Times New Roman" w:eastAsia="Times New Roman" w:hAnsi="Times New Roman" w:cs="Times New Roman"/>
          <w:sz w:val="28"/>
          <w:szCs w:val="28"/>
          <w:lang w:eastAsia="ru-RU"/>
        </w:rPr>
        <w:t>ТО</w:t>
      </w:r>
      <w:r w:rsidRPr="0060369F">
        <w:rPr>
          <w:rFonts w:ascii="Times New Roman" w:eastAsia="Times New Roman" w:hAnsi="Times New Roman" w:cs="Times New Roman"/>
          <w:sz w:val="28"/>
          <w:szCs w:val="28"/>
          <w:lang w:eastAsia="ru-RU"/>
        </w:rPr>
        <w:t xml:space="preserve"> и </w:t>
      </w:r>
      <w:r w:rsidR="003D7B68">
        <w:rPr>
          <w:rFonts w:ascii="Times New Roman" w:eastAsia="Times New Roman" w:hAnsi="Times New Roman" w:cs="Times New Roman"/>
          <w:sz w:val="28"/>
          <w:szCs w:val="28"/>
          <w:lang w:eastAsia="ru-RU"/>
        </w:rPr>
        <w:t>ТР</w:t>
      </w:r>
      <w:r w:rsidRPr="0060369F">
        <w:rPr>
          <w:rFonts w:ascii="Times New Roman" w:eastAsia="Times New Roman" w:hAnsi="Times New Roman" w:cs="Times New Roman"/>
          <w:sz w:val="28"/>
          <w:szCs w:val="28"/>
          <w:lang w:eastAsia="ru-RU"/>
        </w:rPr>
        <w:t xml:space="preserve"> указан </w:t>
      </w:r>
      <w:r w:rsidR="00406A8F">
        <w:rPr>
          <w:rFonts w:ascii="Times New Roman" w:eastAsia="Times New Roman" w:hAnsi="Times New Roman" w:cs="Times New Roman"/>
          <w:sz w:val="28"/>
          <w:szCs w:val="28"/>
          <w:lang w:eastAsia="ru-RU"/>
        </w:rPr>
        <w:br/>
      </w:r>
      <w:r w:rsidRPr="0060369F">
        <w:rPr>
          <w:rFonts w:ascii="Times New Roman" w:eastAsia="Times New Roman" w:hAnsi="Times New Roman" w:cs="Times New Roman"/>
          <w:sz w:val="28"/>
          <w:szCs w:val="28"/>
          <w:lang w:eastAsia="ru-RU"/>
        </w:rPr>
        <w:t xml:space="preserve">в </w:t>
      </w:r>
      <w:r w:rsidR="00406A8F">
        <w:rPr>
          <w:rFonts w:ascii="Times New Roman" w:eastAsia="Times New Roman" w:hAnsi="Times New Roman" w:cs="Times New Roman"/>
          <w:sz w:val="28"/>
          <w:szCs w:val="28"/>
          <w:lang w:eastAsia="ru-RU"/>
        </w:rPr>
        <w:t>п</w:t>
      </w:r>
      <w:r w:rsidRPr="0060369F">
        <w:rPr>
          <w:rFonts w:ascii="Times New Roman" w:eastAsia="Times New Roman" w:hAnsi="Times New Roman" w:cs="Times New Roman"/>
          <w:sz w:val="28"/>
          <w:szCs w:val="28"/>
          <w:lang w:eastAsia="ru-RU"/>
        </w:rPr>
        <w:t>риложени</w:t>
      </w:r>
      <w:r w:rsidR="00406A8F">
        <w:rPr>
          <w:rFonts w:ascii="Times New Roman" w:eastAsia="Times New Roman" w:hAnsi="Times New Roman" w:cs="Times New Roman"/>
          <w:sz w:val="28"/>
          <w:szCs w:val="28"/>
          <w:lang w:eastAsia="ru-RU"/>
        </w:rPr>
        <w:t>и</w:t>
      </w:r>
      <w:r w:rsidRPr="0060369F">
        <w:rPr>
          <w:rFonts w:ascii="Times New Roman" w:eastAsia="Times New Roman" w:hAnsi="Times New Roman" w:cs="Times New Roman"/>
          <w:sz w:val="28"/>
          <w:szCs w:val="28"/>
          <w:lang w:eastAsia="ru-RU"/>
        </w:rPr>
        <w:t xml:space="preserve"> №</w:t>
      </w:r>
      <w:r w:rsidR="00406A8F">
        <w:rPr>
          <w:rFonts w:ascii="Times New Roman" w:eastAsia="Times New Roman" w:hAnsi="Times New Roman" w:cs="Times New Roman"/>
          <w:sz w:val="28"/>
          <w:szCs w:val="28"/>
          <w:lang w:eastAsia="ru-RU"/>
        </w:rPr>
        <w:t> </w:t>
      </w:r>
      <w:r w:rsidRPr="0060369F">
        <w:rPr>
          <w:rFonts w:ascii="Times New Roman" w:eastAsia="Times New Roman" w:hAnsi="Times New Roman" w:cs="Times New Roman"/>
          <w:sz w:val="28"/>
          <w:szCs w:val="28"/>
          <w:lang w:eastAsia="ru-RU"/>
        </w:rPr>
        <w:t>1 к ТЗ.</w:t>
      </w:r>
    </w:p>
    <w:p w14:paraId="7543BA5D" w14:textId="001ABA1D" w:rsidR="003D7B68" w:rsidRPr="00D72FAD" w:rsidRDefault="003D7B68" w:rsidP="00D26DBE">
      <w:pPr>
        <w:pStyle w:val="ConsPlusNormal"/>
        <w:numPr>
          <w:ilvl w:val="0"/>
          <w:numId w:val="2"/>
        </w:numPr>
        <w:tabs>
          <w:tab w:val="left" w:pos="1276"/>
        </w:tabs>
        <w:ind w:left="0" w:firstLine="709"/>
        <w:jc w:val="both"/>
        <w:rPr>
          <w:rFonts w:ascii="Times New Roman" w:hAnsi="Times New Roman" w:cs="Times New Roman"/>
          <w:sz w:val="28"/>
          <w:szCs w:val="28"/>
        </w:rPr>
      </w:pPr>
      <w:r w:rsidRPr="00D72FAD">
        <w:rPr>
          <w:rFonts w:ascii="Times New Roman" w:hAnsi="Times New Roman"/>
          <w:color w:val="000000"/>
          <w:sz w:val="28"/>
        </w:rPr>
        <w:lastRenderedPageBreak/>
        <w:t xml:space="preserve">Объем услуг регламентных мероприятий </w:t>
      </w:r>
      <w:r w:rsidR="00A21DB7">
        <w:rPr>
          <w:rFonts w:ascii="Times New Roman" w:hAnsi="Times New Roman" w:cs="Times New Roman"/>
          <w:sz w:val="28"/>
          <w:szCs w:val="28"/>
        </w:rPr>
        <w:t xml:space="preserve">ТО </w:t>
      </w:r>
      <w:r w:rsidRPr="00D72FAD">
        <w:rPr>
          <w:rFonts w:ascii="Times New Roman" w:hAnsi="Times New Roman" w:cs="Times New Roman"/>
          <w:sz w:val="28"/>
          <w:szCs w:val="28"/>
        </w:rPr>
        <w:t>указан в Регламенте</w:t>
      </w:r>
      <w:r w:rsidR="00406A8F">
        <w:rPr>
          <w:rFonts w:ascii="Times New Roman" w:hAnsi="Times New Roman" w:cs="Times New Roman"/>
          <w:sz w:val="28"/>
          <w:szCs w:val="28"/>
        </w:rPr>
        <w:t xml:space="preserve"> </w:t>
      </w:r>
      <w:r w:rsidRPr="00D72FAD">
        <w:rPr>
          <w:rFonts w:ascii="Times New Roman" w:hAnsi="Times New Roman" w:cs="Times New Roman"/>
          <w:sz w:val="28"/>
          <w:szCs w:val="28"/>
        </w:rPr>
        <w:t>№</w:t>
      </w:r>
      <w:r w:rsidR="00406A8F">
        <w:rPr>
          <w:rFonts w:ascii="Times New Roman" w:hAnsi="Times New Roman" w:cs="Times New Roman"/>
          <w:sz w:val="28"/>
          <w:szCs w:val="28"/>
        </w:rPr>
        <w:t> </w:t>
      </w:r>
      <w:r w:rsidRPr="00D72FAD">
        <w:rPr>
          <w:rFonts w:ascii="Times New Roman" w:hAnsi="Times New Roman" w:cs="Times New Roman"/>
          <w:sz w:val="28"/>
          <w:szCs w:val="28"/>
        </w:rPr>
        <w:t>1 и Регламенте №</w:t>
      </w:r>
      <w:r w:rsidR="00A21DB7">
        <w:rPr>
          <w:rFonts w:ascii="Times New Roman" w:hAnsi="Times New Roman" w:cs="Times New Roman"/>
          <w:sz w:val="28"/>
          <w:szCs w:val="28"/>
        </w:rPr>
        <w:t xml:space="preserve"> </w:t>
      </w:r>
      <w:r w:rsidR="00406A8F">
        <w:rPr>
          <w:rFonts w:ascii="Times New Roman" w:hAnsi="Times New Roman" w:cs="Times New Roman"/>
          <w:sz w:val="28"/>
          <w:szCs w:val="28"/>
        </w:rPr>
        <w:t xml:space="preserve">2 (таблицы № 1 и </w:t>
      </w:r>
      <w:r w:rsidRPr="00D72FAD">
        <w:rPr>
          <w:rFonts w:ascii="Times New Roman" w:hAnsi="Times New Roman" w:cs="Times New Roman"/>
          <w:sz w:val="28"/>
          <w:szCs w:val="28"/>
        </w:rPr>
        <w:t>2</w:t>
      </w:r>
      <w:r w:rsidR="00A21DB7">
        <w:rPr>
          <w:rFonts w:ascii="Times New Roman" w:hAnsi="Times New Roman" w:cs="Times New Roman"/>
          <w:sz w:val="28"/>
          <w:szCs w:val="28"/>
        </w:rPr>
        <w:t xml:space="preserve"> соответственно</w:t>
      </w:r>
      <w:r w:rsidRPr="00D72FAD">
        <w:rPr>
          <w:rFonts w:ascii="Times New Roman" w:hAnsi="Times New Roman" w:cs="Times New Roman"/>
          <w:sz w:val="28"/>
          <w:szCs w:val="28"/>
        </w:rPr>
        <w:t>).</w:t>
      </w:r>
    </w:p>
    <w:p w14:paraId="425175ED" w14:textId="55B6C546" w:rsidR="003D7B68" w:rsidRPr="00D72FAD" w:rsidRDefault="003D7B68" w:rsidP="00D26DBE">
      <w:pPr>
        <w:pStyle w:val="ConsPlusNormal"/>
        <w:numPr>
          <w:ilvl w:val="0"/>
          <w:numId w:val="2"/>
        </w:numPr>
        <w:tabs>
          <w:tab w:val="left" w:pos="1276"/>
        </w:tabs>
        <w:ind w:left="0" w:firstLine="709"/>
        <w:jc w:val="both"/>
        <w:rPr>
          <w:rFonts w:ascii="Times New Roman" w:hAnsi="Times New Roman" w:cs="Times New Roman"/>
          <w:sz w:val="28"/>
          <w:szCs w:val="28"/>
        </w:rPr>
      </w:pPr>
      <w:r w:rsidRPr="00D72FAD">
        <w:rPr>
          <w:rFonts w:ascii="Times New Roman" w:hAnsi="Times New Roman" w:cs="Times New Roman"/>
          <w:sz w:val="28"/>
          <w:szCs w:val="28"/>
        </w:rPr>
        <w:t xml:space="preserve">Объем услуг по </w:t>
      </w:r>
      <w:r w:rsidR="00A21DB7">
        <w:rPr>
          <w:rFonts w:ascii="Times New Roman" w:hAnsi="Times New Roman" w:cs="Times New Roman"/>
          <w:sz w:val="28"/>
          <w:szCs w:val="28"/>
        </w:rPr>
        <w:t>ТР</w:t>
      </w:r>
      <w:r w:rsidR="00406A8F">
        <w:rPr>
          <w:rFonts w:ascii="Times New Roman" w:hAnsi="Times New Roman" w:cs="Times New Roman"/>
          <w:sz w:val="28"/>
          <w:szCs w:val="28"/>
        </w:rPr>
        <w:t xml:space="preserve"> указан в т</w:t>
      </w:r>
      <w:r w:rsidRPr="00D72FAD">
        <w:rPr>
          <w:rFonts w:ascii="Times New Roman" w:hAnsi="Times New Roman" w:cs="Times New Roman"/>
          <w:sz w:val="28"/>
          <w:szCs w:val="28"/>
        </w:rPr>
        <w:t>аблице №</w:t>
      </w:r>
      <w:r w:rsidR="00406A8F">
        <w:rPr>
          <w:rFonts w:ascii="Times New Roman" w:hAnsi="Times New Roman" w:cs="Times New Roman"/>
          <w:sz w:val="28"/>
          <w:szCs w:val="28"/>
        </w:rPr>
        <w:t> </w:t>
      </w:r>
      <w:r w:rsidRPr="00D72FAD">
        <w:rPr>
          <w:rFonts w:ascii="Times New Roman" w:hAnsi="Times New Roman" w:cs="Times New Roman"/>
          <w:sz w:val="28"/>
          <w:szCs w:val="28"/>
        </w:rPr>
        <w:t>3</w:t>
      </w:r>
      <w:r w:rsidR="00A21DB7">
        <w:rPr>
          <w:rFonts w:ascii="Times New Roman" w:hAnsi="Times New Roman" w:cs="Times New Roman"/>
          <w:sz w:val="28"/>
          <w:szCs w:val="28"/>
        </w:rPr>
        <w:t xml:space="preserve"> настоящего ТЗ</w:t>
      </w:r>
      <w:r w:rsidRPr="00D72FAD">
        <w:rPr>
          <w:rFonts w:ascii="Times New Roman" w:hAnsi="Times New Roman" w:cs="Times New Roman"/>
          <w:sz w:val="28"/>
          <w:szCs w:val="28"/>
        </w:rPr>
        <w:t xml:space="preserve">. Порядок оказания услуг по </w:t>
      </w:r>
      <w:r w:rsidR="00A21DB7">
        <w:rPr>
          <w:rFonts w:ascii="Times New Roman" w:hAnsi="Times New Roman" w:cs="Times New Roman"/>
          <w:sz w:val="28"/>
          <w:szCs w:val="28"/>
        </w:rPr>
        <w:t>ТР</w:t>
      </w:r>
      <w:r w:rsidRPr="00D72FAD">
        <w:rPr>
          <w:rFonts w:ascii="Times New Roman" w:hAnsi="Times New Roman" w:cs="Times New Roman"/>
          <w:sz w:val="28"/>
          <w:szCs w:val="28"/>
        </w:rPr>
        <w:t xml:space="preserve"> указан в Порядке проведения внеплановых мероприятий (аварийно-восстановительных), порядок подачи заявок и их исполнения (</w:t>
      </w:r>
      <w:r w:rsidR="00406A8F">
        <w:rPr>
          <w:rFonts w:ascii="Times New Roman" w:hAnsi="Times New Roman" w:cs="Times New Roman"/>
          <w:sz w:val="28"/>
          <w:szCs w:val="28"/>
        </w:rPr>
        <w:t>п</w:t>
      </w:r>
      <w:r w:rsidRPr="00D72FAD">
        <w:rPr>
          <w:rFonts w:ascii="Times New Roman" w:hAnsi="Times New Roman" w:cs="Times New Roman"/>
          <w:sz w:val="28"/>
          <w:szCs w:val="28"/>
        </w:rPr>
        <w:t>риложение №</w:t>
      </w:r>
      <w:r w:rsidR="00406A8F">
        <w:rPr>
          <w:rFonts w:ascii="Times New Roman" w:hAnsi="Times New Roman" w:cs="Times New Roman"/>
          <w:sz w:val="28"/>
          <w:szCs w:val="28"/>
        </w:rPr>
        <w:t> </w:t>
      </w:r>
      <w:r w:rsidRPr="00D72FAD">
        <w:rPr>
          <w:rFonts w:ascii="Times New Roman" w:hAnsi="Times New Roman" w:cs="Times New Roman"/>
          <w:sz w:val="28"/>
          <w:szCs w:val="28"/>
        </w:rPr>
        <w:t xml:space="preserve">3 к ТЗ). </w:t>
      </w:r>
    </w:p>
    <w:p w14:paraId="4A25CD8E" w14:textId="1B17B0F9" w:rsidR="003D7B68" w:rsidRDefault="003D7B68" w:rsidP="00D26DBE">
      <w:pPr>
        <w:pStyle w:val="ConsPlusNormal"/>
        <w:numPr>
          <w:ilvl w:val="0"/>
          <w:numId w:val="2"/>
        </w:numPr>
        <w:tabs>
          <w:tab w:val="left" w:pos="1276"/>
        </w:tabs>
        <w:ind w:left="0" w:firstLine="709"/>
        <w:jc w:val="both"/>
        <w:rPr>
          <w:rFonts w:ascii="Times New Roman" w:hAnsi="Times New Roman" w:cs="Times New Roman"/>
          <w:sz w:val="28"/>
          <w:szCs w:val="28"/>
        </w:rPr>
      </w:pPr>
      <w:r w:rsidRPr="00D72FAD">
        <w:rPr>
          <w:rFonts w:ascii="Times New Roman" w:hAnsi="Times New Roman" w:cs="Times New Roman"/>
          <w:sz w:val="28"/>
          <w:szCs w:val="28"/>
        </w:rPr>
        <w:t xml:space="preserve">Объем услуг внеплановых мероприятий (аварийно-восстановительных) </w:t>
      </w:r>
      <w:r w:rsidR="00EF2D51">
        <w:rPr>
          <w:rFonts w:ascii="Times New Roman" w:hAnsi="Times New Roman" w:cs="Times New Roman"/>
          <w:sz w:val="28"/>
          <w:szCs w:val="28"/>
        </w:rPr>
        <w:t>ТО</w:t>
      </w:r>
      <w:r w:rsidRPr="00D72FAD">
        <w:rPr>
          <w:rFonts w:ascii="Times New Roman" w:hAnsi="Times New Roman" w:cs="Times New Roman"/>
          <w:sz w:val="28"/>
          <w:szCs w:val="28"/>
        </w:rPr>
        <w:t xml:space="preserve"> с указанием порядка оказания услуги (по заявкам) </w:t>
      </w:r>
      <w:r w:rsidR="00406A8F">
        <w:rPr>
          <w:rFonts w:ascii="Times New Roman" w:hAnsi="Times New Roman" w:cs="Times New Roman"/>
          <w:sz w:val="28"/>
          <w:szCs w:val="28"/>
        </w:rPr>
        <w:br/>
      </w:r>
      <w:r w:rsidRPr="00D72FAD">
        <w:rPr>
          <w:rFonts w:ascii="Times New Roman" w:hAnsi="Times New Roman" w:cs="Times New Roman"/>
          <w:sz w:val="28"/>
          <w:szCs w:val="28"/>
        </w:rPr>
        <w:t>и состава указан в Порядке проведения внеплановых мероприятий (аварийно-восстановительных), порядок подачи зая</w:t>
      </w:r>
      <w:r w:rsidR="00406A8F">
        <w:rPr>
          <w:rFonts w:ascii="Times New Roman" w:hAnsi="Times New Roman" w:cs="Times New Roman"/>
          <w:sz w:val="28"/>
          <w:szCs w:val="28"/>
        </w:rPr>
        <w:t xml:space="preserve">вок и их исполнения </w:t>
      </w:r>
      <w:r w:rsidR="00406A8F">
        <w:rPr>
          <w:rFonts w:ascii="Times New Roman" w:hAnsi="Times New Roman" w:cs="Times New Roman"/>
          <w:sz w:val="28"/>
          <w:szCs w:val="28"/>
        </w:rPr>
        <w:br/>
        <w:t xml:space="preserve">(приложение </w:t>
      </w:r>
      <w:r w:rsidRPr="00D72FAD">
        <w:rPr>
          <w:rFonts w:ascii="Times New Roman" w:hAnsi="Times New Roman" w:cs="Times New Roman"/>
          <w:sz w:val="28"/>
          <w:szCs w:val="28"/>
        </w:rPr>
        <w:t>№</w:t>
      </w:r>
      <w:r w:rsidR="00406A8F">
        <w:rPr>
          <w:rFonts w:ascii="Times New Roman" w:hAnsi="Times New Roman" w:cs="Times New Roman"/>
          <w:sz w:val="28"/>
          <w:szCs w:val="28"/>
        </w:rPr>
        <w:t> </w:t>
      </w:r>
      <w:r w:rsidRPr="00D72FAD">
        <w:rPr>
          <w:rFonts w:ascii="Times New Roman" w:hAnsi="Times New Roman" w:cs="Times New Roman"/>
          <w:sz w:val="28"/>
          <w:szCs w:val="28"/>
        </w:rPr>
        <w:t>3 к ТЗ).</w:t>
      </w:r>
    </w:p>
    <w:p w14:paraId="274B8CDD" w14:textId="3F379C69" w:rsidR="003D7B68" w:rsidRPr="00D72FAD" w:rsidRDefault="003D7B68" w:rsidP="00D26DBE">
      <w:pPr>
        <w:pStyle w:val="ConsPlusNormal"/>
        <w:numPr>
          <w:ilvl w:val="0"/>
          <w:numId w:val="2"/>
        </w:numPr>
        <w:tabs>
          <w:tab w:val="left" w:pos="1276"/>
        </w:tabs>
        <w:ind w:left="0" w:firstLine="709"/>
        <w:jc w:val="both"/>
        <w:rPr>
          <w:rFonts w:ascii="Times New Roman" w:hAnsi="Times New Roman" w:cs="Times New Roman"/>
          <w:sz w:val="28"/>
          <w:szCs w:val="28"/>
        </w:rPr>
      </w:pPr>
      <w:r w:rsidRPr="00D72FAD">
        <w:rPr>
          <w:rFonts w:ascii="Times New Roman" w:hAnsi="Times New Roman" w:cs="Times New Roman"/>
          <w:sz w:val="28"/>
          <w:szCs w:val="28"/>
        </w:rPr>
        <w:t xml:space="preserve">Регламентное ТО систем выполняется с периодичностью </w:t>
      </w:r>
      <w:r w:rsidR="00406A8F">
        <w:rPr>
          <w:rFonts w:ascii="Times New Roman" w:hAnsi="Times New Roman" w:cs="Times New Roman"/>
          <w:sz w:val="28"/>
          <w:szCs w:val="28"/>
        </w:rPr>
        <w:br/>
      </w:r>
      <w:r w:rsidRPr="00D72FAD">
        <w:rPr>
          <w:rFonts w:ascii="Times New Roman" w:hAnsi="Times New Roman" w:cs="Times New Roman"/>
          <w:sz w:val="28"/>
          <w:szCs w:val="28"/>
        </w:rPr>
        <w:t>и в объеме, не менее установленных технической (эксплуатационной) документацией на такие системы, независимо от технического состояния систем в момент начала проведения ТО.</w:t>
      </w:r>
    </w:p>
    <w:p w14:paraId="1867D0AE" w14:textId="04495108" w:rsidR="003D7B68" w:rsidRDefault="003D7B68" w:rsidP="003D7B6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ТР выполняется для обеспечения или восстановления работоспособности систем и состоит в замене </w:t>
      </w:r>
      <w:r w:rsidR="00406A8F">
        <w:rPr>
          <w:rFonts w:ascii="Times New Roman" w:hAnsi="Times New Roman" w:cs="Times New Roman"/>
          <w:sz w:val="28"/>
          <w:szCs w:val="28"/>
        </w:rPr>
        <w:t>и (или)</w:t>
      </w:r>
      <w:r>
        <w:rPr>
          <w:rFonts w:ascii="Times New Roman" w:hAnsi="Times New Roman" w:cs="Times New Roman"/>
          <w:sz w:val="28"/>
          <w:szCs w:val="28"/>
        </w:rPr>
        <w:t xml:space="preserve"> восстановлении их отдельных частей.</w:t>
      </w:r>
    </w:p>
    <w:p w14:paraId="61BD673E" w14:textId="77777777" w:rsidR="003D7B68" w:rsidRDefault="003D7B68" w:rsidP="00D26DBE">
      <w:pPr>
        <w:pStyle w:val="ConsPlusNormal"/>
        <w:numPr>
          <w:ilvl w:val="0"/>
          <w:numId w:val="2"/>
        </w:numPr>
        <w:tabs>
          <w:tab w:val="left" w:pos="1276"/>
        </w:tabs>
        <w:ind w:left="0" w:firstLine="709"/>
        <w:jc w:val="both"/>
        <w:rPr>
          <w:rFonts w:ascii="Times New Roman" w:hAnsi="Times New Roman" w:cs="Times New Roman"/>
          <w:sz w:val="28"/>
          <w:szCs w:val="28"/>
        </w:rPr>
      </w:pPr>
      <w:r>
        <w:rPr>
          <w:rFonts w:ascii="Times New Roman" w:hAnsi="Times New Roman" w:cs="Times New Roman"/>
          <w:sz w:val="28"/>
          <w:szCs w:val="28"/>
        </w:rPr>
        <w:t>ТО и ТР проводятся с целью обеспечения надлежащего выполнения функций оборудования; целостности, работоспособности и функциональной безопасности систем в течение всего срока эксплуатации, предусмотренного технической (эксплуатационной) документацией, посредством выполнения следующих действий:</w:t>
      </w:r>
    </w:p>
    <w:p w14:paraId="3A2EB307" w14:textId="72FADE93" w:rsidR="003D7B68" w:rsidRDefault="003D7B68" w:rsidP="00D26DBE">
      <w:pPr>
        <w:pStyle w:val="ConsPlusNormal"/>
        <w:numPr>
          <w:ilvl w:val="0"/>
          <w:numId w:val="5"/>
        </w:numPr>
        <w:tabs>
          <w:tab w:val="left" w:pos="1134"/>
        </w:tabs>
        <w:ind w:left="0" w:firstLine="709"/>
        <w:jc w:val="both"/>
        <w:rPr>
          <w:rFonts w:ascii="Times New Roman" w:hAnsi="Times New Roman" w:cs="Times New Roman"/>
          <w:sz w:val="28"/>
          <w:szCs w:val="28"/>
        </w:rPr>
      </w:pPr>
      <w:r>
        <w:rPr>
          <w:rFonts w:ascii="Times New Roman" w:hAnsi="Times New Roman" w:cs="Times New Roman"/>
          <w:sz w:val="28"/>
          <w:szCs w:val="28"/>
        </w:rPr>
        <w:t xml:space="preserve">осуществление постоянного контроля технического состояния </w:t>
      </w:r>
      <w:r w:rsidR="00406A8F">
        <w:rPr>
          <w:rFonts w:ascii="Times New Roman" w:hAnsi="Times New Roman" w:cs="Times New Roman"/>
          <w:sz w:val="28"/>
          <w:szCs w:val="28"/>
        </w:rPr>
        <w:br/>
      </w:r>
      <w:r>
        <w:rPr>
          <w:rFonts w:ascii="Times New Roman" w:hAnsi="Times New Roman" w:cs="Times New Roman"/>
          <w:sz w:val="28"/>
          <w:szCs w:val="28"/>
        </w:rPr>
        <w:t xml:space="preserve">и правильности функционирования систем в целом; </w:t>
      </w:r>
    </w:p>
    <w:p w14:paraId="2C96F6E6" w14:textId="09FF3FEB" w:rsidR="003D7B68" w:rsidRDefault="003D7B68" w:rsidP="00D26DBE">
      <w:pPr>
        <w:pStyle w:val="ConsPlusNormal"/>
        <w:numPr>
          <w:ilvl w:val="0"/>
          <w:numId w:val="5"/>
        </w:numPr>
        <w:tabs>
          <w:tab w:val="left" w:pos="1134"/>
        </w:tabs>
        <w:ind w:left="0" w:firstLine="709"/>
        <w:jc w:val="both"/>
        <w:rPr>
          <w:rFonts w:ascii="Times New Roman" w:hAnsi="Times New Roman" w:cs="Times New Roman"/>
          <w:sz w:val="28"/>
          <w:szCs w:val="28"/>
        </w:rPr>
      </w:pPr>
      <w:r>
        <w:rPr>
          <w:rFonts w:ascii="Times New Roman" w:hAnsi="Times New Roman" w:cs="Times New Roman"/>
          <w:sz w:val="28"/>
          <w:szCs w:val="28"/>
        </w:rPr>
        <w:t xml:space="preserve">периодическая проверка (путем измерений, испытаний) соответствия параметров требованиям технической (эксплуатационной) документации; </w:t>
      </w:r>
    </w:p>
    <w:p w14:paraId="368AA9DA" w14:textId="2C191368" w:rsidR="003D7B68" w:rsidRDefault="003D7B68" w:rsidP="00D26DBE">
      <w:pPr>
        <w:pStyle w:val="ConsPlusNormal"/>
        <w:numPr>
          <w:ilvl w:val="0"/>
          <w:numId w:val="5"/>
        </w:numPr>
        <w:tabs>
          <w:tab w:val="left" w:pos="1134"/>
        </w:tabs>
        <w:ind w:left="0" w:firstLine="709"/>
        <w:jc w:val="both"/>
        <w:rPr>
          <w:rFonts w:ascii="Times New Roman" w:hAnsi="Times New Roman" w:cs="Times New Roman"/>
          <w:sz w:val="28"/>
          <w:szCs w:val="28"/>
        </w:rPr>
      </w:pPr>
      <w:r>
        <w:rPr>
          <w:rFonts w:ascii="Times New Roman" w:hAnsi="Times New Roman" w:cs="Times New Roman"/>
          <w:sz w:val="28"/>
          <w:szCs w:val="28"/>
        </w:rPr>
        <w:t xml:space="preserve">проведение комплекса работ по поддержанию работоспособности систем в течение всего срока эксплуатации; </w:t>
      </w:r>
    </w:p>
    <w:p w14:paraId="00A2D0F0" w14:textId="451E2D39" w:rsidR="003D7B68" w:rsidRDefault="003D7B68" w:rsidP="00D26DBE">
      <w:pPr>
        <w:pStyle w:val="ConsPlusNormal"/>
        <w:numPr>
          <w:ilvl w:val="0"/>
          <w:numId w:val="5"/>
        </w:numPr>
        <w:tabs>
          <w:tab w:val="left" w:pos="1134"/>
        </w:tabs>
        <w:ind w:left="0" w:firstLine="709"/>
        <w:jc w:val="both"/>
        <w:rPr>
          <w:rFonts w:ascii="Times New Roman" w:hAnsi="Times New Roman" w:cs="Times New Roman"/>
          <w:sz w:val="28"/>
          <w:szCs w:val="28"/>
        </w:rPr>
      </w:pPr>
      <w:r>
        <w:rPr>
          <w:rFonts w:ascii="Times New Roman" w:hAnsi="Times New Roman" w:cs="Times New Roman"/>
          <w:sz w:val="28"/>
          <w:szCs w:val="28"/>
        </w:rPr>
        <w:t xml:space="preserve">своевременная замена отдельных составляющих и частей систем, регламентированных технической документацией на них; </w:t>
      </w:r>
    </w:p>
    <w:p w14:paraId="01363845" w14:textId="22A8476B" w:rsidR="003D7B68" w:rsidRDefault="003D7B68" w:rsidP="00D26DBE">
      <w:pPr>
        <w:pStyle w:val="ConsPlusNormal"/>
        <w:numPr>
          <w:ilvl w:val="0"/>
          <w:numId w:val="5"/>
        </w:numPr>
        <w:tabs>
          <w:tab w:val="left" w:pos="1134"/>
        </w:tabs>
        <w:ind w:left="0" w:firstLine="709"/>
        <w:jc w:val="both"/>
        <w:rPr>
          <w:rFonts w:ascii="Times New Roman" w:hAnsi="Times New Roman" w:cs="Times New Roman"/>
          <w:sz w:val="28"/>
          <w:szCs w:val="28"/>
        </w:rPr>
      </w:pPr>
      <w:r>
        <w:rPr>
          <w:rFonts w:ascii="Times New Roman" w:hAnsi="Times New Roman" w:cs="Times New Roman"/>
          <w:sz w:val="28"/>
          <w:szCs w:val="28"/>
        </w:rPr>
        <w:t xml:space="preserve">ведение постоянного учета отказов, сбоев и ложных срабатываний систем, выявление и устранение причин их возникновения; </w:t>
      </w:r>
    </w:p>
    <w:p w14:paraId="18196192" w14:textId="3717190C" w:rsidR="003D7B68" w:rsidRDefault="003D7B68" w:rsidP="00D26DBE">
      <w:pPr>
        <w:pStyle w:val="ConsPlusNormal"/>
        <w:numPr>
          <w:ilvl w:val="1"/>
          <w:numId w:val="6"/>
        </w:numPr>
        <w:tabs>
          <w:tab w:val="left" w:pos="1134"/>
        </w:tabs>
        <w:ind w:left="0" w:firstLine="709"/>
        <w:jc w:val="both"/>
        <w:rPr>
          <w:rFonts w:ascii="Times New Roman" w:hAnsi="Times New Roman" w:cs="Times New Roman"/>
          <w:sz w:val="28"/>
          <w:szCs w:val="28"/>
        </w:rPr>
      </w:pPr>
      <w:r>
        <w:rPr>
          <w:rFonts w:ascii="Times New Roman" w:hAnsi="Times New Roman" w:cs="Times New Roman"/>
          <w:sz w:val="28"/>
          <w:szCs w:val="28"/>
        </w:rPr>
        <w:t xml:space="preserve">проведение обобщения и анализа получаемой информации </w:t>
      </w:r>
      <w:r w:rsidR="000A206E">
        <w:rPr>
          <w:rFonts w:ascii="Times New Roman" w:hAnsi="Times New Roman" w:cs="Times New Roman"/>
          <w:sz w:val="28"/>
          <w:szCs w:val="28"/>
        </w:rPr>
        <w:br/>
      </w:r>
      <w:r>
        <w:rPr>
          <w:rFonts w:ascii="Times New Roman" w:hAnsi="Times New Roman" w:cs="Times New Roman"/>
          <w:sz w:val="28"/>
          <w:szCs w:val="28"/>
        </w:rPr>
        <w:t xml:space="preserve">о техническом и функциональном состоянии обслуживаемых систем, разработка и реализация мер по совершенствованию методов их ТО; </w:t>
      </w:r>
    </w:p>
    <w:p w14:paraId="20C0ED5A" w14:textId="61DF4796" w:rsidR="003D7B68" w:rsidRDefault="003D7B68" w:rsidP="00D26DBE">
      <w:pPr>
        <w:pStyle w:val="ConsPlusNormal"/>
        <w:numPr>
          <w:ilvl w:val="0"/>
          <w:numId w:val="5"/>
        </w:numPr>
        <w:tabs>
          <w:tab w:val="left" w:pos="1134"/>
        </w:tabs>
        <w:ind w:left="0" w:firstLine="709"/>
        <w:jc w:val="both"/>
        <w:rPr>
          <w:rFonts w:ascii="Times New Roman" w:hAnsi="Times New Roman" w:cs="Times New Roman"/>
          <w:sz w:val="28"/>
          <w:szCs w:val="28"/>
        </w:rPr>
      </w:pPr>
      <w:r>
        <w:rPr>
          <w:rFonts w:ascii="Times New Roman" w:hAnsi="Times New Roman" w:cs="Times New Roman"/>
          <w:sz w:val="28"/>
          <w:szCs w:val="28"/>
        </w:rPr>
        <w:t xml:space="preserve">заблаговременное определение достижения отдельными составными частями систем предельного ресурса с целью их своевременной замены; </w:t>
      </w:r>
    </w:p>
    <w:p w14:paraId="245E4F94" w14:textId="4E1FCE9F" w:rsidR="003D7B68" w:rsidRDefault="003D7B68" w:rsidP="00D26DBE">
      <w:pPr>
        <w:pStyle w:val="ConsPlusNormal"/>
        <w:numPr>
          <w:ilvl w:val="0"/>
          <w:numId w:val="5"/>
        </w:numPr>
        <w:tabs>
          <w:tab w:val="left" w:pos="1134"/>
        </w:tabs>
        <w:ind w:left="0" w:firstLine="709"/>
        <w:jc w:val="both"/>
        <w:rPr>
          <w:rFonts w:ascii="Times New Roman" w:hAnsi="Times New Roman" w:cs="Times New Roman"/>
          <w:sz w:val="28"/>
          <w:szCs w:val="28"/>
        </w:rPr>
      </w:pPr>
      <w:r>
        <w:rPr>
          <w:rFonts w:ascii="Times New Roman" w:hAnsi="Times New Roman" w:cs="Times New Roman"/>
          <w:sz w:val="28"/>
          <w:szCs w:val="28"/>
        </w:rPr>
        <w:t xml:space="preserve">своевременное устранение выявленных в ходе эксплуатации или ТО неисправностей отдельных составных частей или систем в целом в рамках </w:t>
      </w:r>
      <w:r w:rsidR="000A206E">
        <w:rPr>
          <w:rFonts w:ascii="Times New Roman" w:hAnsi="Times New Roman" w:cs="Times New Roman"/>
          <w:sz w:val="28"/>
          <w:szCs w:val="28"/>
        </w:rPr>
        <w:br/>
      </w:r>
      <w:r>
        <w:rPr>
          <w:rFonts w:ascii="Times New Roman" w:hAnsi="Times New Roman" w:cs="Times New Roman"/>
          <w:sz w:val="28"/>
          <w:szCs w:val="28"/>
        </w:rPr>
        <w:t xml:space="preserve">ТР КТСБ; </w:t>
      </w:r>
    </w:p>
    <w:p w14:paraId="511FB399" w14:textId="656AF47E" w:rsidR="003D7B68" w:rsidRDefault="003D7B68" w:rsidP="00D26DBE">
      <w:pPr>
        <w:pStyle w:val="ConsPlusNormal"/>
        <w:numPr>
          <w:ilvl w:val="0"/>
          <w:numId w:val="5"/>
        </w:numPr>
        <w:tabs>
          <w:tab w:val="left" w:pos="1134"/>
        </w:tabs>
        <w:ind w:left="0" w:firstLine="709"/>
        <w:jc w:val="both"/>
        <w:rPr>
          <w:rFonts w:ascii="Times New Roman" w:hAnsi="Times New Roman" w:cs="Times New Roman"/>
          <w:sz w:val="28"/>
          <w:szCs w:val="28"/>
        </w:rPr>
      </w:pPr>
      <w:r>
        <w:rPr>
          <w:rFonts w:ascii="Times New Roman" w:hAnsi="Times New Roman" w:cs="Times New Roman"/>
          <w:sz w:val="28"/>
          <w:szCs w:val="28"/>
        </w:rPr>
        <w:t xml:space="preserve">создание и плановое поддержание комплектности запасных изделий, материалов и средств, необходимых для качественного выполнения ТО, </w:t>
      </w:r>
      <w:r w:rsidR="000A206E">
        <w:rPr>
          <w:rFonts w:ascii="Times New Roman" w:hAnsi="Times New Roman" w:cs="Times New Roman"/>
          <w:sz w:val="28"/>
          <w:szCs w:val="28"/>
        </w:rPr>
        <w:br/>
      </w:r>
      <w:r>
        <w:rPr>
          <w:rFonts w:ascii="Times New Roman" w:hAnsi="Times New Roman" w:cs="Times New Roman"/>
          <w:sz w:val="28"/>
          <w:szCs w:val="28"/>
        </w:rPr>
        <w:lastRenderedPageBreak/>
        <w:t xml:space="preserve">ТР КТСБ; </w:t>
      </w:r>
    </w:p>
    <w:p w14:paraId="4839DA12" w14:textId="4046B6CB" w:rsidR="003D7B68" w:rsidRDefault="003D7B68" w:rsidP="00D26DBE">
      <w:pPr>
        <w:pStyle w:val="ConsPlusNormal"/>
        <w:numPr>
          <w:ilvl w:val="0"/>
          <w:numId w:val="5"/>
        </w:numPr>
        <w:tabs>
          <w:tab w:val="left" w:pos="1134"/>
        </w:tabs>
        <w:ind w:left="0" w:firstLine="709"/>
        <w:jc w:val="both"/>
        <w:rPr>
          <w:rFonts w:ascii="Times New Roman" w:hAnsi="Times New Roman" w:cs="Times New Roman"/>
          <w:sz w:val="28"/>
          <w:szCs w:val="28"/>
        </w:rPr>
      </w:pPr>
      <w:r>
        <w:rPr>
          <w:rFonts w:ascii="Times New Roman" w:hAnsi="Times New Roman" w:cs="Times New Roman"/>
          <w:sz w:val="28"/>
          <w:szCs w:val="28"/>
        </w:rPr>
        <w:t xml:space="preserve">метрологическое обеспечение проводимых работ в процессе эксплуатации, в том числе обеспечение средствами измерений, осуществление их своевременной поверки, соблюдение метрологических стандартов, норм </w:t>
      </w:r>
      <w:r w:rsidR="000A206E">
        <w:rPr>
          <w:rFonts w:ascii="Times New Roman" w:hAnsi="Times New Roman" w:cs="Times New Roman"/>
          <w:sz w:val="28"/>
          <w:szCs w:val="28"/>
        </w:rPr>
        <w:br/>
      </w:r>
      <w:r>
        <w:rPr>
          <w:rFonts w:ascii="Times New Roman" w:hAnsi="Times New Roman" w:cs="Times New Roman"/>
          <w:sz w:val="28"/>
          <w:szCs w:val="28"/>
        </w:rPr>
        <w:t xml:space="preserve">и правил; </w:t>
      </w:r>
    </w:p>
    <w:p w14:paraId="6E6FD2D5" w14:textId="08CB32C3" w:rsidR="003D7B68" w:rsidRDefault="003D7B68" w:rsidP="00D26DBE">
      <w:pPr>
        <w:pStyle w:val="ConsPlusNormal"/>
        <w:numPr>
          <w:ilvl w:val="0"/>
          <w:numId w:val="5"/>
        </w:numPr>
        <w:tabs>
          <w:tab w:val="left" w:pos="1134"/>
        </w:tabs>
        <w:ind w:left="0" w:firstLine="709"/>
        <w:jc w:val="both"/>
        <w:rPr>
          <w:rFonts w:ascii="Times New Roman" w:hAnsi="Times New Roman" w:cs="Times New Roman"/>
          <w:sz w:val="28"/>
          <w:szCs w:val="28"/>
        </w:rPr>
      </w:pPr>
      <w:r>
        <w:rPr>
          <w:rFonts w:ascii="Times New Roman" w:hAnsi="Times New Roman" w:cs="Times New Roman"/>
          <w:sz w:val="28"/>
          <w:szCs w:val="28"/>
        </w:rPr>
        <w:t>допуск к проведению ТО, ТР персонала, имеющего профессиональную подготовку в сфере деятельности, соответствующей предмету закупки, и предусмотренные законодательством Российской Федерации разрешительные документы на осуществление данного вида Услуг.</w:t>
      </w:r>
    </w:p>
    <w:p w14:paraId="52F81D9A" w14:textId="54C91A45" w:rsidR="003D7B68" w:rsidRDefault="003D7B68" w:rsidP="00D26DBE">
      <w:pPr>
        <w:pStyle w:val="ConsPlusNormal"/>
        <w:numPr>
          <w:ilvl w:val="0"/>
          <w:numId w:val="2"/>
        </w:numPr>
        <w:tabs>
          <w:tab w:val="left" w:pos="1418"/>
        </w:tabs>
        <w:ind w:left="0" w:firstLine="709"/>
        <w:jc w:val="both"/>
        <w:rPr>
          <w:rFonts w:ascii="Times New Roman" w:hAnsi="Times New Roman" w:cs="Times New Roman"/>
          <w:sz w:val="28"/>
          <w:szCs w:val="28"/>
        </w:rPr>
      </w:pPr>
      <w:r>
        <w:rPr>
          <w:rFonts w:ascii="Times New Roman" w:hAnsi="Times New Roman" w:cs="Times New Roman"/>
          <w:sz w:val="28"/>
          <w:szCs w:val="28"/>
        </w:rPr>
        <w:t xml:space="preserve">Исполнитель обязан оказывать Услуги в строгом соответствии </w:t>
      </w:r>
      <w:r w:rsidR="000A206E">
        <w:rPr>
          <w:rFonts w:ascii="Times New Roman" w:hAnsi="Times New Roman" w:cs="Times New Roman"/>
          <w:sz w:val="28"/>
          <w:szCs w:val="28"/>
        </w:rPr>
        <w:br/>
      </w:r>
      <w:r>
        <w:rPr>
          <w:rFonts w:ascii="Times New Roman" w:hAnsi="Times New Roman" w:cs="Times New Roman"/>
          <w:sz w:val="28"/>
          <w:szCs w:val="28"/>
        </w:rPr>
        <w:t xml:space="preserve">с требованиями действующего законодательства Российской Федерации, технических регламентов, национальных стандартов; сводами правил </w:t>
      </w:r>
      <w:r w:rsidR="000A206E">
        <w:rPr>
          <w:rFonts w:ascii="Times New Roman" w:hAnsi="Times New Roman" w:cs="Times New Roman"/>
          <w:sz w:val="28"/>
          <w:szCs w:val="28"/>
        </w:rPr>
        <w:br/>
      </w:r>
      <w:r>
        <w:rPr>
          <w:rFonts w:ascii="Times New Roman" w:hAnsi="Times New Roman" w:cs="Times New Roman"/>
          <w:sz w:val="28"/>
          <w:szCs w:val="28"/>
        </w:rPr>
        <w:t>и технической (эксплуатационной) документацией на системы и их составные части, а также с Регламентами на проведение ТО, ТР (таблицы № 1-3 настоящего ТЗ).</w:t>
      </w:r>
    </w:p>
    <w:p w14:paraId="13949043" w14:textId="3A223373" w:rsidR="003D7B68" w:rsidRDefault="003D7B68" w:rsidP="003D7B6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В соответствии с п. 7.11 ГОСТ Р 53195.2-2008 ТО системы должно осуществляться на плановой основе и проводиться с периодичностью, установленной Регламе</w:t>
      </w:r>
      <w:r w:rsidR="000A206E">
        <w:rPr>
          <w:rFonts w:ascii="Times New Roman" w:hAnsi="Times New Roman" w:cs="Times New Roman"/>
          <w:sz w:val="28"/>
          <w:szCs w:val="28"/>
        </w:rPr>
        <w:t xml:space="preserve">нтом на проведение ТО (таблицы </w:t>
      </w:r>
      <w:r>
        <w:rPr>
          <w:rFonts w:ascii="Times New Roman" w:hAnsi="Times New Roman" w:cs="Times New Roman"/>
          <w:sz w:val="28"/>
          <w:szCs w:val="28"/>
        </w:rPr>
        <w:t>№ 1,</w:t>
      </w:r>
      <w:r w:rsidR="000A206E">
        <w:rPr>
          <w:rFonts w:ascii="Times New Roman" w:hAnsi="Times New Roman" w:cs="Times New Roman"/>
          <w:sz w:val="28"/>
          <w:szCs w:val="28"/>
        </w:rPr>
        <w:t xml:space="preserve"> </w:t>
      </w:r>
      <w:r>
        <w:rPr>
          <w:rFonts w:ascii="Times New Roman" w:hAnsi="Times New Roman" w:cs="Times New Roman"/>
          <w:sz w:val="28"/>
          <w:szCs w:val="28"/>
        </w:rPr>
        <w:t>2). При этом Исполнитель обязан обеспечить выполнение плана проведения процедур ТО, в том числе процедур ТО по поддержке программного обеспечения согласно пункту 7.16 ГОСТ 53195.2-2008.</w:t>
      </w:r>
    </w:p>
    <w:p w14:paraId="456F22B8" w14:textId="331D114D" w:rsidR="003D7B68" w:rsidRDefault="003D7B68" w:rsidP="003D7B6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Для оборудования и систем, оснащенных средствами самодиагностики, проведение Т</w:t>
      </w:r>
      <w:r w:rsidR="000A206E">
        <w:rPr>
          <w:rFonts w:ascii="Times New Roman" w:hAnsi="Times New Roman" w:cs="Times New Roman"/>
          <w:sz w:val="28"/>
          <w:szCs w:val="28"/>
        </w:rPr>
        <w:t xml:space="preserve">О в объеме Регламента (таблицы </w:t>
      </w:r>
      <w:r>
        <w:rPr>
          <w:rFonts w:ascii="Times New Roman" w:hAnsi="Times New Roman" w:cs="Times New Roman"/>
          <w:sz w:val="28"/>
          <w:szCs w:val="28"/>
        </w:rPr>
        <w:t>№ 1,</w:t>
      </w:r>
      <w:r w:rsidR="000A206E">
        <w:rPr>
          <w:rFonts w:ascii="Times New Roman" w:hAnsi="Times New Roman" w:cs="Times New Roman"/>
          <w:sz w:val="28"/>
          <w:szCs w:val="28"/>
        </w:rPr>
        <w:t xml:space="preserve"> </w:t>
      </w:r>
      <w:r>
        <w:rPr>
          <w:rFonts w:ascii="Times New Roman" w:hAnsi="Times New Roman" w:cs="Times New Roman"/>
          <w:sz w:val="28"/>
          <w:szCs w:val="28"/>
        </w:rPr>
        <w:t>2) может быть также инициировано на основании информации, получаемой от этих средств.</w:t>
      </w:r>
    </w:p>
    <w:p w14:paraId="5393D884" w14:textId="60C22BED" w:rsidR="003D7B68" w:rsidRPr="005C3E66" w:rsidRDefault="003D7B68" w:rsidP="00D26DBE">
      <w:pPr>
        <w:pStyle w:val="ConsPlusNormal"/>
        <w:numPr>
          <w:ilvl w:val="0"/>
          <w:numId w:val="2"/>
        </w:numPr>
        <w:tabs>
          <w:tab w:val="left" w:pos="1418"/>
        </w:tabs>
        <w:ind w:left="0" w:firstLine="709"/>
        <w:jc w:val="both"/>
        <w:rPr>
          <w:rFonts w:ascii="Times New Roman" w:hAnsi="Times New Roman" w:cs="Times New Roman"/>
          <w:sz w:val="28"/>
          <w:szCs w:val="28"/>
        </w:rPr>
      </w:pPr>
      <w:r w:rsidRPr="005C3E66">
        <w:rPr>
          <w:rFonts w:ascii="Times New Roman" w:hAnsi="Times New Roman" w:cs="Times New Roman"/>
          <w:sz w:val="28"/>
          <w:szCs w:val="28"/>
        </w:rPr>
        <w:t xml:space="preserve">При оказании </w:t>
      </w:r>
      <w:r>
        <w:rPr>
          <w:rFonts w:ascii="Times New Roman" w:hAnsi="Times New Roman" w:cs="Times New Roman"/>
          <w:sz w:val="28"/>
          <w:szCs w:val="28"/>
        </w:rPr>
        <w:t>У</w:t>
      </w:r>
      <w:r w:rsidRPr="005C3E66">
        <w:rPr>
          <w:rFonts w:ascii="Times New Roman" w:hAnsi="Times New Roman" w:cs="Times New Roman"/>
          <w:sz w:val="28"/>
          <w:szCs w:val="28"/>
        </w:rPr>
        <w:t>слуг</w:t>
      </w:r>
      <w:r>
        <w:rPr>
          <w:rFonts w:ascii="Times New Roman" w:hAnsi="Times New Roman" w:cs="Times New Roman"/>
          <w:sz w:val="28"/>
          <w:szCs w:val="28"/>
        </w:rPr>
        <w:t xml:space="preserve"> Исполнитель обяза</w:t>
      </w:r>
      <w:r w:rsidRPr="005C3E66">
        <w:rPr>
          <w:rFonts w:ascii="Times New Roman" w:hAnsi="Times New Roman" w:cs="Times New Roman"/>
          <w:sz w:val="28"/>
          <w:szCs w:val="28"/>
        </w:rPr>
        <w:t>н:</w:t>
      </w:r>
    </w:p>
    <w:p w14:paraId="69E61A77" w14:textId="2BE7CE76" w:rsidR="003D7B68" w:rsidRDefault="003D7B68" w:rsidP="00D26DBE">
      <w:pPr>
        <w:pStyle w:val="ConsPlusNormal"/>
        <w:numPr>
          <w:ilvl w:val="0"/>
          <w:numId w:val="7"/>
        </w:numPr>
        <w:tabs>
          <w:tab w:val="left" w:pos="1134"/>
        </w:tabs>
        <w:ind w:left="0" w:firstLine="709"/>
        <w:jc w:val="both"/>
        <w:rPr>
          <w:rFonts w:ascii="Times New Roman" w:hAnsi="Times New Roman" w:cs="Times New Roman"/>
          <w:sz w:val="28"/>
          <w:szCs w:val="28"/>
        </w:rPr>
      </w:pPr>
      <w:r>
        <w:rPr>
          <w:rFonts w:ascii="Times New Roman" w:hAnsi="Times New Roman" w:cs="Times New Roman"/>
          <w:sz w:val="28"/>
          <w:szCs w:val="28"/>
        </w:rPr>
        <w:t>строго соблюдать периодичность и объем Услуг, предусмотренный технической документацией обслуживаемых систем и их составных частей;</w:t>
      </w:r>
    </w:p>
    <w:p w14:paraId="3B923141" w14:textId="1D09E534" w:rsidR="003D7B68" w:rsidRDefault="003D7B68" w:rsidP="00D26DBE">
      <w:pPr>
        <w:pStyle w:val="ConsPlusNormal"/>
        <w:numPr>
          <w:ilvl w:val="0"/>
          <w:numId w:val="7"/>
        </w:numPr>
        <w:tabs>
          <w:tab w:val="left" w:pos="1134"/>
        </w:tabs>
        <w:ind w:left="0" w:firstLine="709"/>
        <w:jc w:val="both"/>
        <w:rPr>
          <w:rFonts w:ascii="Times New Roman" w:hAnsi="Times New Roman" w:cs="Times New Roman"/>
          <w:sz w:val="28"/>
          <w:szCs w:val="28"/>
        </w:rPr>
      </w:pPr>
      <w:r>
        <w:rPr>
          <w:rFonts w:ascii="Times New Roman" w:hAnsi="Times New Roman" w:cs="Times New Roman"/>
          <w:sz w:val="28"/>
          <w:szCs w:val="28"/>
        </w:rPr>
        <w:t xml:space="preserve">регулярно осуществлять ведение документации, связанной </w:t>
      </w:r>
      <w:r w:rsidR="000A206E">
        <w:rPr>
          <w:rFonts w:ascii="Times New Roman" w:hAnsi="Times New Roman" w:cs="Times New Roman"/>
          <w:sz w:val="28"/>
          <w:szCs w:val="28"/>
        </w:rPr>
        <w:br/>
      </w:r>
      <w:r>
        <w:rPr>
          <w:rFonts w:ascii="Times New Roman" w:hAnsi="Times New Roman" w:cs="Times New Roman"/>
          <w:sz w:val="28"/>
          <w:szCs w:val="28"/>
        </w:rPr>
        <w:t>с проведением ТО, ТР систем.</w:t>
      </w:r>
    </w:p>
    <w:p w14:paraId="72786546" w14:textId="21985475" w:rsidR="003D7B68" w:rsidRPr="00121507" w:rsidRDefault="003D7B68" w:rsidP="00D26DBE">
      <w:pPr>
        <w:pStyle w:val="ConsPlusNormal"/>
        <w:numPr>
          <w:ilvl w:val="0"/>
          <w:numId w:val="2"/>
        </w:numPr>
        <w:tabs>
          <w:tab w:val="left" w:pos="1418"/>
        </w:tabs>
        <w:ind w:left="0" w:firstLine="709"/>
        <w:jc w:val="both"/>
        <w:rPr>
          <w:rFonts w:ascii="Times New Roman" w:hAnsi="Times New Roman" w:cs="Times New Roman"/>
          <w:sz w:val="28"/>
          <w:szCs w:val="28"/>
        </w:rPr>
      </w:pPr>
      <w:r w:rsidRPr="00121507">
        <w:rPr>
          <w:rFonts w:ascii="Times New Roman" w:hAnsi="Times New Roman" w:cs="Times New Roman"/>
          <w:sz w:val="28"/>
          <w:szCs w:val="28"/>
        </w:rPr>
        <w:t>Эксплуатационная документация ТО, ТР (</w:t>
      </w:r>
      <w:r>
        <w:rPr>
          <w:rFonts w:ascii="Times New Roman" w:hAnsi="Times New Roman" w:cs="Times New Roman"/>
          <w:sz w:val="28"/>
          <w:szCs w:val="28"/>
        </w:rPr>
        <w:t>«</w:t>
      </w:r>
      <w:r w:rsidRPr="00230B08">
        <w:rPr>
          <w:rFonts w:ascii="Times New Roman" w:hAnsi="Times New Roman" w:cs="Times New Roman"/>
          <w:sz w:val="28"/>
          <w:szCs w:val="28"/>
        </w:rPr>
        <w:t>Журнал регистрации работ по техническому обслуживанию и текущему ремонту систем безопасности</w:t>
      </w:r>
      <w:r w:rsidRPr="00447624">
        <w:rPr>
          <w:rFonts w:ascii="Times New Roman" w:hAnsi="Times New Roman" w:cs="Times New Roman"/>
          <w:sz w:val="28"/>
          <w:szCs w:val="28"/>
        </w:rPr>
        <w:t>») д</w:t>
      </w:r>
      <w:r w:rsidRPr="00121507">
        <w:rPr>
          <w:rFonts w:ascii="Times New Roman" w:hAnsi="Times New Roman" w:cs="Times New Roman"/>
          <w:sz w:val="28"/>
          <w:szCs w:val="28"/>
        </w:rPr>
        <w:t xml:space="preserve">олжна содержать в хронологическом порядке минимально необходимую информацию, позволяющую однозначно идентифицировать систему, подлежащую ТО, ТР, защищаемый </w:t>
      </w:r>
      <w:r>
        <w:rPr>
          <w:rFonts w:ascii="Times New Roman" w:hAnsi="Times New Roman" w:cs="Times New Roman"/>
          <w:sz w:val="28"/>
          <w:szCs w:val="28"/>
        </w:rPr>
        <w:t>О</w:t>
      </w:r>
      <w:r w:rsidRPr="00121507">
        <w:rPr>
          <w:rFonts w:ascii="Times New Roman" w:hAnsi="Times New Roman" w:cs="Times New Roman"/>
          <w:sz w:val="28"/>
          <w:szCs w:val="28"/>
        </w:rPr>
        <w:t xml:space="preserve">бъект и место ее установки </w:t>
      </w:r>
      <w:r w:rsidR="000A206E">
        <w:rPr>
          <w:rFonts w:ascii="Times New Roman" w:hAnsi="Times New Roman" w:cs="Times New Roman"/>
          <w:sz w:val="28"/>
          <w:szCs w:val="28"/>
        </w:rPr>
        <w:br/>
      </w:r>
      <w:r w:rsidRPr="00121507">
        <w:rPr>
          <w:rFonts w:ascii="Times New Roman" w:hAnsi="Times New Roman" w:cs="Times New Roman"/>
          <w:sz w:val="28"/>
          <w:szCs w:val="28"/>
        </w:rPr>
        <w:t xml:space="preserve">на </w:t>
      </w:r>
      <w:r>
        <w:rPr>
          <w:rFonts w:ascii="Times New Roman" w:hAnsi="Times New Roman" w:cs="Times New Roman"/>
          <w:sz w:val="28"/>
          <w:szCs w:val="28"/>
        </w:rPr>
        <w:t>О</w:t>
      </w:r>
      <w:r w:rsidRPr="00121507">
        <w:rPr>
          <w:rFonts w:ascii="Times New Roman" w:hAnsi="Times New Roman" w:cs="Times New Roman"/>
          <w:sz w:val="28"/>
          <w:szCs w:val="28"/>
        </w:rPr>
        <w:t>бъекте, осуществлять планирование и оказание услуг по ТО, ТР, контролировать содержан</w:t>
      </w:r>
      <w:r>
        <w:rPr>
          <w:rFonts w:ascii="Times New Roman" w:hAnsi="Times New Roman" w:cs="Times New Roman"/>
          <w:sz w:val="28"/>
          <w:szCs w:val="28"/>
        </w:rPr>
        <w:t>ие, объем и качество оказанных У</w:t>
      </w:r>
      <w:r w:rsidRPr="00121507">
        <w:rPr>
          <w:rFonts w:ascii="Times New Roman" w:hAnsi="Times New Roman" w:cs="Times New Roman"/>
          <w:sz w:val="28"/>
          <w:szCs w:val="28"/>
        </w:rPr>
        <w:t xml:space="preserve">слуг, а также накапливать статистический материал о </w:t>
      </w:r>
      <w:r>
        <w:rPr>
          <w:rFonts w:ascii="Times New Roman" w:hAnsi="Times New Roman" w:cs="Times New Roman"/>
          <w:sz w:val="28"/>
          <w:szCs w:val="28"/>
        </w:rPr>
        <w:t>функционировании</w:t>
      </w:r>
      <w:r w:rsidRPr="00121507">
        <w:rPr>
          <w:rFonts w:ascii="Times New Roman" w:hAnsi="Times New Roman" w:cs="Times New Roman"/>
          <w:sz w:val="28"/>
          <w:szCs w:val="28"/>
        </w:rPr>
        <w:t xml:space="preserve"> системы </w:t>
      </w:r>
      <w:r w:rsidR="000A206E">
        <w:rPr>
          <w:rFonts w:ascii="Times New Roman" w:hAnsi="Times New Roman" w:cs="Times New Roman"/>
          <w:sz w:val="28"/>
          <w:szCs w:val="28"/>
        </w:rPr>
        <w:br/>
      </w:r>
      <w:r w:rsidRPr="00121507">
        <w:rPr>
          <w:rFonts w:ascii="Times New Roman" w:hAnsi="Times New Roman" w:cs="Times New Roman"/>
          <w:sz w:val="28"/>
          <w:szCs w:val="28"/>
        </w:rPr>
        <w:t xml:space="preserve">и проведении ТО, ТР для </w:t>
      </w:r>
      <w:r>
        <w:rPr>
          <w:rFonts w:ascii="Times New Roman" w:hAnsi="Times New Roman" w:cs="Times New Roman"/>
          <w:sz w:val="28"/>
          <w:szCs w:val="28"/>
        </w:rPr>
        <w:t xml:space="preserve">его </w:t>
      </w:r>
      <w:r w:rsidRPr="00121507">
        <w:rPr>
          <w:rFonts w:ascii="Times New Roman" w:hAnsi="Times New Roman" w:cs="Times New Roman"/>
          <w:sz w:val="28"/>
          <w:szCs w:val="28"/>
        </w:rPr>
        <w:t xml:space="preserve">использования в целях совершенствования </w:t>
      </w:r>
      <w:r>
        <w:rPr>
          <w:rFonts w:ascii="Times New Roman" w:hAnsi="Times New Roman" w:cs="Times New Roman"/>
          <w:sz w:val="28"/>
          <w:szCs w:val="28"/>
        </w:rPr>
        <w:t>КТСБ</w:t>
      </w:r>
      <w:r w:rsidRPr="00121507">
        <w:rPr>
          <w:rFonts w:ascii="Times New Roman" w:hAnsi="Times New Roman" w:cs="Times New Roman"/>
          <w:sz w:val="28"/>
          <w:szCs w:val="28"/>
        </w:rPr>
        <w:t xml:space="preserve"> и порядка проведения ТО, ТР.</w:t>
      </w:r>
    </w:p>
    <w:p w14:paraId="0FD22665" w14:textId="77777777" w:rsidR="003D7B68" w:rsidRDefault="003D7B68" w:rsidP="003D7B68">
      <w:pPr>
        <w:pStyle w:val="ConsPlusNormal"/>
        <w:jc w:val="both"/>
        <w:rPr>
          <w:rFonts w:ascii="Times New Roman" w:hAnsi="Times New Roman" w:cs="Times New Roman"/>
          <w:sz w:val="28"/>
          <w:szCs w:val="28"/>
        </w:rPr>
      </w:pPr>
      <w:r>
        <w:rPr>
          <w:rFonts w:ascii="Times New Roman" w:hAnsi="Times New Roman" w:cs="Times New Roman"/>
          <w:sz w:val="28"/>
          <w:szCs w:val="28"/>
        </w:rPr>
        <w:t>Ведение эксплуатационной документации по ТО, ТР осуществляется работниками Исполнителя.</w:t>
      </w:r>
    </w:p>
    <w:p w14:paraId="0C179CD4" w14:textId="77777777" w:rsidR="003D7B68" w:rsidRDefault="003D7B68" w:rsidP="003D7B6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Состав и детали форм эксплуатационной документации на проведение ТО, ТР конкретной системы могут варьироваться в зависимости от вида, </w:t>
      </w:r>
      <w:r>
        <w:rPr>
          <w:rFonts w:ascii="Times New Roman" w:hAnsi="Times New Roman" w:cs="Times New Roman"/>
          <w:sz w:val="28"/>
          <w:szCs w:val="28"/>
        </w:rPr>
        <w:lastRenderedPageBreak/>
        <w:t>состава, сложности и иных особенностей.</w:t>
      </w:r>
    </w:p>
    <w:p w14:paraId="00E823F9" w14:textId="52268A1C" w:rsidR="003D7B68" w:rsidRDefault="003D7B68" w:rsidP="00D26DBE">
      <w:pPr>
        <w:pStyle w:val="ConsPlusNormal"/>
        <w:numPr>
          <w:ilvl w:val="0"/>
          <w:numId w:val="2"/>
        </w:numPr>
        <w:tabs>
          <w:tab w:val="left" w:pos="1418"/>
        </w:tabs>
        <w:ind w:left="0" w:firstLine="709"/>
        <w:jc w:val="both"/>
        <w:rPr>
          <w:rFonts w:ascii="Times New Roman" w:hAnsi="Times New Roman" w:cs="Times New Roman"/>
          <w:sz w:val="28"/>
          <w:szCs w:val="28"/>
        </w:rPr>
      </w:pPr>
      <w:r w:rsidRPr="002A1B1D">
        <w:rPr>
          <w:rFonts w:ascii="Times New Roman" w:hAnsi="Times New Roman" w:cs="Times New Roman"/>
          <w:sz w:val="28"/>
          <w:szCs w:val="28"/>
        </w:rPr>
        <w:t xml:space="preserve">Регистрацию услуг по ТО, ТР систем тревожной сигнализации следует проводить по ГОСТ Р 50776-95 (МЭК 60839-1-4:1989) «Системы тревожной сигнализации. Часть 1. Общие требования. Раздел 4. Руководство по проектированию, монтажу и техническому обслуживанию </w:t>
      </w:r>
      <w:r>
        <w:rPr>
          <w:rFonts w:ascii="Times New Roman" w:hAnsi="Times New Roman" w:cs="Times New Roman"/>
          <w:sz w:val="28"/>
          <w:szCs w:val="28"/>
        </w:rPr>
        <w:br/>
      </w:r>
      <w:r w:rsidRPr="002A1B1D">
        <w:rPr>
          <w:rFonts w:ascii="Times New Roman" w:hAnsi="Times New Roman" w:cs="Times New Roman"/>
          <w:sz w:val="28"/>
          <w:szCs w:val="28"/>
        </w:rPr>
        <w:t>(с изменени</w:t>
      </w:r>
      <w:r w:rsidR="008B1100">
        <w:rPr>
          <w:rFonts w:ascii="Times New Roman" w:hAnsi="Times New Roman" w:cs="Times New Roman"/>
          <w:sz w:val="28"/>
          <w:szCs w:val="28"/>
        </w:rPr>
        <w:t>ями</w:t>
      </w:r>
      <w:r>
        <w:rPr>
          <w:rFonts w:ascii="Times New Roman" w:hAnsi="Times New Roman" w:cs="Times New Roman"/>
          <w:sz w:val="28"/>
          <w:szCs w:val="28"/>
        </w:rPr>
        <w:t> </w:t>
      </w:r>
      <w:r w:rsidRPr="002A1B1D">
        <w:rPr>
          <w:rFonts w:ascii="Times New Roman" w:hAnsi="Times New Roman" w:cs="Times New Roman"/>
          <w:sz w:val="28"/>
          <w:szCs w:val="28"/>
        </w:rPr>
        <w:t>№ 1,</w:t>
      </w:r>
      <w:r w:rsidR="008B1100">
        <w:rPr>
          <w:rFonts w:ascii="Times New Roman" w:hAnsi="Times New Roman" w:cs="Times New Roman"/>
          <w:sz w:val="28"/>
          <w:szCs w:val="28"/>
        </w:rPr>
        <w:t xml:space="preserve"> </w:t>
      </w:r>
      <w:r w:rsidRPr="002A1B1D">
        <w:rPr>
          <w:rFonts w:ascii="Times New Roman" w:hAnsi="Times New Roman" w:cs="Times New Roman"/>
          <w:sz w:val="28"/>
          <w:szCs w:val="28"/>
        </w:rPr>
        <w:t>2</w:t>
      </w:r>
      <w:r w:rsidR="008B1100">
        <w:rPr>
          <w:rFonts w:ascii="Times New Roman" w:hAnsi="Times New Roman" w:cs="Times New Roman"/>
          <w:sz w:val="28"/>
          <w:szCs w:val="28"/>
        </w:rPr>
        <w:t>:</w:t>
      </w:r>
      <w:r w:rsidRPr="002A1B1D">
        <w:rPr>
          <w:rFonts w:ascii="Times New Roman" w:hAnsi="Times New Roman" w:cs="Times New Roman"/>
          <w:sz w:val="28"/>
          <w:szCs w:val="28"/>
        </w:rPr>
        <w:t xml:space="preserve"> Изменение № 1, утвержденное и введенное в действие Приказом Федерального агентства по техническому регулированию </w:t>
      </w:r>
      <w:r w:rsidR="008B1100">
        <w:rPr>
          <w:rFonts w:ascii="Times New Roman" w:hAnsi="Times New Roman" w:cs="Times New Roman"/>
          <w:sz w:val="28"/>
          <w:szCs w:val="28"/>
        </w:rPr>
        <w:br/>
      </w:r>
      <w:r w:rsidRPr="002A1B1D">
        <w:rPr>
          <w:rFonts w:ascii="Times New Roman" w:hAnsi="Times New Roman" w:cs="Times New Roman"/>
          <w:sz w:val="28"/>
          <w:szCs w:val="28"/>
        </w:rPr>
        <w:t xml:space="preserve">и метрологии от 27.12.2006 </w:t>
      </w:r>
      <w:r>
        <w:rPr>
          <w:rFonts w:ascii="Times New Roman" w:hAnsi="Times New Roman" w:cs="Times New Roman"/>
          <w:sz w:val="28"/>
          <w:szCs w:val="28"/>
        </w:rPr>
        <w:t>№ </w:t>
      </w:r>
      <w:r w:rsidRPr="002A1B1D">
        <w:rPr>
          <w:rFonts w:ascii="Times New Roman" w:hAnsi="Times New Roman" w:cs="Times New Roman"/>
          <w:sz w:val="28"/>
          <w:szCs w:val="28"/>
        </w:rPr>
        <w:t xml:space="preserve">367-ст с 01.01.2008; Изменение </w:t>
      </w:r>
      <w:r>
        <w:rPr>
          <w:rFonts w:ascii="Times New Roman" w:hAnsi="Times New Roman" w:cs="Times New Roman"/>
          <w:sz w:val="28"/>
          <w:szCs w:val="28"/>
        </w:rPr>
        <w:t>№ </w:t>
      </w:r>
      <w:r w:rsidRPr="002A1B1D">
        <w:rPr>
          <w:rFonts w:ascii="Times New Roman" w:hAnsi="Times New Roman" w:cs="Times New Roman"/>
          <w:sz w:val="28"/>
          <w:szCs w:val="28"/>
        </w:rPr>
        <w:t xml:space="preserve">2, утвержденное и введенное в действие Приказом Федерального агентства по техническому регулированию и метрологии от 13.12.2011 </w:t>
      </w:r>
      <w:r>
        <w:rPr>
          <w:rFonts w:ascii="Times New Roman" w:hAnsi="Times New Roman" w:cs="Times New Roman"/>
          <w:sz w:val="28"/>
          <w:szCs w:val="28"/>
        </w:rPr>
        <w:t>№ </w:t>
      </w:r>
      <w:r w:rsidRPr="002A1B1D">
        <w:rPr>
          <w:rFonts w:ascii="Times New Roman" w:hAnsi="Times New Roman" w:cs="Times New Roman"/>
          <w:sz w:val="28"/>
          <w:szCs w:val="28"/>
        </w:rPr>
        <w:t xml:space="preserve">1226-ст </w:t>
      </w:r>
      <w:r>
        <w:rPr>
          <w:rFonts w:ascii="Times New Roman" w:hAnsi="Times New Roman" w:cs="Times New Roman"/>
          <w:sz w:val="28"/>
          <w:szCs w:val="28"/>
        </w:rPr>
        <w:br/>
      </w:r>
      <w:r w:rsidRPr="002A1B1D">
        <w:rPr>
          <w:rFonts w:ascii="Times New Roman" w:hAnsi="Times New Roman" w:cs="Times New Roman"/>
          <w:sz w:val="28"/>
          <w:szCs w:val="28"/>
        </w:rPr>
        <w:t>c 01.07.2012).</w:t>
      </w:r>
    </w:p>
    <w:p w14:paraId="64B8A859" w14:textId="77777777" w:rsidR="003D7B68" w:rsidRDefault="003D7B68" w:rsidP="00D26DBE">
      <w:pPr>
        <w:pStyle w:val="ConsPlusNormal"/>
        <w:numPr>
          <w:ilvl w:val="0"/>
          <w:numId w:val="2"/>
        </w:numPr>
        <w:tabs>
          <w:tab w:val="left" w:pos="1134"/>
        </w:tabs>
        <w:ind w:left="0" w:firstLine="709"/>
        <w:jc w:val="both"/>
        <w:rPr>
          <w:rFonts w:ascii="Times New Roman" w:hAnsi="Times New Roman" w:cs="Times New Roman"/>
          <w:sz w:val="28"/>
          <w:szCs w:val="28"/>
        </w:rPr>
      </w:pPr>
      <w:r>
        <w:rPr>
          <w:rFonts w:ascii="Times New Roman" w:hAnsi="Times New Roman" w:cs="Times New Roman"/>
          <w:sz w:val="28"/>
          <w:szCs w:val="28"/>
        </w:rPr>
        <w:t>Исполнитель при оказании услуг по ТО обязан:</w:t>
      </w:r>
    </w:p>
    <w:p w14:paraId="1B1F5493" w14:textId="122C359E" w:rsidR="003D7B68" w:rsidRDefault="003D7B68" w:rsidP="003D7B6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1) выполнять все требования по правилам техники безопасности </w:t>
      </w:r>
      <w:r w:rsidR="008B1100">
        <w:rPr>
          <w:rFonts w:ascii="Times New Roman" w:hAnsi="Times New Roman" w:cs="Times New Roman"/>
          <w:sz w:val="28"/>
          <w:szCs w:val="28"/>
        </w:rPr>
        <w:br/>
      </w:r>
      <w:r>
        <w:rPr>
          <w:rFonts w:ascii="Times New Roman" w:hAnsi="Times New Roman" w:cs="Times New Roman"/>
          <w:sz w:val="28"/>
          <w:szCs w:val="28"/>
        </w:rPr>
        <w:t>и пожарной безопасно</w:t>
      </w:r>
      <w:r w:rsidR="000C0980">
        <w:rPr>
          <w:rFonts w:ascii="Times New Roman" w:hAnsi="Times New Roman" w:cs="Times New Roman"/>
          <w:sz w:val="28"/>
          <w:szCs w:val="28"/>
        </w:rPr>
        <w:t>сти, действующим на Объектах</w:t>
      </w:r>
      <w:r>
        <w:rPr>
          <w:rFonts w:ascii="Times New Roman" w:hAnsi="Times New Roman" w:cs="Times New Roman"/>
          <w:sz w:val="28"/>
          <w:szCs w:val="28"/>
        </w:rPr>
        <w:t>;</w:t>
      </w:r>
    </w:p>
    <w:p w14:paraId="1BFC3C1C" w14:textId="7C210A57" w:rsidR="003D7B68" w:rsidRDefault="003D7B68" w:rsidP="003D7B6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2) проводить ТО согласно установленным Регламентам № 1 (ТО-1) </w:t>
      </w:r>
      <w:r w:rsidR="008B1100">
        <w:rPr>
          <w:rFonts w:ascii="Times New Roman" w:hAnsi="Times New Roman" w:cs="Times New Roman"/>
          <w:sz w:val="28"/>
          <w:szCs w:val="28"/>
        </w:rPr>
        <w:br/>
      </w:r>
      <w:r>
        <w:rPr>
          <w:rFonts w:ascii="Times New Roman" w:hAnsi="Times New Roman" w:cs="Times New Roman"/>
          <w:sz w:val="28"/>
          <w:szCs w:val="28"/>
        </w:rPr>
        <w:t xml:space="preserve">и № 2 (ТО-2) согласно </w:t>
      </w:r>
      <w:r w:rsidR="008B1100">
        <w:rPr>
          <w:rFonts w:ascii="Times New Roman" w:hAnsi="Times New Roman" w:cs="Times New Roman"/>
          <w:sz w:val="28"/>
          <w:szCs w:val="28"/>
        </w:rPr>
        <w:t xml:space="preserve">таблицам </w:t>
      </w:r>
      <w:r>
        <w:rPr>
          <w:rFonts w:ascii="Times New Roman" w:hAnsi="Times New Roman" w:cs="Times New Roman"/>
          <w:sz w:val="28"/>
          <w:szCs w:val="28"/>
        </w:rPr>
        <w:t>№ 1-2.</w:t>
      </w:r>
    </w:p>
    <w:p w14:paraId="63DDC85C" w14:textId="4F467368" w:rsidR="00942DA9" w:rsidRDefault="00942DA9" w:rsidP="003D7B68">
      <w:pPr>
        <w:pStyle w:val="ConsPlusNormal"/>
        <w:ind w:firstLine="709"/>
        <w:jc w:val="both"/>
        <w:rPr>
          <w:rFonts w:ascii="Times New Roman" w:hAnsi="Times New Roman" w:cs="Times New Roman"/>
          <w:sz w:val="28"/>
          <w:szCs w:val="28"/>
        </w:rPr>
      </w:pPr>
    </w:p>
    <w:p w14:paraId="4A740867" w14:textId="5D5A4AAD" w:rsidR="008B3AB9" w:rsidRPr="008B3AB9" w:rsidRDefault="00447624" w:rsidP="008B3AB9">
      <w:pPr>
        <w:pStyle w:val="ConsPlusNormal"/>
        <w:ind w:firstLine="709"/>
        <w:jc w:val="right"/>
        <w:rPr>
          <w:rFonts w:ascii="Times New Roman" w:hAnsi="Times New Roman" w:cs="Times New Roman"/>
          <w:sz w:val="28"/>
          <w:szCs w:val="28"/>
        </w:rPr>
      </w:pPr>
      <w:r>
        <w:rPr>
          <w:rFonts w:ascii="Times New Roman" w:hAnsi="Times New Roman" w:cs="Times New Roman"/>
          <w:sz w:val="28"/>
          <w:szCs w:val="28"/>
        </w:rPr>
        <w:t>Т</w:t>
      </w:r>
      <w:r w:rsidR="008B3AB9" w:rsidRPr="008B3AB9">
        <w:rPr>
          <w:rFonts w:ascii="Times New Roman" w:hAnsi="Times New Roman" w:cs="Times New Roman"/>
          <w:sz w:val="28"/>
          <w:szCs w:val="28"/>
        </w:rPr>
        <w:t>аблица № 1</w:t>
      </w:r>
    </w:p>
    <w:p w14:paraId="60733BBF" w14:textId="32264F33" w:rsidR="008B3AB9" w:rsidRPr="008B3AB9" w:rsidRDefault="008B3AB9" w:rsidP="008B1100">
      <w:pPr>
        <w:widowControl w:val="0"/>
        <w:autoSpaceDE w:val="0"/>
        <w:autoSpaceDN w:val="0"/>
        <w:adjustRightInd w:val="0"/>
        <w:spacing w:after="60" w:line="240" w:lineRule="auto"/>
        <w:ind w:firstLine="709"/>
        <w:jc w:val="center"/>
        <w:rPr>
          <w:rFonts w:ascii="Times New Roman" w:eastAsia="Times New Roman" w:hAnsi="Times New Roman"/>
          <w:sz w:val="28"/>
          <w:szCs w:val="28"/>
          <w:lang w:eastAsia="ru-RU"/>
        </w:rPr>
      </w:pPr>
      <w:r w:rsidRPr="008B3AB9">
        <w:rPr>
          <w:rFonts w:ascii="Times New Roman" w:eastAsia="Times New Roman" w:hAnsi="Times New Roman"/>
          <w:sz w:val="28"/>
          <w:szCs w:val="28"/>
          <w:lang w:eastAsia="ru-RU"/>
        </w:rPr>
        <w:t xml:space="preserve">Регламент № 1 (ТО-1) </w:t>
      </w:r>
      <w:r w:rsidRPr="00447624">
        <w:rPr>
          <w:rFonts w:ascii="Times New Roman" w:eastAsia="Times New Roman" w:hAnsi="Times New Roman"/>
          <w:sz w:val="28"/>
          <w:szCs w:val="28"/>
          <w:lang w:eastAsia="ru-RU"/>
        </w:rPr>
        <w:t>СОТС</w:t>
      </w:r>
      <w:r w:rsidR="00447624" w:rsidRPr="00447624">
        <w:rPr>
          <w:rFonts w:ascii="Times New Roman" w:eastAsia="Times New Roman" w:hAnsi="Times New Roman"/>
          <w:sz w:val="28"/>
          <w:szCs w:val="28"/>
          <w:lang w:eastAsia="ru-RU"/>
        </w:rPr>
        <w:t>,</w:t>
      </w:r>
      <w:r w:rsidR="002C4936" w:rsidRPr="00447624">
        <w:rPr>
          <w:rFonts w:ascii="Times New Roman" w:eastAsia="Times New Roman" w:hAnsi="Times New Roman"/>
          <w:sz w:val="28"/>
          <w:szCs w:val="28"/>
          <w:lang w:eastAsia="ru-RU"/>
        </w:rPr>
        <w:t xml:space="preserve"> АПС, ОхПС, СОЭУ</w:t>
      </w:r>
    </w:p>
    <w:tbl>
      <w:tblPr>
        <w:tblW w:w="5011" w:type="pct"/>
        <w:tblCellMar>
          <w:left w:w="0" w:type="dxa"/>
          <w:right w:w="0" w:type="dxa"/>
        </w:tblCellMar>
        <w:tblLook w:val="04A0" w:firstRow="1" w:lastRow="0" w:firstColumn="1" w:lastColumn="0" w:noHBand="0" w:noVBand="1"/>
      </w:tblPr>
      <w:tblGrid>
        <w:gridCol w:w="552"/>
        <w:gridCol w:w="5511"/>
        <w:gridCol w:w="1793"/>
        <w:gridCol w:w="1510"/>
      </w:tblGrid>
      <w:tr w:rsidR="008B3AB9" w:rsidRPr="008B3AB9" w14:paraId="2DBB8D51" w14:textId="77777777" w:rsidTr="00447624">
        <w:trPr>
          <w:trHeight w:val="1102"/>
          <w:tblHeader/>
        </w:trPr>
        <w:tc>
          <w:tcPr>
            <w:tcW w:w="2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C7F08B" w14:textId="77777777" w:rsidR="008B3AB9" w:rsidRPr="008B3AB9" w:rsidRDefault="008B3AB9" w:rsidP="008B3AB9">
            <w:pPr>
              <w:spacing w:after="0" w:line="240" w:lineRule="auto"/>
              <w:jc w:val="center"/>
              <w:rPr>
                <w:rFonts w:ascii="Times New Roman" w:hAnsi="Times New Roman"/>
                <w:i/>
                <w:sz w:val="24"/>
                <w:szCs w:val="24"/>
                <w:lang w:eastAsia="ar-SA"/>
              </w:rPr>
            </w:pPr>
            <w:r w:rsidRPr="008B3AB9">
              <w:rPr>
                <w:rFonts w:ascii="Times New Roman" w:hAnsi="Times New Roman"/>
                <w:i/>
                <w:sz w:val="24"/>
                <w:szCs w:val="24"/>
                <w:lang w:eastAsia="ar-SA"/>
              </w:rPr>
              <w:t>№ п/п</w:t>
            </w:r>
          </w:p>
        </w:tc>
        <w:tc>
          <w:tcPr>
            <w:tcW w:w="29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63DC62" w14:textId="77777777" w:rsidR="008B3AB9" w:rsidRPr="008B3AB9" w:rsidRDefault="008B3AB9" w:rsidP="008B3AB9">
            <w:pPr>
              <w:spacing w:after="0" w:line="240" w:lineRule="auto"/>
              <w:jc w:val="center"/>
              <w:rPr>
                <w:rFonts w:ascii="Times New Roman" w:hAnsi="Times New Roman"/>
                <w:i/>
                <w:sz w:val="24"/>
                <w:szCs w:val="24"/>
                <w:lang w:eastAsia="ar-SA"/>
              </w:rPr>
            </w:pPr>
            <w:r w:rsidRPr="008B3AB9">
              <w:rPr>
                <w:rFonts w:ascii="Times New Roman" w:hAnsi="Times New Roman"/>
                <w:i/>
                <w:sz w:val="24"/>
                <w:szCs w:val="24"/>
                <w:lang w:eastAsia="ar-SA"/>
              </w:rPr>
              <w:t>Наименование услуг по ТО</w:t>
            </w:r>
          </w:p>
        </w:tc>
        <w:tc>
          <w:tcPr>
            <w:tcW w:w="95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0A9E47" w14:textId="77777777" w:rsidR="008B3AB9" w:rsidRPr="008B3AB9" w:rsidRDefault="008B3AB9" w:rsidP="008B3AB9">
            <w:pPr>
              <w:spacing w:after="0" w:line="240" w:lineRule="auto"/>
              <w:jc w:val="center"/>
              <w:rPr>
                <w:rFonts w:ascii="Times New Roman" w:hAnsi="Times New Roman"/>
                <w:i/>
                <w:sz w:val="24"/>
                <w:szCs w:val="24"/>
                <w:lang w:eastAsia="ar-SA"/>
              </w:rPr>
            </w:pPr>
            <w:r w:rsidRPr="008B3AB9">
              <w:rPr>
                <w:rFonts w:ascii="Times New Roman" w:hAnsi="Times New Roman"/>
                <w:i/>
                <w:sz w:val="24"/>
                <w:szCs w:val="24"/>
                <w:lang w:eastAsia="ar-SA"/>
              </w:rPr>
              <w:t>Наименование входящей в КТСБ системы, подлежащей ТО</w:t>
            </w:r>
          </w:p>
        </w:tc>
        <w:tc>
          <w:tcPr>
            <w:tcW w:w="8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66DB3D" w14:textId="77777777" w:rsidR="008B3AB9" w:rsidRPr="008B3AB9" w:rsidRDefault="008B3AB9" w:rsidP="008B3AB9">
            <w:pPr>
              <w:spacing w:after="0" w:line="240" w:lineRule="auto"/>
              <w:jc w:val="center"/>
              <w:rPr>
                <w:rFonts w:ascii="Times New Roman" w:hAnsi="Times New Roman"/>
                <w:i/>
                <w:sz w:val="24"/>
                <w:szCs w:val="24"/>
                <w:lang w:eastAsia="ar-SA"/>
              </w:rPr>
            </w:pPr>
            <w:r w:rsidRPr="008B3AB9">
              <w:rPr>
                <w:rFonts w:ascii="Times New Roman" w:hAnsi="Times New Roman"/>
                <w:i/>
                <w:sz w:val="24"/>
                <w:szCs w:val="24"/>
                <w:lang w:eastAsia="ar-SA"/>
              </w:rPr>
              <w:t>Сроки оказания</w:t>
            </w:r>
          </w:p>
          <w:p w14:paraId="14F59E03" w14:textId="77777777" w:rsidR="008B3AB9" w:rsidRPr="008B3AB9" w:rsidRDefault="008B3AB9" w:rsidP="008B3AB9">
            <w:pPr>
              <w:spacing w:after="0" w:line="240" w:lineRule="auto"/>
              <w:jc w:val="center"/>
              <w:rPr>
                <w:rFonts w:ascii="Times New Roman" w:hAnsi="Times New Roman"/>
                <w:i/>
                <w:sz w:val="24"/>
                <w:szCs w:val="24"/>
                <w:lang w:eastAsia="ar-SA"/>
              </w:rPr>
            </w:pPr>
            <w:r w:rsidRPr="008B3AB9">
              <w:rPr>
                <w:rFonts w:ascii="Times New Roman" w:hAnsi="Times New Roman"/>
                <w:i/>
                <w:sz w:val="24"/>
                <w:szCs w:val="24"/>
                <w:lang w:eastAsia="ar-SA"/>
              </w:rPr>
              <w:t>услуг по ТО</w:t>
            </w:r>
          </w:p>
        </w:tc>
      </w:tr>
      <w:tr w:rsidR="008B3AB9" w:rsidRPr="008B3AB9" w14:paraId="1EC4304F" w14:textId="77777777" w:rsidTr="00CC1E71">
        <w:tc>
          <w:tcPr>
            <w:tcW w:w="2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29270F" w14:textId="77777777" w:rsidR="008B3AB9" w:rsidRPr="008B3AB9" w:rsidRDefault="008B3AB9" w:rsidP="008B3AB9">
            <w:pPr>
              <w:jc w:val="center"/>
              <w:rPr>
                <w:rFonts w:ascii="Times New Roman" w:hAnsi="Times New Roman"/>
                <w:sz w:val="24"/>
                <w:szCs w:val="24"/>
                <w:lang w:eastAsia="ar-SA"/>
              </w:rPr>
            </w:pPr>
            <w:r w:rsidRPr="008B3AB9">
              <w:rPr>
                <w:rFonts w:ascii="Times New Roman" w:hAnsi="Times New Roman"/>
                <w:sz w:val="24"/>
                <w:szCs w:val="24"/>
                <w:lang w:eastAsia="ar-SA"/>
              </w:rPr>
              <w:t>1.</w:t>
            </w:r>
          </w:p>
        </w:tc>
        <w:tc>
          <w:tcPr>
            <w:tcW w:w="29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CC1AA1" w14:textId="200D5F0B" w:rsidR="008B3AB9" w:rsidRPr="008B3AB9" w:rsidRDefault="008B3AB9" w:rsidP="008B3AB9">
            <w:pPr>
              <w:spacing w:after="0" w:line="240" w:lineRule="auto"/>
              <w:jc w:val="both"/>
              <w:rPr>
                <w:rFonts w:ascii="Times New Roman" w:hAnsi="Times New Roman"/>
                <w:sz w:val="24"/>
                <w:szCs w:val="24"/>
                <w:lang w:eastAsia="ar-SA"/>
              </w:rPr>
            </w:pPr>
            <w:r w:rsidRPr="008B3AB9">
              <w:rPr>
                <w:rFonts w:ascii="Times New Roman" w:hAnsi="Times New Roman"/>
                <w:sz w:val="24"/>
                <w:szCs w:val="24"/>
                <w:lang w:eastAsia="ar-SA"/>
              </w:rPr>
              <w:t>Внешний осмотр составных частей системы (приемно-контрольных приборов, контроллеров, шлейфов сигнализации, охранных извещателей, видеокамер, видеорегистраторов и т.</w:t>
            </w:r>
            <w:r w:rsidR="008B1100">
              <w:rPr>
                <w:rFonts w:ascii="Times New Roman" w:hAnsi="Times New Roman"/>
                <w:sz w:val="24"/>
                <w:szCs w:val="24"/>
                <w:lang w:eastAsia="ar-SA"/>
              </w:rPr>
              <w:t> </w:t>
            </w:r>
            <w:r w:rsidRPr="008B3AB9">
              <w:rPr>
                <w:rFonts w:ascii="Times New Roman" w:hAnsi="Times New Roman"/>
                <w:sz w:val="24"/>
                <w:szCs w:val="24"/>
                <w:lang w:eastAsia="ar-SA"/>
              </w:rPr>
              <w:t xml:space="preserve">п.) </w:t>
            </w:r>
            <w:r w:rsidR="008B1100">
              <w:rPr>
                <w:rFonts w:ascii="Times New Roman" w:hAnsi="Times New Roman"/>
                <w:sz w:val="24"/>
                <w:szCs w:val="24"/>
                <w:lang w:eastAsia="ar-SA"/>
              </w:rPr>
              <w:br/>
            </w:r>
            <w:r w:rsidRPr="008B3AB9">
              <w:rPr>
                <w:rFonts w:ascii="Times New Roman" w:hAnsi="Times New Roman"/>
                <w:sz w:val="24"/>
                <w:szCs w:val="24"/>
                <w:lang w:eastAsia="ar-SA"/>
              </w:rPr>
              <w:t>на отсутствие повреждений, коррозии, грязи</w:t>
            </w:r>
          </w:p>
        </w:tc>
        <w:tc>
          <w:tcPr>
            <w:tcW w:w="957"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09266477" w14:textId="45772B27" w:rsidR="008B3AB9" w:rsidRPr="008B3AB9" w:rsidRDefault="008B3AB9" w:rsidP="00C31F61">
            <w:pPr>
              <w:spacing w:after="0" w:line="240" w:lineRule="auto"/>
              <w:jc w:val="center"/>
              <w:rPr>
                <w:rFonts w:ascii="Times New Roman" w:hAnsi="Times New Roman"/>
                <w:sz w:val="24"/>
                <w:szCs w:val="24"/>
                <w:lang w:eastAsia="ar-SA"/>
              </w:rPr>
            </w:pPr>
            <w:r w:rsidRPr="00CC1E71">
              <w:rPr>
                <w:rFonts w:ascii="Times New Roman" w:hAnsi="Times New Roman"/>
                <w:sz w:val="24"/>
                <w:szCs w:val="24"/>
                <w:lang w:eastAsia="ar-SA"/>
              </w:rPr>
              <w:t xml:space="preserve">СОТС, </w:t>
            </w:r>
            <w:r w:rsidR="002C4936" w:rsidRPr="00CC1E71">
              <w:t xml:space="preserve"> </w:t>
            </w:r>
            <w:r w:rsidR="002C4936" w:rsidRPr="00CC1E71">
              <w:rPr>
                <w:rFonts w:ascii="Times New Roman" w:hAnsi="Times New Roman"/>
                <w:sz w:val="24"/>
                <w:szCs w:val="24"/>
                <w:lang w:eastAsia="ar-SA"/>
              </w:rPr>
              <w:t>АПС, ОхПС, СОЭУ</w:t>
            </w:r>
          </w:p>
        </w:tc>
        <w:tc>
          <w:tcPr>
            <w:tcW w:w="8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E8D1C5" w14:textId="77777777" w:rsidR="008B3AB9" w:rsidRPr="008B3AB9" w:rsidRDefault="008B3AB9" w:rsidP="008B3AB9">
            <w:pPr>
              <w:spacing w:after="0" w:line="240" w:lineRule="auto"/>
              <w:jc w:val="both"/>
              <w:rPr>
                <w:rFonts w:ascii="Times New Roman" w:hAnsi="Times New Roman"/>
                <w:sz w:val="24"/>
                <w:szCs w:val="24"/>
                <w:lang w:eastAsia="ar-SA"/>
              </w:rPr>
            </w:pPr>
            <w:r w:rsidRPr="008B3AB9">
              <w:rPr>
                <w:rFonts w:ascii="Times New Roman" w:hAnsi="Times New Roman"/>
                <w:sz w:val="24"/>
                <w:szCs w:val="24"/>
                <w:lang w:eastAsia="ar-SA"/>
              </w:rPr>
              <w:t>Ежемесячно</w:t>
            </w:r>
          </w:p>
        </w:tc>
      </w:tr>
      <w:tr w:rsidR="00CC1E71" w:rsidRPr="008B3AB9" w14:paraId="144AB859" w14:textId="77777777" w:rsidTr="00447624">
        <w:tc>
          <w:tcPr>
            <w:tcW w:w="2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BEE5F" w14:textId="77777777" w:rsidR="00CC1E71" w:rsidRPr="008B3AB9" w:rsidRDefault="00CC1E71" w:rsidP="00CC1E71">
            <w:pPr>
              <w:jc w:val="center"/>
              <w:rPr>
                <w:rFonts w:ascii="Times New Roman" w:hAnsi="Times New Roman"/>
                <w:sz w:val="24"/>
                <w:szCs w:val="24"/>
                <w:lang w:eastAsia="ar-SA"/>
              </w:rPr>
            </w:pPr>
            <w:r w:rsidRPr="008B3AB9">
              <w:rPr>
                <w:rFonts w:ascii="Times New Roman" w:hAnsi="Times New Roman"/>
                <w:sz w:val="24"/>
                <w:szCs w:val="24"/>
                <w:lang w:eastAsia="ar-SA"/>
              </w:rPr>
              <w:t>3.</w:t>
            </w:r>
          </w:p>
        </w:tc>
        <w:tc>
          <w:tcPr>
            <w:tcW w:w="29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F48BF9" w14:textId="77777777" w:rsidR="00CC1E71" w:rsidRPr="008B3AB9" w:rsidRDefault="00CC1E71" w:rsidP="00CC1E71">
            <w:pPr>
              <w:spacing w:after="0" w:line="240" w:lineRule="auto"/>
              <w:jc w:val="both"/>
              <w:rPr>
                <w:rFonts w:ascii="Times New Roman" w:hAnsi="Times New Roman"/>
                <w:sz w:val="24"/>
                <w:szCs w:val="24"/>
                <w:lang w:eastAsia="ar-SA"/>
              </w:rPr>
            </w:pPr>
            <w:r w:rsidRPr="008B3AB9">
              <w:rPr>
                <w:rFonts w:ascii="Times New Roman" w:hAnsi="Times New Roman"/>
                <w:sz w:val="24"/>
                <w:szCs w:val="24"/>
                <w:lang w:eastAsia="ar-SA"/>
              </w:rPr>
              <w:t xml:space="preserve">Проверка параметров питания, состояния аккумуляторных батарей АКБ и источников питания </w:t>
            </w:r>
          </w:p>
        </w:tc>
        <w:tc>
          <w:tcPr>
            <w:tcW w:w="95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AACB03" w14:textId="0C9DA0BB" w:rsidR="00CC1E71" w:rsidRPr="008B3AB9" w:rsidRDefault="00CC1E71" w:rsidP="00C31F61">
            <w:pPr>
              <w:spacing w:after="0" w:line="240" w:lineRule="auto"/>
              <w:jc w:val="center"/>
              <w:rPr>
                <w:rFonts w:ascii="Times New Roman" w:hAnsi="Times New Roman"/>
                <w:sz w:val="24"/>
                <w:szCs w:val="24"/>
                <w:lang w:eastAsia="ar-SA"/>
              </w:rPr>
            </w:pPr>
            <w:r w:rsidRPr="00CC1E71">
              <w:rPr>
                <w:rFonts w:ascii="Times New Roman" w:hAnsi="Times New Roman"/>
                <w:sz w:val="24"/>
                <w:szCs w:val="24"/>
                <w:lang w:eastAsia="ar-SA"/>
              </w:rPr>
              <w:t>СОТС,</w:t>
            </w:r>
            <w:r w:rsidRPr="00CC1E71">
              <w:t xml:space="preserve"> </w:t>
            </w:r>
            <w:r w:rsidRPr="00CC1E71">
              <w:rPr>
                <w:rFonts w:ascii="Times New Roman" w:hAnsi="Times New Roman"/>
                <w:sz w:val="24"/>
                <w:szCs w:val="24"/>
                <w:lang w:eastAsia="ar-SA"/>
              </w:rPr>
              <w:t>АПС, ОхПС, СОЭУ</w:t>
            </w:r>
          </w:p>
        </w:tc>
        <w:tc>
          <w:tcPr>
            <w:tcW w:w="8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3B2016" w14:textId="77777777" w:rsidR="00CC1E71" w:rsidRPr="008B3AB9" w:rsidRDefault="00CC1E71" w:rsidP="00CC1E71">
            <w:pPr>
              <w:spacing w:after="0" w:line="240" w:lineRule="auto"/>
              <w:jc w:val="both"/>
              <w:rPr>
                <w:rFonts w:ascii="Times New Roman" w:hAnsi="Times New Roman"/>
                <w:sz w:val="24"/>
                <w:szCs w:val="24"/>
                <w:lang w:eastAsia="ar-SA"/>
              </w:rPr>
            </w:pPr>
            <w:r w:rsidRPr="008B3AB9">
              <w:rPr>
                <w:rFonts w:ascii="Times New Roman" w:hAnsi="Times New Roman"/>
                <w:sz w:val="24"/>
                <w:szCs w:val="24"/>
                <w:lang w:eastAsia="ar-SA"/>
              </w:rPr>
              <w:t>Ежемесячно</w:t>
            </w:r>
          </w:p>
        </w:tc>
      </w:tr>
      <w:tr w:rsidR="00CC1E71" w:rsidRPr="008B3AB9" w14:paraId="33BC7C0A" w14:textId="77777777" w:rsidTr="00447624">
        <w:tc>
          <w:tcPr>
            <w:tcW w:w="2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8EE555" w14:textId="77777777" w:rsidR="00CC1E71" w:rsidRPr="008B3AB9" w:rsidRDefault="00CC1E71" w:rsidP="00CC1E71">
            <w:pPr>
              <w:jc w:val="center"/>
              <w:rPr>
                <w:rFonts w:ascii="Times New Roman" w:hAnsi="Times New Roman"/>
                <w:sz w:val="24"/>
                <w:szCs w:val="24"/>
                <w:lang w:eastAsia="ar-SA"/>
              </w:rPr>
            </w:pPr>
            <w:r w:rsidRPr="008B3AB9">
              <w:rPr>
                <w:rFonts w:ascii="Times New Roman" w:hAnsi="Times New Roman"/>
                <w:sz w:val="24"/>
                <w:szCs w:val="24"/>
                <w:lang w:eastAsia="ar-SA"/>
              </w:rPr>
              <w:t>4.</w:t>
            </w:r>
          </w:p>
        </w:tc>
        <w:tc>
          <w:tcPr>
            <w:tcW w:w="29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00ADCB" w14:textId="7CD65E3F" w:rsidR="00CC1E71" w:rsidRPr="008B3AB9" w:rsidRDefault="00CC1E71" w:rsidP="00CC1E71">
            <w:pPr>
              <w:spacing w:after="0" w:line="240" w:lineRule="auto"/>
              <w:jc w:val="both"/>
              <w:rPr>
                <w:rFonts w:ascii="Times New Roman" w:hAnsi="Times New Roman"/>
                <w:sz w:val="24"/>
                <w:szCs w:val="24"/>
                <w:lang w:eastAsia="ar-SA"/>
              </w:rPr>
            </w:pPr>
            <w:r w:rsidRPr="008B3AB9">
              <w:rPr>
                <w:rFonts w:ascii="Times New Roman" w:hAnsi="Times New Roman"/>
                <w:sz w:val="24"/>
                <w:szCs w:val="24"/>
                <w:lang w:eastAsia="ar-SA"/>
              </w:rPr>
              <w:t xml:space="preserve">Визуальный осмотр всех шкафов системы охранной сигнализации, системы контроля и управления доступом, системы охранного телевидения </w:t>
            </w:r>
            <w:r>
              <w:rPr>
                <w:rFonts w:ascii="Times New Roman" w:hAnsi="Times New Roman"/>
                <w:sz w:val="24"/>
                <w:szCs w:val="24"/>
                <w:lang w:eastAsia="ar-SA"/>
              </w:rPr>
              <w:br/>
            </w:r>
            <w:r w:rsidRPr="008B3AB9">
              <w:rPr>
                <w:rFonts w:ascii="Times New Roman" w:hAnsi="Times New Roman"/>
                <w:sz w:val="24"/>
                <w:szCs w:val="24"/>
                <w:lang w:eastAsia="ar-SA"/>
              </w:rPr>
              <w:t>на наличие повреждений и загрязнений</w:t>
            </w:r>
          </w:p>
        </w:tc>
        <w:tc>
          <w:tcPr>
            <w:tcW w:w="95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181C43" w14:textId="44519B06" w:rsidR="00CC1E71" w:rsidRPr="008B3AB9" w:rsidRDefault="00CC1E71" w:rsidP="00C31F61">
            <w:pPr>
              <w:spacing w:after="0" w:line="240" w:lineRule="auto"/>
              <w:jc w:val="center"/>
              <w:rPr>
                <w:rFonts w:ascii="Times New Roman" w:hAnsi="Times New Roman"/>
                <w:sz w:val="24"/>
                <w:szCs w:val="24"/>
                <w:lang w:eastAsia="ar-SA"/>
              </w:rPr>
            </w:pPr>
            <w:r w:rsidRPr="00CC1E71">
              <w:rPr>
                <w:rFonts w:ascii="Times New Roman" w:hAnsi="Times New Roman"/>
                <w:sz w:val="24"/>
                <w:szCs w:val="24"/>
                <w:lang w:eastAsia="ar-SA"/>
              </w:rPr>
              <w:t>СОТС, АПС, ОхПС, СОЭУ</w:t>
            </w:r>
          </w:p>
        </w:tc>
        <w:tc>
          <w:tcPr>
            <w:tcW w:w="8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01162C" w14:textId="77777777" w:rsidR="00CC1E71" w:rsidRPr="008B3AB9" w:rsidRDefault="00CC1E71" w:rsidP="00CC1E71">
            <w:pPr>
              <w:spacing w:after="0" w:line="240" w:lineRule="auto"/>
              <w:jc w:val="both"/>
              <w:rPr>
                <w:rFonts w:ascii="Times New Roman" w:hAnsi="Times New Roman"/>
                <w:sz w:val="24"/>
                <w:szCs w:val="24"/>
                <w:lang w:eastAsia="ar-SA"/>
              </w:rPr>
            </w:pPr>
            <w:r w:rsidRPr="008B3AB9">
              <w:rPr>
                <w:rFonts w:ascii="Times New Roman" w:hAnsi="Times New Roman"/>
                <w:sz w:val="24"/>
                <w:szCs w:val="24"/>
                <w:lang w:eastAsia="ar-SA"/>
              </w:rPr>
              <w:t>Ежемесячно</w:t>
            </w:r>
          </w:p>
        </w:tc>
      </w:tr>
      <w:tr w:rsidR="00CC1E71" w:rsidRPr="008B3AB9" w14:paraId="52750918" w14:textId="77777777" w:rsidTr="00447624">
        <w:tc>
          <w:tcPr>
            <w:tcW w:w="2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EF4E3E" w14:textId="77777777" w:rsidR="00CC1E71" w:rsidRPr="008B3AB9" w:rsidRDefault="00CC1E71" w:rsidP="00CC1E71">
            <w:pPr>
              <w:jc w:val="center"/>
              <w:rPr>
                <w:rFonts w:ascii="Times New Roman" w:hAnsi="Times New Roman"/>
                <w:sz w:val="24"/>
                <w:szCs w:val="24"/>
                <w:lang w:eastAsia="ar-SA"/>
              </w:rPr>
            </w:pPr>
            <w:r w:rsidRPr="008B3AB9">
              <w:rPr>
                <w:rFonts w:ascii="Times New Roman" w:hAnsi="Times New Roman"/>
                <w:sz w:val="24"/>
                <w:szCs w:val="24"/>
                <w:lang w:eastAsia="ar-SA"/>
              </w:rPr>
              <w:t>5.</w:t>
            </w:r>
          </w:p>
        </w:tc>
        <w:tc>
          <w:tcPr>
            <w:tcW w:w="29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998CB8" w14:textId="77777777" w:rsidR="00CC1E71" w:rsidRPr="008B3AB9" w:rsidRDefault="00CC1E71" w:rsidP="00CC1E71">
            <w:pPr>
              <w:spacing w:after="0" w:line="240" w:lineRule="auto"/>
              <w:jc w:val="both"/>
              <w:rPr>
                <w:rFonts w:ascii="Times New Roman" w:hAnsi="Times New Roman"/>
                <w:sz w:val="24"/>
                <w:szCs w:val="24"/>
                <w:lang w:eastAsia="ar-SA"/>
              </w:rPr>
            </w:pPr>
            <w:r w:rsidRPr="008B3AB9">
              <w:rPr>
                <w:rFonts w:ascii="Times New Roman" w:hAnsi="Times New Roman"/>
                <w:sz w:val="24"/>
                <w:szCs w:val="24"/>
                <w:lang w:eastAsia="ar-SA"/>
              </w:rPr>
              <w:t>Проверка технического состояния внутреннего монтажа шкафов</w:t>
            </w:r>
          </w:p>
        </w:tc>
        <w:tc>
          <w:tcPr>
            <w:tcW w:w="95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B853C6" w14:textId="55C68724" w:rsidR="00CC1E71" w:rsidRPr="008B3AB9" w:rsidRDefault="00CC1E71" w:rsidP="00C31F61">
            <w:pPr>
              <w:spacing w:after="0" w:line="240" w:lineRule="auto"/>
              <w:jc w:val="center"/>
              <w:rPr>
                <w:rFonts w:ascii="Times New Roman" w:hAnsi="Times New Roman"/>
                <w:sz w:val="24"/>
                <w:szCs w:val="24"/>
                <w:lang w:eastAsia="ar-SA"/>
              </w:rPr>
            </w:pPr>
            <w:r w:rsidRPr="00CC1E71">
              <w:rPr>
                <w:rFonts w:ascii="Times New Roman" w:hAnsi="Times New Roman"/>
                <w:sz w:val="24"/>
                <w:szCs w:val="24"/>
                <w:lang w:eastAsia="ar-SA"/>
              </w:rPr>
              <w:t>СОТС, АПС, ОхПС, СОЭУ</w:t>
            </w:r>
          </w:p>
        </w:tc>
        <w:tc>
          <w:tcPr>
            <w:tcW w:w="8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72A01C" w14:textId="77777777" w:rsidR="00CC1E71" w:rsidRPr="008B3AB9" w:rsidRDefault="00CC1E71" w:rsidP="00CC1E71">
            <w:pPr>
              <w:spacing w:after="0" w:line="240" w:lineRule="auto"/>
              <w:jc w:val="both"/>
              <w:rPr>
                <w:rFonts w:ascii="Times New Roman" w:hAnsi="Times New Roman"/>
                <w:sz w:val="24"/>
                <w:szCs w:val="24"/>
                <w:lang w:eastAsia="ar-SA"/>
              </w:rPr>
            </w:pPr>
            <w:r w:rsidRPr="008B3AB9">
              <w:rPr>
                <w:rFonts w:ascii="Times New Roman" w:hAnsi="Times New Roman"/>
                <w:sz w:val="24"/>
                <w:szCs w:val="24"/>
                <w:lang w:eastAsia="ar-SA"/>
              </w:rPr>
              <w:t>Ежемесячно</w:t>
            </w:r>
          </w:p>
        </w:tc>
      </w:tr>
      <w:tr w:rsidR="00CC1E71" w:rsidRPr="008B3AB9" w14:paraId="11528746" w14:textId="77777777" w:rsidTr="00447624">
        <w:tc>
          <w:tcPr>
            <w:tcW w:w="2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EABD06" w14:textId="77777777" w:rsidR="00CC1E71" w:rsidRPr="008B3AB9" w:rsidRDefault="00CC1E71" w:rsidP="00CC1E71">
            <w:pPr>
              <w:jc w:val="center"/>
              <w:rPr>
                <w:rFonts w:ascii="Times New Roman" w:hAnsi="Times New Roman"/>
                <w:sz w:val="24"/>
                <w:szCs w:val="24"/>
                <w:lang w:eastAsia="ar-SA"/>
              </w:rPr>
            </w:pPr>
            <w:r w:rsidRPr="008B3AB9">
              <w:rPr>
                <w:rFonts w:ascii="Times New Roman" w:hAnsi="Times New Roman"/>
                <w:sz w:val="24"/>
                <w:szCs w:val="24"/>
                <w:lang w:eastAsia="ar-SA"/>
              </w:rPr>
              <w:t>6.</w:t>
            </w:r>
          </w:p>
        </w:tc>
        <w:tc>
          <w:tcPr>
            <w:tcW w:w="29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62912E" w14:textId="77777777" w:rsidR="00CC1E71" w:rsidRPr="008B3AB9" w:rsidRDefault="00CC1E71" w:rsidP="00CC1E71">
            <w:pPr>
              <w:spacing w:after="0" w:line="240" w:lineRule="auto"/>
              <w:rPr>
                <w:rFonts w:ascii="Times New Roman" w:hAnsi="Times New Roman"/>
                <w:sz w:val="24"/>
                <w:szCs w:val="24"/>
                <w:lang w:eastAsia="ar-SA"/>
              </w:rPr>
            </w:pPr>
            <w:r w:rsidRPr="008B3AB9">
              <w:rPr>
                <w:rFonts w:ascii="Times New Roman" w:hAnsi="Times New Roman"/>
                <w:sz w:val="24"/>
                <w:szCs w:val="24"/>
                <w:lang w:eastAsia="ar-SA"/>
              </w:rPr>
              <w:t xml:space="preserve">Очистка от загрязнения, коррозии и пр. </w:t>
            </w:r>
          </w:p>
        </w:tc>
        <w:tc>
          <w:tcPr>
            <w:tcW w:w="95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68713E" w14:textId="7FAF567D" w:rsidR="00CC1E71" w:rsidRPr="008B3AB9" w:rsidRDefault="00CC1E71" w:rsidP="00C31F61">
            <w:pPr>
              <w:spacing w:after="0" w:line="240" w:lineRule="auto"/>
              <w:jc w:val="center"/>
              <w:rPr>
                <w:rFonts w:ascii="Times New Roman" w:hAnsi="Times New Roman"/>
                <w:sz w:val="24"/>
                <w:szCs w:val="24"/>
                <w:lang w:eastAsia="ar-SA"/>
              </w:rPr>
            </w:pPr>
            <w:r w:rsidRPr="00CC1E71">
              <w:rPr>
                <w:rFonts w:ascii="Times New Roman" w:hAnsi="Times New Roman"/>
                <w:sz w:val="24"/>
                <w:szCs w:val="24"/>
                <w:lang w:eastAsia="ar-SA"/>
              </w:rPr>
              <w:t>СОТС, АПС, ОхПС, СОЭУ</w:t>
            </w:r>
          </w:p>
        </w:tc>
        <w:tc>
          <w:tcPr>
            <w:tcW w:w="8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CD4811" w14:textId="77777777" w:rsidR="00CC1E71" w:rsidRPr="008B3AB9" w:rsidRDefault="00CC1E71" w:rsidP="00CC1E71">
            <w:pPr>
              <w:spacing w:after="0" w:line="240" w:lineRule="auto"/>
              <w:jc w:val="both"/>
              <w:rPr>
                <w:rFonts w:ascii="Times New Roman" w:hAnsi="Times New Roman"/>
                <w:sz w:val="24"/>
                <w:szCs w:val="24"/>
                <w:lang w:eastAsia="ar-SA"/>
              </w:rPr>
            </w:pPr>
            <w:r w:rsidRPr="008B3AB9">
              <w:rPr>
                <w:rFonts w:ascii="Times New Roman" w:hAnsi="Times New Roman"/>
                <w:sz w:val="24"/>
                <w:szCs w:val="24"/>
                <w:lang w:eastAsia="ar-SA"/>
              </w:rPr>
              <w:t>Ежемесячно</w:t>
            </w:r>
          </w:p>
        </w:tc>
      </w:tr>
      <w:tr w:rsidR="00CC1E71" w:rsidRPr="008B3AB9" w14:paraId="3AA022EE" w14:textId="77777777" w:rsidTr="00447624">
        <w:tc>
          <w:tcPr>
            <w:tcW w:w="2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0E98BD" w14:textId="28938BBA" w:rsidR="00CC1E71" w:rsidRPr="008B3AB9" w:rsidRDefault="00CC1E71" w:rsidP="00CC1E71">
            <w:pPr>
              <w:jc w:val="center"/>
              <w:rPr>
                <w:rFonts w:ascii="Times New Roman" w:hAnsi="Times New Roman"/>
                <w:sz w:val="24"/>
                <w:szCs w:val="24"/>
                <w:lang w:eastAsia="ar-SA"/>
              </w:rPr>
            </w:pPr>
            <w:r>
              <w:rPr>
                <w:rFonts w:ascii="Times New Roman" w:hAnsi="Times New Roman"/>
                <w:sz w:val="24"/>
                <w:szCs w:val="24"/>
                <w:lang w:eastAsia="ar-SA"/>
              </w:rPr>
              <w:t>7</w:t>
            </w:r>
            <w:r w:rsidRPr="008B3AB9">
              <w:rPr>
                <w:rFonts w:ascii="Times New Roman" w:hAnsi="Times New Roman"/>
                <w:sz w:val="24"/>
                <w:szCs w:val="24"/>
                <w:lang w:eastAsia="ar-SA"/>
              </w:rPr>
              <w:t>.</w:t>
            </w:r>
          </w:p>
        </w:tc>
        <w:tc>
          <w:tcPr>
            <w:tcW w:w="29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0644A9" w14:textId="77777777" w:rsidR="00CC1E71" w:rsidRPr="003C366A" w:rsidRDefault="00CC1E71" w:rsidP="00CC1E71">
            <w:pPr>
              <w:spacing w:after="0" w:line="240" w:lineRule="auto"/>
              <w:jc w:val="both"/>
              <w:rPr>
                <w:rFonts w:ascii="Times New Roman" w:hAnsi="Times New Roman"/>
                <w:sz w:val="24"/>
                <w:szCs w:val="24"/>
                <w:lang w:eastAsia="ar-SA"/>
              </w:rPr>
            </w:pPr>
            <w:r w:rsidRPr="003C366A">
              <w:rPr>
                <w:rFonts w:ascii="Times New Roman" w:hAnsi="Times New Roman"/>
                <w:sz w:val="24"/>
                <w:szCs w:val="24"/>
                <w:lang w:eastAsia="ar-SA"/>
              </w:rPr>
              <w:t>Проверка технического состояния приборов и узлов системы охранной сигнализации</w:t>
            </w:r>
          </w:p>
        </w:tc>
        <w:tc>
          <w:tcPr>
            <w:tcW w:w="95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84AB23" w14:textId="57A76A0F" w:rsidR="00CC1E71" w:rsidRPr="008B3AB9" w:rsidRDefault="00CC1E71" w:rsidP="00C31F61">
            <w:pPr>
              <w:spacing w:after="0" w:line="240" w:lineRule="auto"/>
              <w:jc w:val="center"/>
              <w:rPr>
                <w:rFonts w:ascii="Times New Roman" w:hAnsi="Times New Roman"/>
                <w:sz w:val="24"/>
                <w:szCs w:val="24"/>
                <w:lang w:eastAsia="ar-SA"/>
              </w:rPr>
            </w:pPr>
            <w:r w:rsidRPr="00CC1E71">
              <w:rPr>
                <w:rFonts w:ascii="Times New Roman" w:hAnsi="Times New Roman"/>
                <w:sz w:val="24"/>
                <w:szCs w:val="24"/>
                <w:lang w:eastAsia="ar-SA"/>
              </w:rPr>
              <w:t>СОТС,</w:t>
            </w:r>
            <w:r w:rsidRPr="00CC1E71">
              <w:t xml:space="preserve"> </w:t>
            </w:r>
            <w:r w:rsidRPr="00CC1E71">
              <w:rPr>
                <w:rFonts w:ascii="Times New Roman" w:hAnsi="Times New Roman"/>
                <w:sz w:val="24"/>
                <w:szCs w:val="24"/>
                <w:lang w:eastAsia="ar-SA"/>
              </w:rPr>
              <w:t>АПС, ОхПС, СОЭУ</w:t>
            </w:r>
          </w:p>
        </w:tc>
        <w:tc>
          <w:tcPr>
            <w:tcW w:w="8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A629D9" w14:textId="77777777" w:rsidR="00CC1E71" w:rsidRPr="008B3AB9" w:rsidRDefault="00CC1E71" w:rsidP="00CC1E71">
            <w:pPr>
              <w:spacing w:after="0" w:line="240" w:lineRule="auto"/>
              <w:jc w:val="both"/>
              <w:rPr>
                <w:rFonts w:ascii="Times New Roman" w:hAnsi="Times New Roman"/>
                <w:sz w:val="24"/>
                <w:szCs w:val="24"/>
                <w:lang w:eastAsia="ar-SA"/>
              </w:rPr>
            </w:pPr>
            <w:r w:rsidRPr="008B3AB9">
              <w:rPr>
                <w:rFonts w:ascii="Times New Roman" w:hAnsi="Times New Roman"/>
                <w:sz w:val="24"/>
                <w:szCs w:val="24"/>
                <w:lang w:eastAsia="ar-SA"/>
              </w:rPr>
              <w:t>Ежемесячно</w:t>
            </w:r>
          </w:p>
        </w:tc>
      </w:tr>
      <w:tr w:rsidR="00CC1E71" w:rsidRPr="008B3AB9" w14:paraId="69C4B51F" w14:textId="77777777" w:rsidTr="00447624">
        <w:tc>
          <w:tcPr>
            <w:tcW w:w="2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68C7AC" w14:textId="2CAD29A0" w:rsidR="00CC1E71" w:rsidRPr="008B3AB9" w:rsidRDefault="00CC1E71" w:rsidP="00CC1E71">
            <w:pPr>
              <w:jc w:val="center"/>
              <w:rPr>
                <w:rFonts w:ascii="Times New Roman" w:hAnsi="Times New Roman"/>
                <w:sz w:val="24"/>
                <w:szCs w:val="24"/>
                <w:lang w:eastAsia="ar-SA"/>
              </w:rPr>
            </w:pPr>
            <w:r>
              <w:rPr>
                <w:rFonts w:ascii="Times New Roman" w:hAnsi="Times New Roman"/>
                <w:sz w:val="24"/>
                <w:szCs w:val="24"/>
                <w:lang w:eastAsia="ar-SA"/>
              </w:rPr>
              <w:t>8</w:t>
            </w:r>
            <w:r w:rsidRPr="008B3AB9">
              <w:rPr>
                <w:rFonts w:ascii="Times New Roman" w:hAnsi="Times New Roman"/>
                <w:sz w:val="24"/>
                <w:szCs w:val="24"/>
                <w:lang w:eastAsia="ar-SA"/>
              </w:rPr>
              <w:t>.</w:t>
            </w:r>
          </w:p>
        </w:tc>
        <w:tc>
          <w:tcPr>
            <w:tcW w:w="29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C0E8B3" w14:textId="77777777" w:rsidR="00CC1E71" w:rsidRPr="008B3AB9" w:rsidRDefault="00CC1E71" w:rsidP="00CC1E71">
            <w:pPr>
              <w:spacing w:after="0" w:line="240" w:lineRule="auto"/>
              <w:jc w:val="both"/>
              <w:rPr>
                <w:rFonts w:ascii="Times New Roman" w:hAnsi="Times New Roman"/>
                <w:sz w:val="24"/>
                <w:szCs w:val="24"/>
                <w:lang w:eastAsia="ar-SA"/>
              </w:rPr>
            </w:pPr>
            <w:r w:rsidRPr="008B3AB9">
              <w:rPr>
                <w:rFonts w:ascii="Times New Roman" w:hAnsi="Times New Roman"/>
                <w:sz w:val="24"/>
                <w:szCs w:val="24"/>
                <w:lang w:eastAsia="ar-SA"/>
              </w:rPr>
              <w:t>Проверка технического состояния системы тревожной сигнализации</w:t>
            </w:r>
          </w:p>
        </w:tc>
        <w:tc>
          <w:tcPr>
            <w:tcW w:w="95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AC0559" w14:textId="60258010" w:rsidR="00CC1E71" w:rsidRPr="008B3AB9" w:rsidRDefault="00CC1E71" w:rsidP="00C31F61">
            <w:pPr>
              <w:spacing w:after="0" w:line="240" w:lineRule="auto"/>
              <w:jc w:val="center"/>
              <w:rPr>
                <w:rFonts w:ascii="Times New Roman" w:hAnsi="Times New Roman"/>
                <w:sz w:val="24"/>
                <w:szCs w:val="24"/>
                <w:lang w:eastAsia="ar-SA"/>
              </w:rPr>
            </w:pPr>
            <w:r w:rsidRPr="00CC1E71">
              <w:rPr>
                <w:rFonts w:ascii="Times New Roman" w:hAnsi="Times New Roman"/>
                <w:sz w:val="24"/>
                <w:szCs w:val="24"/>
                <w:lang w:eastAsia="ar-SA"/>
              </w:rPr>
              <w:t>СОТС, АПС, ОхПС, СОЭУ</w:t>
            </w:r>
          </w:p>
        </w:tc>
        <w:tc>
          <w:tcPr>
            <w:tcW w:w="8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561DDF" w14:textId="77777777" w:rsidR="00CC1E71" w:rsidRPr="008B3AB9" w:rsidRDefault="00CC1E71" w:rsidP="00CC1E71">
            <w:pPr>
              <w:spacing w:after="0" w:line="240" w:lineRule="auto"/>
              <w:jc w:val="both"/>
              <w:rPr>
                <w:rFonts w:ascii="Times New Roman" w:hAnsi="Times New Roman"/>
                <w:sz w:val="24"/>
                <w:szCs w:val="24"/>
                <w:lang w:eastAsia="ar-SA"/>
              </w:rPr>
            </w:pPr>
            <w:r w:rsidRPr="008B3AB9">
              <w:rPr>
                <w:rFonts w:ascii="Times New Roman" w:hAnsi="Times New Roman"/>
                <w:sz w:val="24"/>
                <w:szCs w:val="24"/>
                <w:lang w:eastAsia="ar-SA"/>
              </w:rPr>
              <w:t>Ежемесячно</w:t>
            </w:r>
          </w:p>
        </w:tc>
      </w:tr>
      <w:tr w:rsidR="00CC1E71" w:rsidRPr="008B3AB9" w14:paraId="1500EB3A" w14:textId="77777777" w:rsidTr="00447624">
        <w:tc>
          <w:tcPr>
            <w:tcW w:w="2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CE8F90" w14:textId="1198E69E" w:rsidR="00CC1E71" w:rsidRPr="008B3AB9" w:rsidRDefault="00CC1E71" w:rsidP="00CC1E71">
            <w:pPr>
              <w:jc w:val="center"/>
              <w:rPr>
                <w:rFonts w:ascii="Times New Roman" w:hAnsi="Times New Roman"/>
                <w:sz w:val="24"/>
                <w:szCs w:val="24"/>
                <w:lang w:eastAsia="ar-SA"/>
              </w:rPr>
            </w:pPr>
            <w:r>
              <w:rPr>
                <w:rFonts w:ascii="Times New Roman" w:hAnsi="Times New Roman"/>
                <w:sz w:val="24"/>
                <w:szCs w:val="24"/>
                <w:lang w:eastAsia="ar-SA"/>
              </w:rPr>
              <w:t>9</w:t>
            </w:r>
            <w:r w:rsidRPr="008B3AB9">
              <w:rPr>
                <w:rFonts w:ascii="Times New Roman" w:hAnsi="Times New Roman"/>
                <w:sz w:val="24"/>
                <w:szCs w:val="24"/>
                <w:lang w:eastAsia="ar-SA"/>
              </w:rPr>
              <w:t>.</w:t>
            </w:r>
          </w:p>
        </w:tc>
        <w:tc>
          <w:tcPr>
            <w:tcW w:w="29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666DAA" w14:textId="77777777" w:rsidR="00CC1E71" w:rsidRPr="008B3AB9" w:rsidRDefault="00CC1E71" w:rsidP="00CC1E71">
            <w:pPr>
              <w:spacing w:after="0" w:line="240" w:lineRule="auto"/>
              <w:jc w:val="both"/>
              <w:rPr>
                <w:rFonts w:ascii="Times New Roman" w:hAnsi="Times New Roman"/>
                <w:sz w:val="24"/>
                <w:szCs w:val="24"/>
                <w:lang w:eastAsia="ar-SA"/>
              </w:rPr>
            </w:pPr>
            <w:r w:rsidRPr="008B3AB9">
              <w:rPr>
                <w:rFonts w:ascii="Times New Roman" w:hAnsi="Times New Roman"/>
                <w:sz w:val="24"/>
                <w:szCs w:val="24"/>
                <w:lang w:eastAsia="ar-SA"/>
              </w:rPr>
              <w:t>Проверка технического состояния охранных извещателей</w:t>
            </w:r>
          </w:p>
        </w:tc>
        <w:tc>
          <w:tcPr>
            <w:tcW w:w="95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F89F13F" w14:textId="45784F0E" w:rsidR="00CC1E71" w:rsidRPr="008B3AB9" w:rsidRDefault="00CC1E71" w:rsidP="00C31F61">
            <w:pPr>
              <w:spacing w:after="0" w:line="240" w:lineRule="auto"/>
              <w:jc w:val="center"/>
              <w:rPr>
                <w:rFonts w:ascii="Times New Roman" w:hAnsi="Times New Roman"/>
                <w:sz w:val="24"/>
                <w:szCs w:val="24"/>
                <w:lang w:eastAsia="ar-SA"/>
              </w:rPr>
            </w:pPr>
            <w:r w:rsidRPr="00CC1E71">
              <w:rPr>
                <w:rFonts w:ascii="Times New Roman" w:hAnsi="Times New Roman"/>
                <w:sz w:val="24"/>
                <w:szCs w:val="24"/>
                <w:lang w:eastAsia="ar-SA"/>
              </w:rPr>
              <w:t>СОТС, АПС, ОхПС, СОЭУ</w:t>
            </w:r>
          </w:p>
        </w:tc>
        <w:tc>
          <w:tcPr>
            <w:tcW w:w="8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F8B33D" w14:textId="77777777" w:rsidR="00CC1E71" w:rsidRPr="008B3AB9" w:rsidRDefault="00CC1E71" w:rsidP="00CC1E71">
            <w:pPr>
              <w:spacing w:after="0" w:line="240" w:lineRule="auto"/>
              <w:jc w:val="both"/>
              <w:rPr>
                <w:rFonts w:ascii="Times New Roman" w:hAnsi="Times New Roman"/>
                <w:sz w:val="24"/>
                <w:szCs w:val="24"/>
                <w:lang w:eastAsia="ar-SA"/>
              </w:rPr>
            </w:pPr>
            <w:r w:rsidRPr="008B3AB9">
              <w:rPr>
                <w:rFonts w:ascii="Times New Roman" w:hAnsi="Times New Roman"/>
                <w:sz w:val="24"/>
                <w:szCs w:val="24"/>
                <w:lang w:eastAsia="ar-SA"/>
              </w:rPr>
              <w:t>Ежемесячно</w:t>
            </w:r>
          </w:p>
        </w:tc>
      </w:tr>
      <w:tr w:rsidR="00CC1E71" w:rsidRPr="008B3AB9" w14:paraId="2DC07EEC" w14:textId="77777777" w:rsidTr="00447624">
        <w:tc>
          <w:tcPr>
            <w:tcW w:w="2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5364CB" w14:textId="38A037E8" w:rsidR="00CC1E71" w:rsidRPr="008B3AB9" w:rsidRDefault="00CC1E71" w:rsidP="00CC1E71">
            <w:pPr>
              <w:jc w:val="center"/>
              <w:rPr>
                <w:rFonts w:ascii="Times New Roman" w:hAnsi="Times New Roman"/>
                <w:sz w:val="24"/>
                <w:szCs w:val="24"/>
                <w:lang w:eastAsia="ar-SA"/>
              </w:rPr>
            </w:pPr>
            <w:r>
              <w:rPr>
                <w:rFonts w:ascii="Times New Roman" w:hAnsi="Times New Roman"/>
                <w:sz w:val="24"/>
                <w:szCs w:val="24"/>
                <w:lang w:eastAsia="ar-SA"/>
              </w:rPr>
              <w:lastRenderedPageBreak/>
              <w:t>10</w:t>
            </w:r>
            <w:r w:rsidRPr="008B3AB9">
              <w:rPr>
                <w:rFonts w:ascii="Times New Roman" w:hAnsi="Times New Roman"/>
                <w:sz w:val="24"/>
                <w:szCs w:val="24"/>
                <w:lang w:eastAsia="ar-SA"/>
              </w:rPr>
              <w:t>.</w:t>
            </w:r>
          </w:p>
        </w:tc>
        <w:tc>
          <w:tcPr>
            <w:tcW w:w="29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4E891A" w14:textId="65934F01" w:rsidR="00CC1E71" w:rsidRPr="008B3AB9" w:rsidRDefault="00CC1E71" w:rsidP="00CC1E71">
            <w:pPr>
              <w:spacing w:after="0" w:line="240" w:lineRule="auto"/>
              <w:jc w:val="both"/>
              <w:rPr>
                <w:rFonts w:ascii="Times New Roman" w:hAnsi="Times New Roman"/>
                <w:sz w:val="24"/>
                <w:szCs w:val="24"/>
                <w:lang w:eastAsia="ar-SA"/>
              </w:rPr>
            </w:pPr>
            <w:r w:rsidRPr="008B3AB9">
              <w:rPr>
                <w:rFonts w:ascii="Times New Roman" w:hAnsi="Times New Roman"/>
                <w:sz w:val="24"/>
                <w:szCs w:val="24"/>
                <w:lang w:eastAsia="ar-SA"/>
              </w:rPr>
              <w:t xml:space="preserve">Проверка ведения текущей документации </w:t>
            </w:r>
            <w:r>
              <w:rPr>
                <w:rFonts w:ascii="Times New Roman" w:hAnsi="Times New Roman"/>
                <w:sz w:val="24"/>
                <w:szCs w:val="24"/>
                <w:lang w:eastAsia="ar-SA"/>
              </w:rPr>
              <w:br/>
            </w:r>
            <w:r w:rsidRPr="008B3AB9">
              <w:rPr>
                <w:rFonts w:ascii="Times New Roman" w:hAnsi="Times New Roman"/>
                <w:sz w:val="24"/>
                <w:szCs w:val="24"/>
                <w:lang w:eastAsia="ar-SA"/>
              </w:rPr>
              <w:t>на центральном посте охраны</w:t>
            </w:r>
          </w:p>
        </w:tc>
        <w:tc>
          <w:tcPr>
            <w:tcW w:w="95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EE7D9D" w14:textId="5FF6D06A" w:rsidR="00CC1E71" w:rsidRPr="008B3AB9" w:rsidRDefault="00CC1E71" w:rsidP="00C31F61">
            <w:pPr>
              <w:spacing w:after="0" w:line="240" w:lineRule="auto"/>
              <w:jc w:val="center"/>
              <w:rPr>
                <w:rFonts w:ascii="Times New Roman" w:hAnsi="Times New Roman"/>
                <w:sz w:val="24"/>
                <w:szCs w:val="24"/>
                <w:lang w:eastAsia="ar-SA"/>
              </w:rPr>
            </w:pPr>
            <w:r w:rsidRPr="00CC1E71">
              <w:rPr>
                <w:rFonts w:ascii="Times New Roman" w:hAnsi="Times New Roman"/>
                <w:sz w:val="24"/>
                <w:szCs w:val="24"/>
                <w:lang w:eastAsia="ar-SA"/>
              </w:rPr>
              <w:t>СОТС,</w:t>
            </w:r>
            <w:r w:rsidR="00C31F61">
              <w:rPr>
                <w:rFonts w:ascii="Times New Roman" w:hAnsi="Times New Roman"/>
                <w:sz w:val="24"/>
                <w:szCs w:val="24"/>
                <w:lang w:val="en-US" w:eastAsia="ar-SA"/>
              </w:rPr>
              <w:t xml:space="preserve"> </w:t>
            </w:r>
            <w:r w:rsidRPr="00CC1E71">
              <w:rPr>
                <w:rFonts w:ascii="Times New Roman" w:hAnsi="Times New Roman"/>
                <w:sz w:val="24"/>
                <w:szCs w:val="24"/>
                <w:lang w:eastAsia="ar-SA"/>
              </w:rPr>
              <w:t>АПС, ОхПС, СОЭУ</w:t>
            </w:r>
          </w:p>
        </w:tc>
        <w:tc>
          <w:tcPr>
            <w:tcW w:w="8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55E1B4" w14:textId="77777777" w:rsidR="00CC1E71" w:rsidRPr="008B3AB9" w:rsidRDefault="00CC1E71" w:rsidP="00CC1E71">
            <w:pPr>
              <w:spacing w:after="0" w:line="240" w:lineRule="auto"/>
              <w:jc w:val="both"/>
              <w:rPr>
                <w:rFonts w:ascii="Times New Roman" w:hAnsi="Times New Roman"/>
                <w:sz w:val="24"/>
                <w:szCs w:val="24"/>
                <w:lang w:eastAsia="ar-SA"/>
              </w:rPr>
            </w:pPr>
            <w:r w:rsidRPr="008B3AB9">
              <w:rPr>
                <w:rFonts w:ascii="Times New Roman" w:hAnsi="Times New Roman"/>
                <w:sz w:val="24"/>
                <w:szCs w:val="24"/>
                <w:lang w:eastAsia="ar-SA"/>
              </w:rPr>
              <w:t>Ежемесячно</w:t>
            </w:r>
          </w:p>
        </w:tc>
      </w:tr>
      <w:tr w:rsidR="00CC1E71" w:rsidRPr="008B3AB9" w14:paraId="5160703D" w14:textId="77777777" w:rsidTr="00447624">
        <w:tc>
          <w:tcPr>
            <w:tcW w:w="2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D1F6FB" w14:textId="68953017" w:rsidR="00CC1E71" w:rsidRPr="008B3AB9" w:rsidRDefault="00CC1E71" w:rsidP="00CC1E71">
            <w:pPr>
              <w:jc w:val="center"/>
              <w:rPr>
                <w:rFonts w:ascii="Times New Roman" w:hAnsi="Times New Roman"/>
                <w:sz w:val="24"/>
                <w:szCs w:val="24"/>
                <w:lang w:eastAsia="ar-SA"/>
              </w:rPr>
            </w:pPr>
            <w:r>
              <w:rPr>
                <w:rFonts w:ascii="Times New Roman" w:hAnsi="Times New Roman"/>
                <w:sz w:val="24"/>
                <w:szCs w:val="24"/>
                <w:lang w:eastAsia="ar-SA"/>
              </w:rPr>
              <w:t>11</w:t>
            </w:r>
            <w:r w:rsidRPr="008B3AB9">
              <w:rPr>
                <w:rFonts w:ascii="Times New Roman" w:hAnsi="Times New Roman"/>
                <w:sz w:val="24"/>
                <w:szCs w:val="24"/>
                <w:lang w:eastAsia="ar-SA"/>
              </w:rPr>
              <w:t>.</w:t>
            </w:r>
          </w:p>
        </w:tc>
        <w:tc>
          <w:tcPr>
            <w:tcW w:w="29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FCCD75" w14:textId="77777777" w:rsidR="00CC1E71" w:rsidRPr="008B3AB9" w:rsidRDefault="00CC1E71" w:rsidP="00CC1E71">
            <w:pPr>
              <w:spacing w:after="0" w:line="240" w:lineRule="auto"/>
              <w:jc w:val="both"/>
              <w:rPr>
                <w:rFonts w:ascii="Times New Roman" w:hAnsi="Times New Roman"/>
                <w:sz w:val="24"/>
                <w:szCs w:val="24"/>
                <w:lang w:eastAsia="ar-SA"/>
              </w:rPr>
            </w:pPr>
            <w:r w:rsidRPr="008B3AB9">
              <w:rPr>
                <w:rFonts w:ascii="Times New Roman" w:hAnsi="Times New Roman"/>
                <w:sz w:val="24"/>
                <w:szCs w:val="24"/>
                <w:lang w:eastAsia="ar-SA"/>
              </w:rPr>
              <w:t>Проверка исправности подключенного к аппаратам заземления</w:t>
            </w:r>
          </w:p>
        </w:tc>
        <w:tc>
          <w:tcPr>
            <w:tcW w:w="95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62C5EA" w14:textId="2A82C9C0" w:rsidR="00CC1E71" w:rsidRPr="008B3AB9" w:rsidRDefault="00CC1E71" w:rsidP="00C31F61">
            <w:pPr>
              <w:spacing w:after="0" w:line="240" w:lineRule="auto"/>
              <w:jc w:val="center"/>
              <w:rPr>
                <w:rFonts w:ascii="Times New Roman" w:hAnsi="Times New Roman"/>
                <w:sz w:val="24"/>
                <w:szCs w:val="24"/>
                <w:lang w:eastAsia="ar-SA"/>
              </w:rPr>
            </w:pPr>
            <w:r w:rsidRPr="00CC1E71">
              <w:rPr>
                <w:rFonts w:ascii="Times New Roman" w:hAnsi="Times New Roman"/>
                <w:sz w:val="24"/>
                <w:szCs w:val="24"/>
                <w:lang w:eastAsia="ar-SA"/>
              </w:rPr>
              <w:t>СОТС, АПС, ОхПС, СОЭУ</w:t>
            </w:r>
          </w:p>
        </w:tc>
        <w:tc>
          <w:tcPr>
            <w:tcW w:w="8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4F75A1" w14:textId="77777777" w:rsidR="00CC1E71" w:rsidRPr="008B3AB9" w:rsidRDefault="00CC1E71" w:rsidP="00CC1E71">
            <w:pPr>
              <w:spacing w:after="0" w:line="240" w:lineRule="auto"/>
              <w:jc w:val="both"/>
              <w:rPr>
                <w:rFonts w:ascii="Times New Roman" w:hAnsi="Times New Roman"/>
                <w:sz w:val="24"/>
                <w:szCs w:val="24"/>
                <w:lang w:eastAsia="ar-SA"/>
              </w:rPr>
            </w:pPr>
            <w:r w:rsidRPr="008B3AB9">
              <w:rPr>
                <w:rFonts w:ascii="Times New Roman" w:hAnsi="Times New Roman"/>
                <w:sz w:val="24"/>
                <w:szCs w:val="24"/>
                <w:lang w:eastAsia="ar-SA"/>
              </w:rPr>
              <w:t>Ежемесячно</w:t>
            </w:r>
          </w:p>
        </w:tc>
      </w:tr>
      <w:tr w:rsidR="00CC1E71" w:rsidRPr="008B3AB9" w14:paraId="487F8D82" w14:textId="77777777" w:rsidTr="00447624">
        <w:tc>
          <w:tcPr>
            <w:tcW w:w="2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BEAA53" w14:textId="26FC5E94" w:rsidR="00CC1E71" w:rsidRPr="008B3AB9" w:rsidRDefault="00CC1E71" w:rsidP="00CC1E71">
            <w:pPr>
              <w:jc w:val="center"/>
              <w:rPr>
                <w:rFonts w:ascii="Times New Roman" w:hAnsi="Times New Roman"/>
                <w:sz w:val="24"/>
                <w:szCs w:val="24"/>
                <w:lang w:eastAsia="ar-SA"/>
              </w:rPr>
            </w:pPr>
            <w:r>
              <w:rPr>
                <w:rFonts w:ascii="Times New Roman" w:hAnsi="Times New Roman"/>
                <w:sz w:val="24"/>
                <w:szCs w:val="24"/>
                <w:lang w:eastAsia="ar-SA"/>
              </w:rPr>
              <w:t>12</w:t>
            </w:r>
            <w:r w:rsidRPr="008B3AB9">
              <w:rPr>
                <w:rFonts w:ascii="Times New Roman" w:hAnsi="Times New Roman"/>
                <w:sz w:val="24"/>
                <w:szCs w:val="24"/>
                <w:lang w:eastAsia="ar-SA"/>
              </w:rPr>
              <w:t>.</w:t>
            </w:r>
          </w:p>
        </w:tc>
        <w:tc>
          <w:tcPr>
            <w:tcW w:w="29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992E02" w14:textId="16C8013B" w:rsidR="00CC1E71" w:rsidRPr="008B3AB9" w:rsidRDefault="00CC1E71" w:rsidP="00CC1E71">
            <w:pPr>
              <w:spacing w:after="0" w:line="240" w:lineRule="auto"/>
              <w:jc w:val="both"/>
              <w:rPr>
                <w:rFonts w:ascii="Times New Roman" w:hAnsi="Times New Roman"/>
                <w:sz w:val="24"/>
                <w:szCs w:val="24"/>
                <w:lang w:eastAsia="ar-SA"/>
              </w:rPr>
            </w:pPr>
            <w:r w:rsidRPr="008B3AB9">
              <w:rPr>
                <w:rFonts w:ascii="Times New Roman" w:hAnsi="Times New Roman"/>
                <w:sz w:val="24"/>
                <w:szCs w:val="24"/>
                <w:lang w:eastAsia="ar-SA"/>
              </w:rPr>
              <w:t>Проверка исправности сигнальных ламп и е</w:t>
            </w:r>
            <w:r>
              <w:rPr>
                <w:rFonts w:ascii="Times New Roman" w:hAnsi="Times New Roman"/>
                <w:sz w:val="24"/>
                <w:szCs w:val="24"/>
                <w:lang w:eastAsia="ar-SA"/>
              </w:rPr>
              <w:t>е</w:t>
            </w:r>
            <w:r w:rsidRPr="008B3AB9">
              <w:rPr>
                <w:rFonts w:ascii="Times New Roman" w:hAnsi="Times New Roman"/>
                <w:sz w:val="24"/>
                <w:szCs w:val="24"/>
                <w:lang w:eastAsia="ar-SA"/>
              </w:rPr>
              <w:t xml:space="preserve"> арматуры </w:t>
            </w:r>
          </w:p>
        </w:tc>
        <w:tc>
          <w:tcPr>
            <w:tcW w:w="95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86E64E" w14:textId="4C5D4EC2" w:rsidR="00CC1E71" w:rsidRPr="008B3AB9" w:rsidRDefault="00CC1E71" w:rsidP="00CC1E71">
            <w:pPr>
              <w:spacing w:after="0" w:line="240" w:lineRule="auto"/>
              <w:jc w:val="center"/>
              <w:rPr>
                <w:rFonts w:ascii="Times New Roman" w:hAnsi="Times New Roman"/>
                <w:sz w:val="24"/>
                <w:szCs w:val="24"/>
                <w:lang w:eastAsia="ar-SA"/>
              </w:rPr>
            </w:pPr>
            <w:r w:rsidRPr="00CC1E71">
              <w:rPr>
                <w:rFonts w:ascii="Times New Roman" w:hAnsi="Times New Roman"/>
                <w:sz w:val="24"/>
                <w:szCs w:val="24"/>
                <w:lang w:eastAsia="ar-SA"/>
              </w:rPr>
              <w:t>СОТС, ,</w:t>
            </w:r>
            <w:r w:rsidRPr="00CC1E71">
              <w:t xml:space="preserve"> </w:t>
            </w:r>
            <w:r w:rsidRPr="00CC1E71">
              <w:rPr>
                <w:rFonts w:ascii="Times New Roman" w:hAnsi="Times New Roman"/>
                <w:sz w:val="24"/>
                <w:szCs w:val="24"/>
                <w:lang w:eastAsia="ar-SA"/>
              </w:rPr>
              <w:t>АПС, ОхПС, СОЭУ</w:t>
            </w:r>
          </w:p>
        </w:tc>
        <w:tc>
          <w:tcPr>
            <w:tcW w:w="8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3E278A" w14:textId="77777777" w:rsidR="00CC1E71" w:rsidRPr="008B3AB9" w:rsidRDefault="00CC1E71" w:rsidP="00CC1E71">
            <w:pPr>
              <w:spacing w:after="0" w:line="240" w:lineRule="auto"/>
              <w:jc w:val="both"/>
              <w:rPr>
                <w:rFonts w:ascii="Times New Roman" w:hAnsi="Times New Roman"/>
                <w:sz w:val="24"/>
                <w:szCs w:val="24"/>
                <w:lang w:eastAsia="ar-SA"/>
              </w:rPr>
            </w:pPr>
            <w:r w:rsidRPr="008B3AB9">
              <w:rPr>
                <w:rFonts w:ascii="Times New Roman" w:hAnsi="Times New Roman"/>
                <w:sz w:val="24"/>
                <w:szCs w:val="24"/>
                <w:lang w:eastAsia="ar-SA"/>
              </w:rPr>
              <w:t>Ежемесячно</w:t>
            </w:r>
          </w:p>
        </w:tc>
      </w:tr>
      <w:tr w:rsidR="00CC1E71" w:rsidRPr="008B3AB9" w14:paraId="3222C354" w14:textId="77777777" w:rsidTr="00447624">
        <w:tc>
          <w:tcPr>
            <w:tcW w:w="2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648CCB" w14:textId="1733BD4B" w:rsidR="00CC1E71" w:rsidRPr="008B3AB9" w:rsidRDefault="00CC1E71" w:rsidP="00CC1E71">
            <w:pPr>
              <w:jc w:val="center"/>
              <w:rPr>
                <w:rFonts w:ascii="Times New Roman" w:hAnsi="Times New Roman"/>
                <w:sz w:val="24"/>
                <w:szCs w:val="24"/>
                <w:lang w:eastAsia="ar-SA"/>
              </w:rPr>
            </w:pPr>
            <w:r>
              <w:rPr>
                <w:rFonts w:ascii="Times New Roman" w:hAnsi="Times New Roman"/>
                <w:sz w:val="24"/>
                <w:szCs w:val="24"/>
                <w:lang w:eastAsia="ar-SA"/>
              </w:rPr>
              <w:t>13</w:t>
            </w:r>
            <w:r w:rsidRPr="008B3AB9">
              <w:rPr>
                <w:rFonts w:ascii="Times New Roman" w:hAnsi="Times New Roman"/>
                <w:sz w:val="24"/>
                <w:szCs w:val="24"/>
                <w:lang w:eastAsia="ar-SA"/>
              </w:rPr>
              <w:t>.</w:t>
            </w:r>
          </w:p>
        </w:tc>
        <w:tc>
          <w:tcPr>
            <w:tcW w:w="29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7A2183" w14:textId="77777777" w:rsidR="00CC1E71" w:rsidRPr="008B3AB9" w:rsidRDefault="00CC1E71" w:rsidP="00CC1E71">
            <w:pPr>
              <w:spacing w:after="0" w:line="240" w:lineRule="auto"/>
              <w:jc w:val="both"/>
              <w:rPr>
                <w:rFonts w:ascii="Times New Roman" w:hAnsi="Times New Roman"/>
                <w:sz w:val="24"/>
                <w:szCs w:val="24"/>
                <w:lang w:eastAsia="ar-SA"/>
              </w:rPr>
            </w:pPr>
            <w:r w:rsidRPr="008B3AB9">
              <w:rPr>
                <w:rFonts w:ascii="Times New Roman" w:hAnsi="Times New Roman"/>
                <w:sz w:val="24"/>
                <w:szCs w:val="24"/>
                <w:lang w:eastAsia="ar-SA"/>
              </w:rPr>
              <w:t>Проверка наличия соответствующих проверяемой (обслуживаемой) системе надписей на щитках, панелях, аппаратах, соединительных колодках</w:t>
            </w:r>
          </w:p>
        </w:tc>
        <w:tc>
          <w:tcPr>
            <w:tcW w:w="95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64694B" w14:textId="0D2771D1" w:rsidR="00CC1E71" w:rsidRPr="008B3AB9" w:rsidRDefault="00C31F61" w:rsidP="00C31F61">
            <w:pPr>
              <w:spacing w:after="0" w:line="240" w:lineRule="auto"/>
              <w:jc w:val="center"/>
              <w:rPr>
                <w:rFonts w:ascii="Times New Roman" w:hAnsi="Times New Roman"/>
                <w:sz w:val="24"/>
                <w:szCs w:val="24"/>
                <w:lang w:eastAsia="ar-SA"/>
              </w:rPr>
            </w:pPr>
            <w:r>
              <w:rPr>
                <w:rFonts w:ascii="Times New Roman" w:hAnsi="Times New Roman"/>
                <w:sz w:val="24"/>
                <w:szCs w:val="24"/>
                <w:lang w:eastAsia="ar-SA"/>
              </w:rPr>
              <w:t>СОТС</w:t>
            </w:r>
            <w:r w:rsidR="00CC1E71" w:rsidRPr="00CC1E71">
              <w:rPr>
                <w:rFonts w:ascii="Times New Roman" w:hAnsi="Times New Roman"/>
                <w:sz w:val="24"/>
                <w:szCs w:val="24"/>
                <w:lang w:eastAsia="ar-SA"/>
              </w:rPr>
              <w:t>,</w:t>
            </w:r>
            <w:r w:rsidR="00CC1E71" w:rsidRPr="00CC1E71">
              <w:t xml:space="preserve"> </w:t>
            </w:r>
            <w:r w:rsidR="00CC1E71" w:rsidRPr="00CC1E71">
              <w:rPr>
                <w:rFonts w:ascii="Times New Roman" w:hAnsi="Times New Roman"/>
                <w:sz w:val="24"/>
                <w:szCs w:val="24"/>
                <w:lang w:eastAsia="ar-SA"/>
              </w:rPr>
              <w:t>АПС, ОхПС, СОЭУ</w:t>
            </w:r>
          </w:p>
        </w:tc>
        <w:tc>
          <w:tcPr>
            <w:tcW w:w="8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83FC1" w14:textId="77777777" w:rsidR="00CC1E71" w:rsidRPr="008B3AB9" w:rsidRDefault="00CC1E71" w:rsidP="00CC1E71">
            <w:pPr>
              <w:spacing w:after="0" w:line="240" w:lineRule="auto"/>
              <w:jc w:val="both"/>
              <w:rPr>
                <w:rFonts w:ascii="Times New Roman" w:hAnsi="Times New Roman"/>
                <w:sz w:val="24"/>
                <w:szCs w:val="24"/>
                <w:lang w:eastAsia="ar-SA"/>
              </w:rPr>
            </w:pPr>
            <w:r w:rsidRPr="008B3AB9">
              <w:rPr>
                <w:rFonts w:ascii="Times New Roman" w:hAnsi="Times New Roman"/>
                <w:sz w:val="24"/>
                <w:szCs w:val="24"/>
                <w:lang w:eastAsia="ar-SA"/>
              </w:rPr>
              <w:t>Ежемесячно</w:t>
            </w:r>
          </w:p>
        </w:tc>
      </w:tr>
      <w:tr w:rsidR="00CC1E71" w:rsidRPr="008B3AB9" w14:paraId="003FF7DB" w14:textId="77777777" w:rsidTr="00447624">
        <w:tc>
          <w:tcPr>
            <w:tcW w:w="2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C3CC9" w14:textId="1C16CF92" w:rsidR="00CC1E71" w:rsidRPr="008B3AB9" w:rsidRDefault="00CC1E71" w:rsidP="00CC1E71">
            <w:pPr>
              <w:jc w:val="center"/>
              <w:rPr>
                <w:rFonts w:ascii="Times New Roman" w:hAnsi="Times New Roman"/>
                <w:sz w:val="24"/>
                <w:szCs w:val="24"/>
                <w:lang w:eastAsia="ar-SA"/>
              </w:rPr>
            </w:pPr>
            <w:r>
              <w:rPr>
                <w:rFonts w:ascii="Times New Roman" w:hAnsi="Times New Roman"/>
                <w:sz w:val="24"/>
                <w:szCs w:val="24"/>
                <w:lang w:eastAsia="ar-SA"/>
              </w:rPr>
              <w:t>14</w:t>
            </w:r>
            <w:r w:rsidRPr="008B3AB9">
              <w:rPr>
                <w:rFonts w:ascii="Times New Roman" w:hAnsi="Times New Roman"/>
                <w:sz w:val="24"/>
                <w:szCs w:val="24"/>
                <w:lang w:eastAsia="ar-SA"/>
              </w:rPr>
              <w:t>.</w:t>
            </w:r>
          </w:p>
        </w:tc>
        <w:tc>
          <w:tcPr>
            <w:tcW w:w="29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A4F1F7" w14:textId="77777777" w:rsidR="00CC1E71" w:rsidRPr="008B3AB9" w:rsidRDefault="00CC1E71" w:rsidP="00CC1E71">
            <w:pPr>
              <w:spacing w:after="0" w:line="240" w:lineRule="auto"/>
              <w:jc w:val="both"/>
              <w:rPr>
                <w:rFonts w:ascii="Times New Roman" w:hAnsi="Times New Roman"/>
                <w:sz w:val="24"/>
                <w:szCs w:val="24"/>
                <w:lang w:eastAsia="ar-SA"/>
              </w:rPr>
            </w:pPr>
            <w:r w:rsidRPr="008B3AB9">
              <w:rPr>
                <w:rFonts w:ascii="Times New Roman" w:hAnsi="Times New Roman"/>
                <w:sz w:val="24"/>
                <w:szCs w:val="24"/>
                <w:lang w:eastAsia="ar-SA"/>
              </w:rPr>
              <w:t>Корректировка системного времени в контрольных приборах управления и программном обеспечении</w:t>
            </w:r>
          </w:p>
        </w:tc>
        <w:tc>
          <w:tcPr>
            <w:tcW w:w="95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E36FD1" w14:textId="67DC8948" w:rsidR="00CC1E71" w:rsidRPr="008B3AB9" w:rsidRDefault="00CC1E71" w:rsidP="00C31F61">
            <w:pPr>
              <w:spacing w:after="0" w:line="240" w:lineRule="auto"/>
              <w:jc w:val="center"/>
              <w:rPr>
                <w:rFonts w:ascii="Times New Roman" w:hAnsi="Times New Roman"/>
                <w:sz w:val="24"/>
                <w:szCs w:val="24"/>
                <w:lang w:eastAsia="ar-SA"/>
              </w:rPr>
            </w:pPr>
            <w:r w:rsidRPr="00CC1E71">
              <w:rPr>
                <w:rFonts w:ascii="Times New Roman" w:hAnsi="Times New Roman"/>
                <w:sz w:val="24"/>
                <w:szCs w:val="24"/>
                <w:lang w:eastAsia="ar-SA"/>
              </w:rPr>
              <w:t>СОТС, АПС, ОхПС, СОЭУ</w:t>
            </w:r>
          </w:p>
        </w:tc>
        <w:tc>
          <w:tcPr>
            <w:tcW w:w="8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456BA9" w14:textId="77777777" w:rsidR="00CC1E71" w:rsidRPr="008B3AB9" w:rsidRDefault="00CC1E71" w:rsidP="00CC1E71">
            <w:pPr>
              <w:spacing w:after="0" w:line="240" w:lineRule="auto"/>
              <w:jc w:val="both"/>
              <w:rPr>
                <w:rFonts w:ascii="Times New Roman" w:hAnsi="Times New Roman"/>
                <w:sz w:val="24"/>
                <w:szCs w:val="24"/>
                <w:lang w:eastAsia="ar-SA"/>
              </w:rPr>
            </w:pPr>
            <w:r w:rsidRPr="008B3AB9">
              <w:rPr>
                <w:rFonts w:ascii="Times New Roman" w:hAnsi="Times New Roman"/>
                <w:sz w:val="24"/>
                <w:szCs w:val="24"/>
                <w:lang w:eastAsia="ar-SA"/>
              </w:rPr>
              <w:t>Ежемесячно</w:t>
            </w:r>
          </w:p>
        </w:tc>
      </w:tr>
      <w:tr w:rsidR="00CC1E71" w:rsidRPr="008B3AB9" w14:paraId="7693AD01" w14:textId="77777777" w:rsidTr="00447624">
        <w:tc>
          <w:tcPr>
            <w:tcW w:w="2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144EA6" w14:textId="3BA4D768" w:rsidR="00CC1E71" w:rsidRPr="008B3AB9" w:rsidRDefault="00CC1E71" w:rsidP="00CC1E71">
            <w:pPr>
              <w:jc w:val="center"/>
              <w:rPr>
                <w:rFonts w:ascii="Times New Roman" w:hAnsi="Times New Roman"/>
                <w:sz w:val="24"/>
                <w:szCs w:val="24"/>
                <w:lang w:eastAsia="ar-SA"/>
              </w:rPr>
            </w:pPr>
            <w:r>
              <w:rPr>
                <w:rFonts w:ascii="Times New Roman" w:hAnsi="Times New Roman"/>
                <w:sz w:val="24"/>
                <w:szCs w:val="24"/>
                <w:lang w:eastAsia="ar-SA"/>
              </w:rPr>
              <w:t>15</w:t>
            </w:r>
            <w:r w:rsidRPr="008B3AB9">
              <w:rPr>
                <w:rFonts w:ascii="Times New Roman" w:hAnsi="Times New Roman"/>
                <w:sz w:val="24"/>
                <w:szCs w:val="24"/>
                <w:lang w:eastAsia="ar-SA"/>
              </w:rPr>
              <w:t>.</w:t>
            </w:r>
          </w:p>
        </w:tc>
        <w:tc>
          <w:tcPr>
            <w:tcW w:w="29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19F1B9" w14:textId="22350E9F" w:rsidR="00CC1E71" w:rsidRPr="008B3AB9" w:rsidRDefault="00CC1E71" w:rsidP="00CC1E71">
            <w:pPr>
              <w:spacing w:after="0" w:line="240" w:lineRule="auto"/>
              <w:jc w:val="both"/>
              <w:rPr>
                <w:rFonts w:ascii="Times New Roman" w:hAnsi="Times New Roman"/>
                <w:sz w:val="24"/>
                <w:szCs w:val="24"/>
                <w:lang w:eastAsia="ar-SA"/>
              </w:rPr>
            </w:pPr>
            <w:r w:rsidRPr="008B3AB9">
              <w:rPr>
                <w:rFonts w:ascii="Times New Roman" w:hAnsi="Times New Roman"/>
                <w:sz w:val="24"/>
                <w:szCs w:val="24"/>
                <w:lang w:eastAsia="ar-SA"/>
              </w:rPr>
              <w:t xml:space="preserve">Проверка прохождения сигнала «Тревога» </w:t>
            </w:r>
            <w:r>
              <w:rPr>
                <w:rFonts w:ascii="Times New Roman" w:hAnsi="Times New Roman"/>
                <w:sz w:val="24"/>
                <w:szCs w:val="24"/>
                <w:lang w:eastAsia="ar-SA"/>
              </w:rPr>
              <w:br/>
            </w:r>
            <w:r w:rsidRPr="008B3AB9">
              <w:rPr>
                <w:rFonts w:ascii="Times New Roman" w:hAnsi="Times New Roman"/>
                <w:sz w:val="24"/>
                <w:szCs w:val="24"/>
                <w:lang w:eastAsia="ar-SA"/>
              </w:rPr>
              <w:t>с обслуживаемых Объектов на ПЦН по каждому шлейфу ППК</w:t>
            </w:r>
          </w:p>
        </w:tc>
        <w:tc>
          <w:tcPr>
            <w:tcW w:w="95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5B3001" w14:textId="6E526DB6" w:rsidR="00CC1E71" w:rsidRPr="008B3AB9" w:rsidRDefault="00CC1E71" w:rsidP="00C31F61">
            <w:pPr>
              <w:spacing w:after="0" w:line="240" w:lineRule="auto"/>
              <w:jc w:val="center"/>
              <w:rPr>
                <w:rFonts w:ascii="Times New Roman" w:hAnsi="Times New Roman"/>
                <w:sz w:val="24"/>
                <w:szCs w:val="24"/>
                <w:lang w:eastAsia="ar-SA"/>
              </w:rPr>
            </w:pPr>
            <w:r w:rsidRPr="00CC1E71">
              <w:rPr>
                <w:rFonts w:ascii="Times New Roman" w:hAnsi="Times New Roman"/>
                <w:sz w:val="24"/>
                <w:szCs w:val="24"/>
                <w:lang w:eastAsia="ar-SA"/>
              </w:rPr>
              <w:t>СОТС, АПС, ОхПС, СОЭУ</w:t>
            </w:r>
          </w:p>
        </w:tc>
        <w:tc>
          <w:tcPr>
            <w:tcW w:w="80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4D827C" w14:textId="77777777" w:rsidR="00CC1E71" w:rsidRPr="008B3AB9" w:rsidRDefault="00CC1E71" w:rsidP="00CC1E71">
            <w:pPr>
              <w:spacing w:after="0" w:line="240" w:lineRule="auto"/>
              <w:jc w:val="both"/>
              <w:rPr>
                <w:rFonts w:ascii="Times New Roman" w:hAnsi="Times New Roman"/>
                <w:sz w:val="24"/>
                <w:szCs w:val="24"/>
                <w:lang w:eastAsia="ar-SA"/>
              </w:rPr>
            </w:pPr>
            <w:r w:rsidRPr="008B3AB9">
              <w:rPr>
                <w:rFonts w:ascii="Times New Roman" w:hAnsi="Times New Roman"/>
                <w:sz w:val="24"/>
                <w:szCs w:val="24"/>
                <w:lang w:eastAsia="ar-SA"/>
              </w:rPr>
              <w:t>Ежемесячно</w:t>
            </w:r>
          </w:p>
        </w:tc>
      </w:tr>
    </w:tbl>
    <w:p w14:paraId="1A60F707" w14:textId="77777777" w:rsidR="008B3AB9" w:rsidRPr="008B3AB9" w:rsidRDefault="008B3AB9" w:rsidP="008B3AB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p>
    <w:p w14:paraId="62DD85C6" w14:textId="77777777" w:rsidR="008366C3" w:rsidRDefault="008366C3" w:rsidP="008B3AB9">
      <w:pPr>
        <w:widowControl w:val="0"/>
        <w:autoSpaceDE w:val="0"/>
        <w:autoSpaceDN w:val="0"/>
        <w:adjustRightInd w:val="0"/>
        <w:spacing w:after="0" w:line="240" w:lineRule="auto"/>
        <w:ind w:firstLine="709"/>
        <w:jc w:val="right"/>
        <w:rPr>
          <w:rFonts w:ascii="Times New Roman" w:eastAsia="Times New Roman" w:hAnsi="Times New Roman"/>
          <w:sz w:val="28"/>
          <w:szCs w:val="28"/>
          <w:lang w:eastAsia="ru-RU"/>
        </w:rPr>
      </w:pPr>
    </w:p>
    <w:p w14:paraId="36C82E96" w14:textId="3EF89E4B" w:rsidR="008B3AB9" w:rsidRPr="008B3AB9" w:rsidRDefault="008B3AB9" w:rsidP="008B3AB9">
      <w:pPr>
        <w:widowControl w:val="0"/>
        <w:autoSpaceDE w:val="0"/>
        <w:autoSpaceDN w:val="0"/>
        <w:adjustRightInd w:val="0"/>
        <w:spacing w:after="0" w:line="240" w:lineRule="auto"/>
        <w:ind w:firstLine="709"/>
        <w:jc w:val="right"/>
        <w:rPr>
          <w:rFonts w:ascii="Times New Roman" w:eastAsia="Times New Roman" w:hAnsi="Times New Roman"/>
          <w:sz w:val="28"/>
          <w:szCs w:val="28"/>
          <w:lang w:eastAsia="ru-RU"/>
        </w:rPr>
      </w:pPr>
      <w:r w:rsidRPr="008B3AB9">
        <w:rPr>
          <w:rFonts w:ascii="Times New Roman" w:eastAsia="Times New Roman" w:hAnsi="Times New Roman"/>
          <w:sz w:val="28"/>
          <w:szCs w:val="28"/>
          <w:lang w:eastAsia="ru-RU"/>
        </w:rPr>
        <w:t>Таблица № 2</w:t>
      </w:r>
    </w:p>
    <w:p w14:paraId="183E10D1" w14:textId="77777777" w:rsidR="00683C06" w:rsidRDefault="00683C06" w:rsidP="008B1100">
      <w:pPr>
        <w:widowControl w:val="0"/>
        <w:autoSpaceDE w:val="0"/>
        <w:autoSpaceDN w:val="0"/>
        <w:adjustRightInd w:val="0"/>
        <w:spacing w:after="60" w:line="240" w:lineRule="auto"/>
        <w:ind w:firstLine="709"/>
        <w:jc w:val="center"/>
        <w:rPr>
          <w:rFonts w:ascii="Times New Roman" w:eastAsia="Times New Roman" w:hAnsi="Times New Roman"/>
          <w:sz w:val="28"/>
          <w:szCs w:val="28"/>
          <w:lang w:eastAsia="ru-RU"/>
        </w:rPr>
      </w:pPr>
    </w:p>
    <w:p w14:paraId="38B00E15" w14:textId="177FADDF" w:rsidR="008B3AB9" w:rsidRPr="00C31F61" w:rsidRDefault="00C31F61" w:rsidP="008B1100">
      <w:pPr>
        <w:widowControl w:val="0"/>
        <w:autoSpaceDE w:val="0"/>
        <w:autoSpaceDN w:val="0"/>
        <w:adjustRightInd w:val="0"/>
        <w:spacing w:after="60" w:line="240" w:lineRule="auto"/>
        <w:ind w:firstLine="709"/>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Регламент № 2 (ТО-2) СОТС, </w:t>
      </w:r>
      <w:r w:rsidRPr="00C31F61">
        <w:rPr>
          <w:rFonts w:ascii="Times New Roman" w:hAnsi="Times New Roman"/>
          <w:sz w:val="28"/>
          <w:szCs w:val="28"/>
          <w:lang w:eastAsia="ar-SA"/>
        </w:rPr>
        <w:t>АПС, ОхПС, СОЭУ</w:t>
      </w:r>
    </w:p>
    <w:tbl>
      <w:tblPr>
        <w:tblW w:w="5000" w:type="pct"/>
        <w:tblCellMar>
          <w:left w:w="0" w:type="dxa"/>
          <w:right w:w="0" w:type="dxa"/>
        </w:tblCellMar>
        <w:tblLook w:val="04A0" w:firstRow="1" w:lastRow="0" w:firstColumn="1" w:lastColumn="0" w:noHBand="0" w:noVBand="1"/>
      </w:tblPr>
      <w:tblGrid>
        <w:gridCol w:w="558"/>
        <w:gridCol w:w="5486"/>
        <w:gridCol w:w="1791"/>
        <w:gridCol w:w="1510"/>
      </w:tblGrid>
      <w:tr w:rsidR="008B3AB9" w:rsidRPr="008B3AB9" w14:paraId="5E0376F3" w14:textId="77777777" w:rsidTr="00C252DB">
        <w:trPr>
          <w:trHeight w:val="1837"/>
          <w:tblHeader/>
        </w:trPr>
        <w:tc>
          <w:tcPr>
            <w:tcW w:w="29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190116" w14:textId="77777777" w:rsidR="008B3AB9" w:rsidRPr="008B3AB9" w:rsidRDefault="008B3AB9" w:rsidP="008B3AB9">
            <w:pPr>
              <w:spacing w:after="0" w:line="240" w:lineRule="auto"/>
              <w:jc w:val="center"/>
              <w:rPr>
                <w:rFonts w:ascii="Times New Roman" w:hAnsi="Times New Roman"/>
                <w:sz w:val="24"/>
                <w:szCs w:val="24"/>
                <w:lang w:eastAsia="ar-SA"/>
              </w:rPr>
            </w:pPr>
            <w:r w:rsidRPr="008B3AB9">
              <w:rPr>
                <w:rFonts w:ascii="Times New Roman" w:hAnsi="Times New Roman"/>
                <w:i/>
                <w:sz w:val="24"/>
                <w:szCs w:val="24"/>
                <w:lang w:eastAsia="ar-SA"/>
              </w:rPr>
              <w:t>№ п/п</w:t>
            </w:r>
          </w:p>
        </w:tc>
        <w:tc>
          <w:tcPr>
            <w:tcW w:w="29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4B9171" w14:textId="77777777" w:rsidR="008B3AB9" w:rsidRPr="008B3AB9" w:rsidRDefault="008B3AB9" w:rsidP="008B3AB9">
            <w:pPr>
              <w:spacing w:after="0" w:line="240" w:lineRule="auto"/>
              <w:jc w:val="center"/>
              <w:rPr>
                <w:rFonts w:ascii="Times New Roman" w:hAnsi="Times New Roman"/>
                <w:sz w:val="24"/>
                <w:szCs w:val="24"/>
                <w:lang w:eastAsia="ar-SA"/>
              </w:rPr>
            </w:pPr>
            <w:r w:rsidRPr="008B3AB9">
              <w:rPr>
                <w:rFonts w:ascii="Times New Roman" w:hAnsi="Times New Roman"/>
                <w:i/>
                <w:sz w:val="24"/>
                <w:szCs w:val="24"/>
                <w:lang w:eastAsia="ar-SA"/>
              </w:rPr>
              <w:t>Наименование услуг по ТО</w:t>
            </w:r>
          </w:p>
        </w:tc>
        <w:tc>
          <w:tcPr>
            <w:tcW w:w="9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177DD5" w14:textId="77777777" w:rsidR="008B3AB9" w:rsidRPr="008B3AB9" w:rsidRDefault="008B3AB9" w:rsidP="008B3AB9">
            <w:pPr>
              <w:spacing w:after="0" w:line="240" w:lineRule="auto"/>
              <w:jc w:val="center"/>
              <w:rPr>
                <w:rFonts w:ascii="Times New Roman" w:hAnsi="Times New Roman"/>
                <w:i/>
                <w:sz w:val="24"/>
                <w:szCs w:val="24"/>
                <w:lang w:eastAsia="ar-SA"/>
              </w:rPr>
            </w:pPr>
            <w:r w:rsidRPr="008B3AB9">
              <w:rPr>
                <w:rFonts w:ascii="Times New Roman" w:hAnsi="Times New Roman"/>
                <w:i/>
                <w:sz w:val="24"/>
                <w:szCs w:val="24"/>
                <w:lang w:eastAsia="ar-SA"/>
              </w:rPr>
              <w:t>Наименование входящей в КТСБ системы,</w:t>
            </w:r>
          </w:p>
          <w:p w14:paraId="69432FCA" w14:textId="77777777" w:rsidR="008B3AB9" w:rsidRPr="008B3AB9" w:rsidRDefault="008B3AB9" w:rsidP="008B3AB9">
            <w:pPr>
              <w:spacing w:after="0" w:line="240" w:lineRule="auto"/>
              <w:jc w:val="center"/>
              <w:rPr>
                <w:rFonts w:ascii="Times New Roman" w:hAnsi="Times New Roman"/>
                <w:sz w:val="24"/>
                <w:szCs w:val="24"/>
                <w:lang w:eastAsia="ar-SA"/>
              </w:rPr>
            </w:pPr>
            <w:r w:rsidRPr="008B3AB9">
              <w:rPr>
                <w:rFonts w:ascii="Times New Roman" w:hAnsi="Times New Roman"/>
                <w:i/>
                <w:sz w:val="24"/>
                <w:szCs w:val="24"/>
                <w:lang w:eastAsia="ar-SA"/>
              </w:rPr>
              <w:t>подлежащей ТО</w:t>
            </w:r>
          </w:p>
        </w:tc>
        <w:tc>
          <w:tcPr>
            <w:tcW w:w="8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8D494D" w14:textId="77777777" w:rsidR="008B3AB9" w:rsidRPr="008B3AB9" w:rsidRDefault="008B3AB9" w:rsidP="008B3AB9">
            <w:pPr>
              <w:spacing w:after="0" w:line="240" w:lineRule="auto"/>
              <w:jc w:val="center"/>
              <w:rPr>
                <w:rFonts w:ascii="Times New Roman" w:hAnsi="Times New Roman"/>
                <w:i/>
                <w:sz w:val="24"/>
                <w:szCs w:val="24"/>
                <w:lang w:eastAsia="ar-SA"/>
              </w:rPr>
            </w:pPr>
            <w:r w:rsidRPr="008B3AB9">
              <w:rPr>
                <w:rFonts w:ascii="Times New Roman" w:hAnsi="Times New Roman"/>
                <w:i/>
                <w:sz w:val="24"/>
                <w:szCs w:val="24"/>
                <w:lang w:eastAsia="ar-SA"/>
              </w:rPr>
              <w:t>Сроки оказания</w:t>
            </w:r>
          </w:p>
          <w:p w14:paraId="3441DE8C" w14:textId="77777777" w:rsidR="008B3AB9" w:rsidRPr="008B3AB9" w:rsidRDefault="008B3AB9" w:rsidP="008B3AB9">
            <w:pPr>
              <w:spacing w:after="0" w:line="240" w:lineRule="auto"/>
              <w:jc w:val="center"/>
              <w:rPr>
                <w:rFonts w:ascii="Times New Roman" w:hAnsi="Times New Roman"/>
                <w:sz w:val="24"/>
                <w:szCs w:val="24"/>
                <w:lang w:eastAsia="ar-SA"/>
              </w:rPr>
            </w:pPr>
            <w:r w:rsidRPr="008B3AB9">
              <w:rPr>
                <w:rFonts w:ascii="Times New Roman" w:hAnsi="Times New Roman"/>
                <w:i/>
                <w:sz w:val="24"/>
                <w:szCs w:val="24"/>
                <w:lang w:eastAsia="ar-SA"/>
              </w:rPr>
              <w:t>услуг по ТО</w:t>
            </w:r>
          </w:p>
        </w:tc>
      </w:tr>
      <w:tr w:rsidR="008B3AB9" w:rsidRPr="008B3AB9" w14:paraId="60CC04D1" w14:textId="77777777" w:rsidTr="00C252DB">
        <w:tc>
          <w:tcPr>
            <w:tcW w:w="29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CCEC02" w14:textId="23B211A7" w:rsidR="008B3AB9" w:rsidRPr="008B3AB9" w:rsidRDefault="00C31F61" w:rsidP="008B3AB9">
            <w:pPr>
              <w:jc w:val="center"/>
              <w:rPr>
                <w:rFonts w:ascii="Times New Roman" w:hAnsi="Times New Roman"/>
                <w:sz w:val="24"/>
                <w:szCs w:val="24"/>
                <w:lang w:eastAsia="ar-SA"/>
              </w:rPr>
            </w:pPr>
            <w:r>
              <w:rPr>
                <w:rFonts w:ascii="Times New Roman" w:hAnsi="Times New Roman"/>
                <w:sz w:val="24"/>
                <w:szCs w:val="24"/>
                <w:lang w:eastAsia="ar-SA"/>
              </w:rPr>
              <w:t>1</w:t>
            </w:r>
            <w:r w:rsidR="008B3AB9" w:rsidRPr="008B3AB9">
              <w:rPr>
                <w:rFonts w:ascii="Times New Roman" w:hAnsi="Times New Roman"/>
                <w:sz w:val="24"/>
                <w:szCs w:val="24"/>
                <w:lang w:eastAsia="ar-SA"/>
              </w:rPr>
              <w:t>.</w:t>
            </w:r>
          </w:p>
        </w:tc>
        <w:tc>
          <w:tcPr>
            <w:tcW w:w="29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86B4EE" w14:textId="77777777" w:rsidR="008B3AB9" w:rsidRPr="008B3AB9" w:rsidRDefault="008B3AB9" w:rsidP="008B3AB9">
            <w:pPr>
              <w:spacing w:after="0" w:line="240" w:lineRule="auto"/>
              <w:jc w:val="both"/>
              <w:rPr>
                <w:rFonts w:ascii="Times New Roman" w:hAnsi="Times New Roman"/>
                <w:sz w:val="24"/>
                <w:szCs w:val="24"/>
                <w:lang w:eastAsia="ar-SA"/>
              </w:rPr>
            </w:pPr>
            <w:r w:rsidRPr="008B3AB9">
              <w:rPr>
                <w:rFonts w:ascii="Times New Roman" w:hAnsi="Times New Roman"/>
                <w:sz w:val="24"/>
                <w:szCs w:val="24"/>
                <w:lang w:eastAsia="ar-SA"/>
              </w:rPr>
              <w:t>Проверка функционирования узлов системы охранной сигнализации</w:t>
            </w:r>
          </w:p>
        </w:tc>
        <w:tc>
          <w:tcPr>
            <w:tcW w:w="9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D8151C" w14:textId="2BBD5165" w:rsidR="008B3AB9" w:rsidRPr="00853DA8" w:rsidRDefault="008B3AB9" w:rsidP="008B3AB9">
            <w:pPr>
              <w:spacing w:after="0" w:line="240" w:lineRule="auto"/>
              <w:jc w:val="center"/>
              <w:rPr>
                <w:rFonts w:ascii="Times New Roman" w:hAnsi="Times New Roman"/>
                <w:sz w:val="24"/>
                <w:szCs w:val="24"/>
                <w:lang w:eastAsia="ar-SA"/>
              </w:rPr>
            </w:pPr>
            <w:r w:rsidRPr="00853DA8">
              <w:rPr>
                <w:rFonts w:ascii="Times New Roman" w:hAnsi="Times New Roman"/>
                <w:sz w:val="24"/>
                <w:szCs w:val="24"/>
                <w:lang w:eastAsia="ar-SA"/>
              </w:rPr>
              <w:t>СОТС</w:t>
            </w:r>
            <w:r w:rsidR="00B32757" w:rsidRPr="00853DA8">
              <w:rPr>
                <w:rFonts w:ascii="Times New Roman" w:hAnsi="Times New Roman"/>
                <w:sz w:val="24"/>
                <w:szCs w:val="24"/>
                <w:lang w:eastAsia="ar-SA"/>
              </w:rPr>
              <w:t>,</w:t>
            </w:r>
            <w:r w:rsidR="00B32757" w:rsidRPr="00853DA8">
              <w:rPr>
                <w:sz w:val="24"/>
                <w:szCs w:val="24"/>
              </w:rPr>
              <w:t xml:space="preserve"> </w:t>
            </w:r>
            <w:r w:rsidR="00853DA8" w:rsidRPr="00853DA8">
              <w:rPr>
                <w:rFonts w:ascii="Times New Roman" w:hAnsi="Times New Roman"/>
                <w:sz w:val="24"/>
                <w:szCs w:val="24"/>
                <w:lang w:eastAsia="ar-SA"/>
              </w:rPr>
              <w:t>АПС, ОхПС, СОЭУ</w:t>
            </w:r>
          </w:p>
        </w:tc>
        <w:tc>
          <w:tcPr>
            <w:tcW w:w="8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AE9662" w14:textId="77777777" w:rsidR="008B3AB9" w:rsidRPr="008B3AB9" w:rsidRDefault="008B3AB9" w:rsidP="008B3AB9">
            <w:pPr>
              <w:spacing w:after="0" w:line="240" w:lineRule="auto"/>
              <w:jc w:val="center"/>
              <w:rPr>
                <w:rFonts w:ascii="Times New Roman" w:hAnsi="Times New Roman"/>
                <w:sz w:val="24"/>
                <w:szCs w:val="24"/>
                <w:lang w:eastAsia="ar-SA"/>
              </w:rPr>
            </w:pPr>
            <w:r w:rsidRPr="008B3AB9">
              <w:rPr>
                <w:rFonts w:ascii="Times New Roman" w:hAnsi="Times New Roman"/>
                <w:sz w:val="24"/>
                <w:szCs w:val="24"/>
                <w:lang w:eastAsia="ar-SA"/>
              </w:rPr>
              <w:t>1 раз в квартал</w:t>
            </w:r>
          </w:p>
        </w:tc>
      </w:tr>
      <w:tr w:rsidR="00853DA8" w:rsidRPr="008B3AB9" w14:paraId="2988AEE5" w14:textId="77777777" w:rsidTr="00C252DB">
        <w:tc>
          <w:tcPr>
            <w:tcW w:w="29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E1B041" w14:textId="73E8CCC8" w:rsidR="00853DA8" w:rsidRPr="008B3AB9" w:rsidRDefault="00853DA8" w:rsidP="00853DA8">
            <w:pPr>
              <w:jc w:val="center"/>
              <w:rPr>
                <w:rFonts w:ascii="Times New Roman" w:hAnsi="Times New Roman"/>
                <w:sz w:val="24"/>
                <w:szCs w:val="24"/>
                <w:lang w:eastAsia="ar-SA"/>
              </w:rPr>
            </w:pPr>
            <w:r>
              <w:rPr>
                <w:rFonts w:ascii="Times New Roman" w:hAnsi="Times New Roman"/>
                <w:sz w:val="24"/>
                <w:szCs w:val="24"/>
                <w:lang w:eastAsia="ar-SA"/>
              </w:rPr>
              <w:t>2</w:t>
            </w:r>
            <w:r w:rsidRPr="008B3AB9">
              <w:rPr>
                <w:rFonts w:ascii="Times New Roman" w:hAnsi="Times New Roman"/>
                <w:sz w:val="24"/>
                <w:szCs w:val="24"/>
                <w:lang w:eastAsia="ar-SA"/>
              </w:rPr>
              <w:t>.</w:t>
            </w:r>
          </w:p>
        </w:tc>
        <w:tc>
          <w:tcPr>
            <w:tcW w:w="29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33576D" w14:textId="77777777" w:rsidR="00853DA8" w:rsidRPr="008B3AB9" w:rsidRDefault="00853DA8" w:rsidP="00853DA8">
            <w:pPr>
              <w:spacing w:after="0" w:line="240" w:lineRule="auto"/>
              <w:jc w:val="both"/>
              <w:rPr>
                <w:rFonts w:ascii="Times New Roman" w:hAnsi="Times New Roman"/>
                <w:sz w:val="24"/>
                <w:szCs w:val="24"/>
                <w:lang w:eastAsia="ar-SA"/>
              </w:rPr>
            </w:pPr>
            <w:r w:rsidRPr="008B3AB9">
              <w:rPr>
                <w:rFonts w:ascii="Times New Roman" w:hAnsi="Times New Roman"/>
                <w:sz w:val="24"/>
                <w:szCs w:val="24"/>
                <w:lang w:eastAsia="ar-SA"/>
              </w:rPr>
              <w:t>Проверка функционирования узлов системы тревожной сигнализации</w:t>
            </w:r>
          </w:p>
        </w:tc>
        <w:tc>
          <w:tcPr>
            <w:tcW w:w="9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ADB1B7" w14:textId="5B8819B0" w:rsidR="00853DA8" w:rsidRPr="008B3AB9" w:rsidRDefault="00853DA8" w:rsidP="00853DA8">
            <w:pPr>
              <w:spacing w:after="0" w:line="240" w:lineRule="auto"/>
              <w:jc w:val="center"/>
              <w:rPr>
                <w:rFonts w:ascii="Times New Roman" w:hAnsi="Times New Roman"/>
                <w:sz w:val="24"/>
                <w:szCs w:val="24"/>
                <w:lang w:eastAsia="ar-SA"/>
              </w:rPr>
            </w:pPr>
            <w:r w:rsidRPr="007F3B9E">
              <w:rPr>
                <w:rFonts w:ascii="Times New Roman" w:hAnsi="Times New Roman"/>
                <w:sz w:val="24"/>
                <w:szCs w:val="24"/>
                <w:lang w:eastAsia="ar-SA"/>
              </w:rPr>
              <w:t>СОТС,</w:t>
            </w:r>
            <w:r w:rsidRPr="007F3B9E">
              <w:rPr>
                <w:sz w:val="24"/>
                <w:szCs w:val="24"/>
              </w:rPr>
              <w:t xml:space="preserve"> </w:t>
            </w:r>
            <w:r w:rsidRPr="007F3B9E">
              <w:rPr>
                <w:rFonts w:ascii="Times New Roman" w:hAnsi="Times New Roman"/>
                <w:sz w:val="24"/>
                <w:szCs w:val="24"/>
                <w:lang w:eastAsia="ar-SA"/>
              </w:rPr>
              <w:t>АПС, ОхПС, СОЭУ</w:t>
            </w:r>
          </w:p>
        </w:tc>
        <w:tc>
          <w:tcPr>
            <w:tcW w:w="8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87670A" w14:textId="77777777" w:rsidR="00853DA8" w:rsidRPr="008B3AB9" w:rsidRDefault="00853DA8" w:rsidP="00853DA8">
            <w:pPr>
              <w:spacing w:after="0" w:line="240" w:lineRule="auto"/>
              <w:jc w:val="center"/>
              <w:rPr>
                <w:rFonts w:ascii="Times New Roman" w:hAnsi="Times New Roman"/>
                <w:sz w:val="24"/>
                <w:szCs w:val="24"/>
                <w:lang w:eastAsia="ar-SA"/>
              </w:rPr>
            </w:pPr>
            <w:r w:rsidRPr="008B3AB9">
              <w:rPr>
                <w:rFonts w:ascii="Times New Roman" w:hAnsi="Times New Roman"/>
                <w:sz w:val="24"/>
                <w:szCs w:val="24"/>
                <w:lang w:eastAsia="ar-SA"/>
              </w:rPr>
              <w:t>1 раз в квартал</w:t>
            </w:r>
          </w:p>
        </w:tc>
      </w:tr>
      <w:tr w:rsidR="00853DA8" w:rsidRPr="008B3AB9" w14:paraId="7FBBD9DB" w14:textId="77777777" w:rsidTr="00C252DB">
        <w:tc>
          <w:tcPr>
            <w:tcW w:w="29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AA4CDF" w14:textId="5F1B7445" w:rsidR="00853DA8" w:rsidRPr="008B3AB9" w:rsidRDefault="00853DA8" w:rsidP="00853DA8">
            <w:pPr>
              <w:jc w:val="center"/>
              <w:rPr>
                <w:rFonts w:ascii="Times New Roman" w:hAnsi="Times New Roman"/>
                <w:sz w:val="24"/>
                <w:szCs w:val="24"/>
                <w:lang w:eastAsia="ar-SA"/>
              </w:rPr>
            </w:pPr>
            <w:r>
              <w:rPr>
                <w:rFonts w:ascii="Times New Roman" w:hAnsi="Times New Roman"/>
                <w:sz w:val="24"/>
                <w:szCs w:val="24"/>
                <w:lang w:eastAsia="ar-SA"/>
              </w:rPr>
              <w:t>3</w:t>
            </w:r>
            <w:r w:rsidRPr="008B3AB9">
              <w:rPr>
                <w:rFonts w:ascii="Times New Roman" w:hAnsi="Times New Roman"/>
                <w:sz w:val="24"/>
                <w:szCs w:val="24"/>
                <w:lang w:eastAsia="ar-SA"/>
              </w:rPr>
              <w:t>.</w:t>
            </w:r>
          </w:p>
        </w:tc>
        <w:tc>
          <w:tcPr>
            <w:tcW w:w="29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54045E" w14:textId="77777777" w:rsidR="00853DA8" w:rsidRPr="008B3AB9" w:rsidRDefault="00853DA8" w:rsidP="00853DA8">
            <w:pPr>
              <w:spacing w:after="0" w:line="240" w:lineRule="auto"/>
              <w:jc w:val="both"/>
              <w:rPr>
                <w:rFonts w:ascii="Times New Roman" w:hAnsi="Times New Roman"/>
                <w:sz w:val="24"/>
                <w:szCs w:val="24"/>
                <w:lang w:eastAsia="ar-SA"/>
              </w:rPr>
            </w:pPr>
            <w:r w:rsidRPr="008B3AB9">
              <w:rPr>
                <w:rFonts w:ascii="Times New Roman" w:hAnsi="Times New Roman"/>
                <w:sz w:val="24"/>
                <w:szCs w:val="24"/>
                <w:lang w:eastAsia="ar-SA"/>
              </w:rPr>
              <w:t>Проверка функционирования охранных извещателей</w:t>
            </w:r>
          </w:p>
        </w:tc>
        <w:tc>
          <w:tcPr>
            <w:tcW w:w="9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385FA4" w14:textId="4995C0F3" w:rsidR="00853DA8" w:rsidRPr="008B3AB9" w:rsidRDefault="00853DA8" w:rsidP="00853DA8">
            <w:pPr>
              <w:spacing w:after="0" w:line="240" w:lineRule="auto"/>
              <w:jc w:val="center"/>
              <w:rPr>
                <w:rFonts w:ascii="Times New Roman" w:hAnsi="Times New Roman"/>
                <w:sz w:val="24"/>
                <w:szCs w:val="24"/>
                <w:lang w:eastAsia="ar-SA"/>
              </w:rPr>
            </w:pPr>
            <w:r w:rsidRPr="007F3B9E">
              <w:rPr>
                <w:rFonts w:ascii="Times New Roman" w:hAnsi="Times New Roman"/>
                <w:sz w:val="24"/>
                <w:szCs w:val="24"/>
                <w:lang w:eastAsia="ar-SA"/>
              </w:rPr>
              <w:t>СОТС,</w:t>
            </w:r>
            <w:r w:rsidRPr="007F3B9E">
              <w:rPr>
                <w:sz w:val="24"/>
                <w:szCs w:val="24"/>
              </w:rPr>
              <w:t xml:space="preserve"> </w:t>
            </w:r>
            <w:r w:rsidRPr="007F3B9E">
              <w:rPr>
                <w:rFonts w:ascii="Times New Roman" w:hAnsi="Times New Roman"/>
                <w:sz w:val="24"/>
                <w:szCs w:val="24"/>
                <w:lang w:eastAsia="ar-SA"/>
              </w:rPr>
              <w:t>АПС, ОхПС, СОЭУ</w:t>
            </w:r>
          </w:p>
        </w:tc>
        <w:tc>
          <w:tcPr>
            <w:tcW w:w="8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B9FA15" w14:textId="77777777" w:rsidR="00853DA8" w:rsidRPr="008B3AB9" w:rsidRDefault="00853DA8" w:rsidP="00853DA8">
            <w:pPr>
              <w:spacing w:after="0" w:line="240" w:lineRule="auto"/>
              <w:jc w:val="center"/>
              <w:rPr>
                <w:rFonts w:ascii="Times New Roman" w:hAnsi="Times New Roman"/>
                <w:sz w:val="24"/>
                <w:szCs w:val="24"/>
                <w:lang w:eastAsia="ar-SA"/>
              </w:rPr>
            </w:pPr>
            <w:r w:rsidRPr="008B3AB9">
              <w:rPr>
                <w:rFonts w:ascii="Times New Roman" w:hAnsi="Times New Roman"/>
                <w:sz w:val="24"/>
                <w:szCs w:val="24"/>
                <w:lang w:eastAsia="ar-SA"/>
              </w:rPr>
              <w:t>1 раз в квартал</w:t>
            </w:r>
          </w:p>
        </w:tc>
      </w:tr>
      <w:tr w:rsidR="00853DA8" w:rsidRPr="008B3AB9" w14:paraId="7D688036" w14:textId="77777777" w:rsidTr="00C252DB">
        <w:tc>
          <w:tcPr>
            <w:tcW w:w="29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2BAE2F" w14:textId="5F23EA9B" w:rsidR="00853DA8" w:rsidRPr="008B3AB9" w:rsidRDefault="00853DA8" w:rsidP="00853DA8">
            <w:pPr>
              <w:jc w:val="center"/>
              <w:rPr>
                <w:rFonts w:ascii="Times New Roman" w:hAnsi="Times New Roman"/>
                <w:sz w:val="24"/>
                <w:szCs w:val="24"/>
                <w:lang w:eastAsia="ar-SA"/>
              </w:rPr>
            </w:pPr>
            <w:r>
              <w:rPr>
                <w:rFonts w:ascii="Times New Roman" w:hAnsi="Times New Roman"/>
                <w:sz w:val="24"/>
                <w:szCs w:val="24"/>
                <w:lang w:eastAsia="ar-SA"/>
              </w:rPr>
              <w:t>4</w:t>
            </w:r>
            <w:r w:rsidRPr="008B3AB9">
              <w:rPr>
                <w:rFonts w:ascii="Times New Roman" w:hAnsi="Times New Roman"/>
                <w:sz w:val="24"/>
                <w:szCs w:val="24"/>
                <w:lang w:eastAsia="ar-SA"/>
              </w:rPr>
              <w:t>.</w:t>
            </w:r>
          </w:p>
        </w:tc>
        <w:tc>
          <w:tcPr>
            <w:tcW w:w="29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C5F0CE" w14:textId="77777777" w:rsidR="00853DA8" w:rsidRPr="008B3AB9" w:rsidRDefault="00853DA8" w:rsidP="00853DA8">
            <w:pPr>
              <w:spacing w:after="0" w:line="240" w:lineRule="auto"/>
              <w:jc w:val="both"/>
              <w:rPr>
                <w:rFonts w:ascii="Times New Roman" w:hAnsi="Times New Roman"/>
                <w:sz w:val="24"/>
                <w:szCs w:val="24"/>
                <w:lang w:eastAsia="ar-SA"/>
              </w:rPr>
            </w:pPr>
            <w:r w:rsidRPr="008B3AB9">
              <w:rPr>
                <w:rFonts w:ascii="Times New Roman" w:hAnsi="Times New Roman"/>
                <w:sz w:val="24"/>
                <w:szCs w:val="24"/>
                <w:lang w:eastAsia="ar-SA"/>
              </w:rPr>
              <w:t>Проверка функционирования автономных источников питания</w:t>
            </w:r>
          </w:p>
        </w:tc>
        <w:tc>
          <w:tcPr>
            <w:tcW w:w="9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3DD5D" w14:textId="602C5289" w:rsidR="00853DA8" w:rsidRPr="008B3AB9" w:rsidRDefault="00853DA8" w:rsidP="00853DA8">
            <w:pPr>
              <w:spacing w:after="0" w:line="240" w:lineRule="auto"/>
              <w:jc w:val="center"/>
              <w:rPr>
                <w:rFonts w:ascii="Times New Roman" w:hAnsi="Times New Roman"/>
                <w:sz w:val="24"/>
                <w:szCs w:val="24"/>
                <w:lang w:eastAsia="ar-SA"/>
              </w:rPr>
            </w:pPr>
            <w:r w:rsidRPr="007F3B9E">
              <w:rPr>
                <w:rFonts w:ascii="Times New Roman" w:hAnsi="Times New Roman"/>
                <w:sz w:val="24"/>
                <w:szCs w:val="24"/>
                <w:lang w:eastAsia="ar-SA"/>
              </w:rPr>
              <w:t>СОТС,</w:t>
            </w:r>
            <w:r w:rsidRPr="007F3B9E">
              <w:rPr>
                <w:sz w:val="24"/>
                <w:szCs w:val="24"/>
              </w:rPr>
              <w:t xml:space="preserve"> </w:t>
            </w:r>
            <w:r w:rsidRPr="007F3B9E">
              <w:rPr>
                <w:rFonts w:ascii="Times New Roman" w:hAnsi="Times New Roman"/>
                <w:sz w:val="24"/>
                <w:szCs w:val="24"/>
                <w:lang w:eastAsia="ar-SA"/>
              </w:rPr>
              <w:t>АПС, ОхПС, СОЭУ</w:t>
            </w:r>
          </w:p>
        </w:tc>
        <w:tc>
          <w:tcPr>
            <w:tcW w:w="8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3FFA0C" w14:textId="77777777" w:rsidR="00853DA8" w:rsidRPr="008B3AB9" w:rsidRDefault="00853DA8" w:rsidP="00853DA8">
            <w:pPr>
              <w:spacing w:after="0" w:line="240" w:lineRule="auto"/>
              <w:jc w:val="center"/>
              <w:rPr>
                <w:rFonts w:ascii="Times New Roman" w:hAnsi="Times New Roman"/>
                <w:sz w:val="24"/>
                <w:szCs w:val="24"/>
                <w:lang w:eastAsia="ar-SA"/>
              </w:rPr>
            </w:pPr>
            <w:r w:rsidRPr="008B3AB9">
              <w:rPr>
                <w:rFonts w:ascii="Times New Roman" w:hAnsi="Times New Roman"/>
                <w:sz w:val="24"/>
                <w:szCs w:val="24"/>
                <w:lang w:eastAsia="ar-SA"/>
              </w:rPr>
              <w:t>1 раз в квартал</w:t>
            </w:r>
          </w:p>
        </w:tc>
      </w:tr>
      <w:tr w:rsidR="00853DA8" w:rsidRPr="008B3AB9" w14:paraId="5B7C5D1F" w14:textId="77777777" w:rsidTr="00C252DB">
        <w:tc>
          <w:tcPr>
            <w:tcW w:w="29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0BA05D" w14:textId="2384C245" w:rsidR="00853DA8" w:rsidRPr="008B3AB9" w:rsidRDefault="00853DA8" w:rsidP="00853DA8">
            <w:pPr>
              <w:jc w:val="center"/>
              <w:rPr>
                <w:rFonts w:ascii="Times New Roman" w:hAnsi="Times New Roman"/>
                <w:sz w:val="24"/>
                <w:szCs w:val="24"/>
                <w:lang w:eastAsia="ar-SA"/>
              </w:rPr>
            </w:pPr>
            <w:r>
              <w:rPr>
                <w:rFonts w:ascii="Times New Roman" w:hAnsi="Times New Roman"/>
                <w:sz w:val="24"/>
                <w:szCs w:val="24"/>
                <w:lang w:eastAsia="ar-SA"/>
              </w:rPr>
              <w:t>5</w:t>
            </w:r>
            <w:r w:rsidRPr="008B3AB9">
              <w:rPr>
                <w:rFonts w:ascii="Times New Roman" w:hAnsi="Times New Roman"/>
                <w:sz w:val="24"/>
                <w:szCs w:val="24"/>
                <w:lang w:eastAsia="ar-SA"/>
              </w:rPr>
              <w:t>.</w:t>
            </w:r>
          </w:p>
        </w:tc>
        <w:tc>
          <w:tcPr>
            <w:tcW w:w="29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13D64B" w14:textId="77777777" w:rsidR="00853DA8" w:rsidRPr="008B3AB9" w:rsidRDefault="00853DA8" w:rsidP="00853DA8">
            <w:pPr>
              <w:spacing w:after="0" w:line="240" w:lineRule="auto"/>
              <w:jc w:val="both"/>
              <w:rPr>
                <w:rFonts w:ascii="Times New Roman" w:hAnsi="Times New Roman"/>
                <w:sz w:val="24"/>
                <w:szCs w:val="24"/>
                <w:lang w:eastAsia="ar-SA"/>
              </w:rPr>
            </w:pPr>
            <w:r w:rsidRPr="008B3AB9">
              <w:rPr>
                <w:rFonts w:ascii="Times New Roman" w:hAnsi="Times New Roman"/>
                <w:sz w:val="24"/>
                <w:szCs w:val="24"/>
                <w:lang w:eastAsia="ar-SA"/>
              </w:rPr>
              <w:t>Проверка функционирования каждой группы обнаружения оптических и акустических сигнальных устройств во всех режимах (нормальный режим, режим неисправности, режим тревоги, режим изолирования)</w:t>
            </w:r>
          </w:p>
        </w:tc>
        <w:tc>
          <w:tcPr>
            <w:tcW w:w="9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10D22A" w14:textId="5764EA49" w:rsidR="00853DA8" w:rsidRPr="008B3AB9" w:rsidRDefault="00853DA8" w:rsidP="00853DA8">
            <w:pPr>
              <w:spacing w:after="0" w:line="240" w:lineRule="auto"/>
              <w:jc w:val="center"/>
              <w:rPr>
                <w:rFonts w:ascii="Times New Roman" w:hAnsi="Times New Roman"/>
                <w:sz w:val="24"/>
                <w:szCs w:val="24"/>
                <w:lang w:eastAsia="ar-SA"/>
              </w:rPr>
            </w:pPr>
            <w:r w:rsidRPr="007F3B9E">
              <w:rPr>
                <w:rFonts w:ascii="Times New Roman" w:hAnsi="Times New Roman"/>
                <w:sz w:val="24"/>
                <w:szCs w:val="24"/>
                <w:lang w:eastAsia="ar-SA"/>
              </w:rPr>
              <w:t>СОТС,</w:t>
            </w:r>
            <w:r w:rsidRPr="007F3B9E">
              <w:rPr>
                <w:sz w:val="24"/>
                <w:szCs w:val="24"/>
              </w:rPr>
              <w:t xml:space="preserve"> </w:t>
            </w:r>
            <w:r w:rsidRPr="007F3B9E">
              <w:rPr>
                <w:rFonts w:ascii="Times New Roman" w:hAnsi="Times New Roman"/>
                <w:sz w:val="24"/>
                <w:szCs w:val="24"/>
                <w:lang w:eastAsia="ar-SA"/>
              </w:rPr>
              <w:t>АПС, ОхПС, СОЭУ</w:t>
            </w:r>
          </w:p>
        </w:tc>
        <w:tc>
          <w:tcPr>
            <w:tcW w:w="8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5B63B6" w14:textId="77777777" w:rsidR="00853DA8" w:rsidRPr="008B3AB9" w:rsidRDefault="00853DA8" w:rsidP="00853DA8">
            <w:pPr>
              <w:spacing w:after="0" w:line="240" w:lineRule="auto"/>
              <w:jc w:val="center"/>
              <w:rPr>
                <w:rFonts w:ascii="Times New Roman" w:hAnsi="Times New Roman"/>
                <w:sz w:val="24"/>
                <w:szCs w:val="24"/>
                <w:lang w:eastAsia="ar-SA"/>
              </w:rPr>
            </w:pPr>
            <w:r w:rsidRPr="008B3AB9">
              <w:rPr>
                <w:rFonts w:ascii="Times New Roman" w:hAnsi="Times New Roman"/>
                <w:sz w:val="24"/>
                <w:szCs w:val="24"/>
                <w:lang w:eastAsia="ar-SA"/>
              </w:rPr>
              <w:t>1 раз в квартал</w:t>
            </w:r>
          </w:p>
          <w:p w14:paraId="1B0CF76A" w14:textId="77777777" w:rsidR="00853DA8" w:rsidRPr="008B3AB9" w:rsidRDefault="00853DA8" w:rsidP="00853DA8">
            <w:pPr>
              <w:rPr>
                <w:rFonts w:ascii="Times New Roman" w:hAnsi="Times New Roman"/>
                <w:sz w:val="24"/>
                <w:szCs w:val="24"/>
                <w:lang w:eastAsia="ar-SA"/>
              </w:rPr>
            </w:pPr>
          </w:p>
        </w:tc>
      </w:tr>
      <w:tr w:rsidR="00853DA8" w:rsidRPr="008B3AB9" w14:paraId="32EA5525" w14:textId="77777777" w:rsidTr="00C252DB">
        <w:tc>
          <w:tcPr>
            <w:tcW w:w="29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0D5044" w14:textId="6756C9D3" w:rsidR="00853DA8" w:rsidRPr="008B3AB9" w:rsidRDefault="00853DA8" w:rsidP="00853DA8">
            <w:pPr>
              <w:jc w:val="center"/>
              <w:rPr>
                <w:rFonts w:ascii="Times New Roman" w:hAnsi="Times New Roman"/>
                <w:sz w:val="24"/>
                <w:szCs w:val="24"/>
                <w:lang w:eastAsia="ar-SA"/>
              </w:rPr>
            </w:pPr>
            <w:r>
              <w:rPr>
                <w:rFonts w:ascii="Times New Roman" w:hAnsi="Times New Roman"/>
                <w:sz w:val="24"/>
                <w:szCs w:val="24"/>
                <w:lang w:eastAsia="ar-SA"/>
              </w:rPr>
              <w:t>6</w:t>
            </w:r>
            <w:r w:rsidRPr="008B3AB9">
              <w:rPr>
                <w:rFonts w:ascii="Times New Roman" w:hAnsi="Times New Roman"/>
                <w:sz w:val="24"/>
                <w:szCs w:val="24"/>
                <w:lang w:eastAsia="ar-SA"/>
              </w:rPr>
              <w:t>.</w:t>
            </w:r>
          </w:p>
        </w:tc>
        <w:tc>
          <w:tcPr>
            <w:tcW w:w="29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CD3106" w14:textId="77777777" w:rsidR="00853DA8" w:rsidRPr="008B3AB9" w:rsidRDefault="00853DA8" w:rsidP="00853DA8">
            <w:pPr>
              <w:spacing w:after="0" w:line="240" w:lineRule="auto"/>
              <w:rPr>
                <w:rFonts w:ascii="Times New Roman" w:hAnsi="Times New Roman"/>
                <w:sz w:val="24"/>
                <w:szCs w:val="24"/>
                <w:lang w:eastAsia="ar-SA"/>
              </w:rPr>
            </w:pPr>
            <w:r w:rsidRPr="008B3AB9">
              <w:rPr>
                <w:rFonts w:ascii="Times New Roman" w:hAnsi="Times New Roman"/>
                <w:sz w:val="24"/>
                <w:szCs w:val="24"/>
                <w:lang w:eastAsia="ar-SA"/>
              </w:rPr>
              <w:t>Тестирование центрального оборудования</w:t>
            </w:r>
          </w:p>
        </w:tc>
        <w:tc>
          <w:tcPr>
            <w:tcW w:w="9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DE715E" w14:textId="32DD92E2" w:rsidR="00853DA8" w:rsidRPr="008B3AB9" w:rsidRDefault="00853DA8" w:rsidP="00853DA8">
            <w:pPr>
              <w:spacing w:after="0" w:line="240" w:lineRule="auto"/>
              <w:jc w:val="center"/>
              <w:rPr>
                <w:rFonts w:ascii="Times New Roman" w:hAnsi="Times New Roman"/>
                <w:sz w:val="24"/>
                <w:szCs w:val="24"/>
                <w:lang w:eastAsia="ar-SA"/>
              </w:rPr>
            </w:pPr>
            <w:r w:rsidRPr="007F3B9E">
              <w:rPr>
                <w:rFonts w:ascii="Times New Roman" w:hAnsi="Times New Roman"/>
                <w:sz w:val="24"/>
                <w:szCs w:val="24"/>
                <w:lang w:eastAsia="ar-SA"/>
              </w:rPr>
              <w:t>СОТС,</w:t>
            </w:r>
            <w:r w:rsidRPr="007F3B9E">
              <w:rPr>
                <w:sz w:val="24"/>
                <w:szCs w:val="24"/>
              </w:rPr>
              <w:t xml:space="preserve"> </w:t>
            </w:r>
            <w:r w:rsidRPr="007F3B9E">
              <w:rPr>
                <w:rFonts w:ascii="Times New Roman" w:hAnsi="Times New Roman"/>
                <w:sz w:val="24"/>
                <w:szCs w:val="24"/>
                <w:lang w:eastAsia="ar-SA"/>
              </w:rPr>
              <w:t>АПС, ОхПС, СОЭУ</w:t>
            </w:r>
          </w:p>
        </w:tc>
        <w:tc>
          <w:tcPr>
            <w:tcW w:w="8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B01A36" w14:textId="77777777" w:rsidR="00853DA8" w:rsidRPr="008B3AB9" w:rsidRDefault="00853DA8" w:rsidP="00853DA8">
            <w:pPr>
              <w:spacing w:after="0" w:line="240" w:lineRule="auto"/>
              <w:jc w:val="center"/>
              <w:rPr>
                <w:rFonts w:ascii="Times New Roman" w:hAnsi="Times New Roman"/>
                <w:sz w:val="24"/>
                <w:szCs w:val="24"/>
                <w:lang w:eastAsia="ar-SA"/>
              </w:rPr>
            </w:pPr>
            <w:r w:rsidRPr="008B3AB9">
              <w:rPr>
                <w:rFonts w:ascii="Times New Roman" w:hAnsi="Times New Roman"/>
                <w:sz w:val="24"/>
                <w:szCs w:val="24"/>
                <w:lang w:eastAsia="ar-SA"/>
              </w:rPr>
              <w:t>1 раз в квартал</w:t>
            </w:r>
          </w:p>
        </w:tc>
      </w:tr>
      <w:tr w:rsidR="00853DA8" w:rsidRPr="008B3AB9" w14:paraId="6B9E0930" w14:textId="77777777" w:rsidTr="00C252DB">
        <w:tc>
          <w:tcPr>
            <w:tcW w:w="29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D149E0" w14:textId="7853B241" w:rsidR="00853DA8" w:rsidRPr="008B3AB9" w:rsidRDefault="00853DA8" w:rsidP="00853DA8">
            <w:pPr>
              <w:jc w:val="center"/>
              <w:rPr>
                <w:rFonts w:ascii="Times New Roman" w:hAnsi="Times New Roman"/>
                <w:sz w:val="24"/>
                <w:szCs w:val="24"/>
                <w:lang w:eastAsia="ar-SA"/>
              </w:rPr>
            </w:pPr>
            <w:r>
              <w:rPr>
                <w:rFonts w:ascii="Times New Roman" w:hAnsi="Times New Roman"/>
                <w:sz w:val="24"/>
                <w:szCs w:val="24"/>
                <w:lang w:eastAsia="ar-SA"/>
              </w:rPr>
              <w:t>7</w:t>
            </w:r>
            <w:r w:rsidRPr="008B3AB9">
              <w:rPr>
                <w:rFonts w:ascii="Times New Roman" w:hAnsi="Times New Roman"/>
                <w:sz w:val="24"/>
                <w:szCs w:val="24"/>
                <w:lang w:eastAsia="ar-SA"/>
              </w:rPr>
              <w:t>.</w:t>
            </w:r>
          </w:p>
        </w:tc>
        <w:tc>
          <w:tcPr>
            <w:tcW w:w="29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0C03A0" w14:textId="77777777" w:rsidR="00853DA8" w:rsidRPr="008B3AB9" w:rsidRDefault="00853DA8" w:rsidP="00853DA8">
            <w:pPr>
              <w:spacing w:after="0" w:line="240" w:lineRule="auto"/>
              <w:jc w:val="both"/>
              <w:rPr>
                <w:rFonts w:ascii="Times New Roman" w:hAnsi="Times New Roman"/>
                <w:sz w:val="24"/>
                <w:szCs w:val="24"/>
                <w:lang w:eastAsia="ar-SA"/>
              </w:rPr>
            </w:pPr>
            <w:r w:rsidRPr="008B3AB9">
              <w:rPr>
                <w:rFonts w:ascii="Times New Roman" w:hAnsi="Times New Roman"/>
                <w:sz w:val="24"/>
                <w:szCs w:val="24"/>
                <w:lang w:eastAsia="ar-SA"/>
              </w:rPr>
              <w:t>Инициация создания хронологического протокола и проверка наличия отклонений в системе</w:t>
            </w:r>
          </w:p>
        </w:tc>
        <w:tc>
          <w:tcPr>
            <w:tcW w:w="9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F3BE27" w14:textId="5C90D22C" w:rsidR="00853DA8" w:rsidRPr="008B3AB9" w:rsidRDefault="00853DA8" w:rsidP="00853DA8">
            <w:pPr>
              <w:spacing w:after="0" w:line="240" w:lineRule="auto"/>
              <w:jc w:val="center"/>
              <w:rPr>
                <w:rFonts w:ascii="Times New Roman" w:hAnsi="Times New Roman"/>
                <w:sz w:val="24"/>
                <w:szCs w:val="24"/>
                <w:lang w:eastAsia="ar-SA"/>
              </w:rPr>
            </w:pPr>
            <w:r w:rsidRPr="007F3B9E">
              <w:rPr>
                <w:rFonts w:ascii="Times New Roman" w:hAnsi="Times New Roman"/>
                <w:sz w:val="24"/>
                <w:szCs w:val="24"/>
                <w:lang w:eastAsia="ar-SA"/>
              </w:rPr>
              <w:t>СОТС,</w:t>
            </w:r>
            <w:r w:rsidRPr="007F3B9E">
              <w:rPr>
                <w:sz w:val="24"/>
                <w:szCs w:val="24"/>
              </w:rPr>
              <w:t xml:space="preserve"> </w:t>
            </w:r>
            <w:r w:rsidRPr="007F3B9E">
              <w:rPr>
                <w:rFonts w:ascii="Times New Roman" w:hAnsi="Times New Roman"/>
                <w:sz w:val="24"/>
                <w:szCs w:val="24"/>
                <w:lang w:eastAsia="ar-SA"/>
              </w:rPr>
              <w:t>АПС, ОхПС, СОЭУ</w:t>
            </w:r>
          </w:p>
        </w:tc>
        <w:tc>
          <w:tcPr>
            <w:tcW w:w="8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D2E4BE" w14:textId="77777777" w:rsidR="00853DA8" w:rsidRPr="008B3AB9" w:rsidRDefault="00853DA8" w:rsidP="00853DA8">
            <w:pPr>
              <w:spacing w:after="0" w:line="240" w:lineRule="auto"/>
              <w:jc w:val="center"/>
              <w:rPr>
                <w:rFonts w:ascii="Times New Roman" w:hAnsi="Times New Roman"/>
                <w:sz w:val="24"/>
                <w:szCs w:val="24"/>
                <w:lang w:eastAsia="ar-SA"/>
              </w:rPr>
            </w:pPr>
            <w:r w:rsidRPr="008B3AB9">
              <w:rPr>
                <w:rFonts w:ascii="Times New Roman" w:hAnsi="Times New Roman"/>
                <w:sz w:val="24"/>
                <w:szCs w:val="24"/>
                <w:lang w:eastAsia="ar-SA"/>
              </w:rPr>
              <w:t>1 раз в квартал</w:t>
            </w:r>
          </w:p>
        </w:tc>
      </w:tr>
      <w:tr w:rsidR="00853DA8" w:rsidRPr="008B3AB9" w14:paraId="5B4ABD8F" w14:textId="77777777" w:rsidTr="00C252DB">
        <w:tc>
          <w:tcPr>
            <w:tcW w:w="29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F58C22" w14:textId="20FB7F6F" w:rsidR="00853DA8" w:rsidRPr="008B3AB9" w:rsidRDefault="00853DA8" w:rsidP="00853DA8">
            <w:pPr>
              <w:jc w:val="center"/>
              <w:rPr>
                <w:rFonts w:ascii="Times New Roman" w:hAnsi="Times New Roman"/>
                <w:sz w:val="24"/>
                <w:szCs w:val="24"/>
                <w:lang w:eastAsia="ar-SA"/>
              </w:rPr>
            </w:pPr>
            <w:r>
              <w:rPr>
                <w:rFonts w:ascii="Times New Roman" w:hAnsi="Times New Roman"/>
                <w:sz w:val="24"/>
                <w:szCs w:val="24"/>
                <w:lang w:eastAsia="ar-SA"/>
              </w:rPr>
              <w:lastRenderedPageBreak/>
              <w:t>8</w:t>
            </w:r>
            <w:r w:rsidRPr="008B3AB9">
              <w:rPr>
                <w:rFonts w:ascii="Times New Roman" w:hAnsi="Times New Roman"/>
                <w:sz w:val="24"/>
                <w:szCs w:val="24"/>
                <w:lang w:eastAsia="ar-SA"/>
              </w:rPr>
              <w:t>.</w:t>
            </w:r>
          </w:p>
        </w:tc>
        <w:tc>
          <w:tcPr>
            <w:tcW w:w="29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0DC37B" w14:textId="77777777" w:rsidR="00853DA8" w:rsidRPr="008B3AB9" w:rsidRDefault="00853DA8" w:rsidP="00853DA8">
            <w:pPr>
              <w:spacing w:after="0" w:line="240" w:lineRule="auto"/>
              <w:jc w:val="both"/>
              <w:rPr>
                <w:rFonts w:ascii="Times New Roman" w:hAnsi="Times New Roman"/>
                <w:sz w:val="24"/>
                <w:szCs w:val="24"/>
                <w:lang w:eastAsia="ar-SA"/>
              </w:rPr>
            </w:pPr>
            <w:r w:rsidRPr="008B3AB9">
              <w:rPr>
                <w:rFonts w:ascii="Times New Roman" w:hAnsi="Times New Roman"/>
                <w:sz w:val="24"/>
                <w:szCs w:val="24"/>
                <w:lang w:eastAsia="ar-SA"/>
              </w:rPr>
              <w:t>Резервное копирование данных, профилей конфигурации, обновление версий, тестирование автономными тестами</w:t>
            </w:r>
          </w:p>
        </w:tc>
        <w:tc>
          <w:tcPr>
            <w:tcW w:w="9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10F1F7" w14:textId="1A59E3FC" w:rsidR="00853DA8" w:rsidRPr="008B3AB9" w:rsidRDefault="00853DA8" w:rsidP="00853DA8">
            <w:pPr>
              <w:spacing w:after="0" w:line="240" w:lineRule="auto"/>
              <w:jc w:val="center"/>
              <w:rPr>
                <w:rFonts w:ascii="Times New Roman" w:hAnsi="Times New Roman"/>
                <w:sz w:val="24"/>
                <w:szCs w:val="24"/>
                <w:lang w:eastAsia="ar-SA"/>
              </w:rPr>
            </w:pPr>
            <w:r w:rsidRPr="007F3B9E">
              <w:rPr>
                <w:rFonts w:ascii="Times New Roman" w:hAnsi="Times New Roman"/>
                <w:sz w:val="24"/>
                <w:szCs w:val="24"/>
                <w:lang w:eastAsia="ar-SA"/>
              </w:rPr>
              <w:t>СОТС,</w:t>
            </w:r>
            <w:r w:rsidRPr="007F3B9E">
              <w:rPr>
                <w:sz w:val="24"/>
                <w:szCs w:val="24"/>
              </w:rPr>
              <w:t xml:space="preserve"> </w:t>
            </w:r>
            <w:r w:rsidRPr="007F3B9E">
              <w:rPr>
                <w:rFonts w:ascii="Times New Roman" w:hAnsi="Times New Roman"/>
                <w:sz w:val="24"/>
                <w:szCs w:val="24"/>
                <w:lang w:eastAsia="ar-SA"/>
              </w:rPr>
              <w:t>АПС, ОхПС, СОЭУ</w:t>
            </w:r>
          </w:p>
        </w:tc>
        <w:tc>
          <w:tcPr>
            <w:tcW w:w="8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1F77FC" w14:textId="77777777" w:rsidR="00853DA8" w:rsidRPr="008B3AB9" w:rsidRDefault="00853DA8" w:rsidP="00853DA8">
            <w:pPr>
              <w:spacing w:after="0" w:line="240" w:lineRule="auto"/>
              <w:jc w:val="center"/>
              <w:rPr>
                <w:rFonts w:ascii="Times New Roman" w:hAnsi="Times New Roman"/>
                <w:sz w:val="24"/>
                <w:szCs w:val="24"/>
                <w:lang w:eastAsia="ar-SA"/>
              </w:rPr>
            </w:pPr>
            <w:r w:rsidRPr="008B3AB9">
              <w:rPr>
                <w:rFonts w:ascii="Times New Roman" w:hAnsi="Times New Roman"/>
                <w:sz w:val="24"/>
                <w:szCs w:val="24"/>
                <w:lang w:eastAsia="ar-SA"/>
              </w:rPr>
              <w:t>1 раз в квартал</w:t>
            </w:r>
          </w:p>
        </w:tc>
      </w:tr>
      <w:tr w:rsidR="00853DA8" w:rsidRPr="008B3AB9" w14:paraId="4FDD2BF8" w14:textId="77777777" w:rsidTr="00C252DB">
        <w:tc>
          <w:tcPr>
            <w:tcW w:w="29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570DEF" w14:textId="72158DDE" w:rsidR="00853DA8" w:rsidRPr="008B3AB9" w:rsidRDefault="00853DA8" w:rsidP="00853DA8">
            <w:pPr>
              <w:jc w:val="center"/>
              <w:rPr>
                <w:rFonts w:ascii="Times New Roman" w:hAnsi="Times New Roman"/>
                <w:sz w:val="24"/>
                <w:szCs w:val="24"/>
                <w:lang w:eastAsia="ar-SA"/>
              </w:rPr>
            </w:pPr>
            <w:r>
              <w:rPr>
                <w:rFonts w:ascii="Times New Roman" w:hAnsi="Times New Roman"/>
                <w:sz w:val="24"/>
                <w:szCs w:val="24"/>
                <w:lang w:eastAsia="ar-SA"/>
              </w:rPr>
              <w:t>9</w:t>
            </w:r>
            <w:r w:rsidRPr="008B3AB9">
              <w:rPr>
                <w:rFonts w:ascii="Times New Roman" w:hAnsi="Times New Roman"/>
                <w:sz w:val="24"/>
                <w:szCs w:val="24"/>
                <w:lang w:eastAsia="ar-SA"/>
              </w:rPr>
              <w:t>.</w:t>
            </w:r>
          </w:p>
        </w:tc>
        <w:tc>
          <w:tcPr>
            <w:tcW w:w="29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BE74BF" w14:textId="77777777" w:rsidR="00853DA8" w:rsidRPr="008B3AB9" w:rsidRDefault="00853DA8" w:rsidP="00853DA8">
            <w:pPr>
              <w:spacing w:after="0" w:line="240" w:lineRule="auto"/>
              <w:jc w:val="both"/>
              <w:rPr>
                <w:rFonts w:ascii="Times New Roman" w:hAnsi="Times New Roman"/>
                <w:sz w:val="24"/>
                <w:szCs w:val="24"/>
                <w:lang w:eastAsia="ar-SA"/>
              </w:rPr>
            </w:pPr>
            <w:r w:rsidRPr="008B3AB9">
              <w:rPr>
                <w:rFonts w:ascii="Times New Roman" w:hAnsi="Times New Roman"/>
                <w:sz w:val="24"/>
                <w:szCs w:val="24"/>
                <w:lang w:eastAsia="ar-SA"/>
              </w:rPr>
              <w:t>Мониторинг, поддержка программного обеспечения, восстановление после сбоев</w:t>
            </w:r>
          </w:p>
        </w:tc>
        <w:tc>
          <w:tcPr>
            <w:tcW w:w="9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91A4F1" w14:textId="6362776B" w:rsidR="00853DA8" w:rsidRPr="008B3AB9" w:rsidRDefault="00853DA8" w:rsidP="00853DA8">
            <w:pPr>
              <w:spacing w:after="0" w:line="240" w:lineRule="auto"/>
              <w:jc w:val="center"/>
              <w:rPr>
                <w:rFonts w:ascii="Times New Roman" w:hAnsi="Times New Roman"/>
                <w:sz w:val="24"/>
                <w:szCs w:val="24"/>
                <w:lang w:eastAsia="ar-SA"/>
              </w:rPr>
            </w:pPr>
            <w:r w:rsidRPr="007F3B9E">
              <w:rPr>
                <w:rFonts w:ascii="Times New Roman" w:hAnsi="Times New Roman"/>
                <w:sz w:val="24"/>
                <w:szCs w:val="24"/>
                <w:lang w:eastAsia="ar-SA"/>
              </w:rPr>
              <w:t>СОТС,</w:t>
            </w:r>
            <w:r w:rsidRPr="007F3B9E">
              <w:rPr>
                <w:sz w:val="24"/>
                <w:szCs w:val="24"/>
              </w:rPr>
              <w:t xml:space="preserve"> </w:t>
            </w:r>
            <w:r w:rsidRPr="007F3B9E">
              <w:rPr>
                <w:rFonts w:ascii="Times New Roman" w:hAnsi="Times New Roman"/>
                <w:sz w:val="24"/>
                <w:szCs w:val="24"/>
                <w:lang w:eastAsia="ar-SA"/>
              </w:rPr>
              <w:t>АПС, ОхПС, СОЭУ</w:t>
            </w:r>
          </w:p>
        </w:tc>
        <w:tc>
          <w:tcPr>
            <w:tcW w:w="8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719E93" w14:textId="77777777" w:rsidR="00853DA8" w:rsidRPr="008B3AB9" w:rsidRDefault="00853DA8" w:rsidP="00853DA8">
            <w:pPr>
              <w:spacing w:after="0" w:line="240" w:lineRule="auto"/>
              <w:jc w:val="center"/>
              <w:rPr>
                <w:rFonts w:ascii="Times New Roman" w:hAnsi="Times New Roman"/>
                <w:sz w:val="24"/>
                <w:szCs w:val="24"/>
                <w:lang w:eastAsia="ar-SA"/>
              </w:rPr>
            </w:pPr>
            <w:r w:rsidRPr="008B3AB9">
              <w:rPr>
                <w:rFonts w:ascii="Times New Roman" w:hAnsi="Times New Roman"/>
                <w:sz w:val="24"/>
                <w:szCs w:val="24"/>
                <w:lang w:eastAsia="ar-SA"/>
              </w:rPr>
              <w:t>1 раз в квартал</w:t>
            </w:r>
          </w:p>
        </w:tc>
      </w:tr>
      <w:tr w:rsidR="00853DA8" w:rsidRPr="008B3AB9" w14:paraId="748E9938" w14:textId="77777777" w:rsidTr="00C252DB">
        <w:tc>
          <w:tcPr>
            <w:tcW w:w="29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EC9644" w14:textId="461E27D4" w:rsidR="00853DA8" w:rsidRPr="008B3AB9" w:rsidRDefault="00853DA8" w:rsidP="00853DA8">
            <w:pPr>
              <w:jc w:val="center"/>
              <w:rPr>
                <w:rFonts w:ascii="Times New Roman" w:hAnsi="Times New Roman"/>
                <w:sz w:val="24"/>
                <w:szCs w:val="24"/>
                <w:lang w:eastAsia="ar-SA"/>
              </w:rPr>
            </w:pPr>
            <w:r>
              <w:rPr>
                <w:rFonts w:ascii="Times New Roman" w:hAnsi="Times New Roman"/>
                <w:sz w:val="24"/>
                <w:szCs w:val="24"/>
                <w:lang w:eastAsia="ar-SA"/>
              </w:rPr>
              <w:t>10</w:t>
            </w:r>
            <w:r w:rsidRPr="008B3AB9">
              <w:rPr>
                <w:rFonts w:ascii="Times New Roman" w:hAnsi="Times New Roman"/>
                <w:sz w:val="24"/>
                <w:szCs w:val="24"/>
                <w:lang w:eastAsia="ar-SA"/>
              </w:rPr>
              <w:t>.</w:t>
            </w:r>
          </w:p>
        </w:tc>
        <w:tc>
          <w:tcPr>
            <w:tcW w:w="29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4DB259" w14:textId="2D77DF0F" w:rsidR="00853DA8" w:rsidRPr="008B3AB9" w:rsidRDefault="00853DA8" w:rsidP="00853DA8">
            <w:pPr>
              <w:spacing w:after="0" w:line="240" w:lineRule="auto"/>
              <w:jc w:val="both"/>
              <w:rPr>
                <w:rFonts w:ascii="Times New Roman" w:hAnsi="Times New Roman"/>
                <w:sz w:val="24"/>
                <w:szCs w:val="24"/>
                <w:lang w:eastAsia="ar-SA"/>
              </w:rPr>
            </w:pPr>
            <w:r w:rsidRPr="008B3AB9">
              <w:rPr>
                <w:rFonts w:ascii="Times New Roman" w:hAnsi="Times New Roman"/>
                <w:sz w:val="24"/>
                <w:szCs w:val="24"/>
                <w:lang w:eastAsia="ar-SA"/>
              </w:rPr>
              <w:t xml:space="preserve">Измерение номинального выходного напряжения при питании от сети и заряженных батареях, измерение тока потребления от сети и амплитуды пульсаций выходного напряжения </w:t>
            </w:r>
            <w:r>
              <w:rPr>
                <w:rFonts w:ascii="Times New Roman" w:hAnsi="Times New Roman"/>
                <w:sz w:val="24"/>
                <w:szCs w:val="24"/>
                <w:lang w:eastAsia="ar-SA"/>
              </w:rPr>
              <w:br/>
            </w:r>
            <w:r w:rsidRPr="008B3AB9">
              <w:rPr>
                <w:rFonts w:ascii="Times New Roman" w:hAnsi="Times New Roman"/>
                <w:sz w:val="24"/>
                <w:szCs w:val="24"/>
                <w:lang w:eastAsia="ar-SA"/>
              </w:rPr>
              <w:t>при номинальной нагрузке</w:t>
            </w:r>
          </w:p>
        </w:tc>
        <w:tc>
          <w:tcPr>
            <w:tcW w:w="9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C00614" w14:textId="46C062B6" w:rsidR="00853DA8" w:rsidRPr="008B3AB9" w:rsidRDefault="00853DA8" w:rsidP="00853DA8">
            <w:pPr>
              <w:spacing w:after="0" w:line="240" w:lineRule="auto"/>
              <w:jc w:val="center"/>
              <w:rPr>
                <w:rFonts w:ascii="Times New Roman" w:hAnsi="Times New Roman"/>
                <w:sz w:val="24"/>
                <w:szCs w:val="24"/>
                <w:lang w:eastAsia="ar-SA"/>
              </w:rPr>
            </w:pPr>
            <w:r w:rsidRPr="007F3B9E">
              <w:rPr>
                <w:rFonts w:ascii="Times New Roman" w:hAnsi="Times New Roman"/>
                <w:sz w:val="24"/>
                <w:szCs w:val="24"/>
                <w:lang w:eastAsia="ar-SA"/>
              </w:rPr>
              <w:t>СОТС,</w:t>
            </w:r>
            <w:r w:rsidRPr="007F3B9E">
              <w:rPr>
                <w:sz w:val="24"/>
                <w:szCs w:val="24"/>
              </w:rPr>
              <w:t xml:space="preserve"> </w:t>
            </w:r>
            <w:r w:rsidRPr="007F3B9E">
              <w:rPr>
                <w:rFonts w:ascii="Times New Roman" w:hAnsi="Times New Roman"/>
                <w:sz w:val="24"/>
                <w:szCs w:val="24"/>
                <w:lang w:eastAsia="ar-SA"/>
              </w:rPr>
              <w:t>АПС, ОхПС, СОЭУ</w:t>
            </w:r>
          </w:p>
        </w:tc>
        <w:tc>
          <w:tcPr>
            <w:tcW w:w="8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B60FF2" w14:textId="77777777" w:rsidR="00853DA8" w:rsidRPr="008B3AB9" w:rsidRDefault="00853DA8" w:rsidP="00853DA8">
            <w:pPr>
              <w:spacing w:after="0" w:line="240" w:lineRule="auto"/>
              <w:jc w:val="center"/>
              <w:rPr>
                <w:rFonts w:ascii="Times New Roman" w:hAnsi="Times New Roman"/>
                <w:sz w:val="24"/>
                <w:szCs w:val="24"/>
                <w:lang w:eastAsia="ar-SA"/>
              </w:rPr>
            </w:pPr>
            <w:r w:rsidRPr="008B3AB9">
              <w:rPr>
                <w:rFonts w:ascii="Times New Roman" w:hAnsi="Times New Roman"/>
                <w:sz w:val="24"/>
                <w:szCs w:val="24"/>
                <w:lang w:eastAsia="ar-SA"/>
              </w:rPr>
              <w:t>1 раз в квартал</w:t>
            </w:r>
          </w:p>
        </w:tc>
      </w:tr>
      <w:tr w:rsidR="00853DA8" w:rsidRPr="008B3AB9" w14:paraId="2B608969" w14:textId="77777777" w:rsidTr="00C252DB">
        <w:tc>
          <w:tcPr>
            <w:tcW w:w="29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AFC547" w14:textId="7E4C4B99" w:rsidR="00853DA8" w:rsidRPr="008B3AB9" w:rsidRDefault="00853DA8" w:rsidP="00853DA8">
            <w:pPr>
              <w:jc w:val="center"/>
              <w:rPr>
                <w:rFonts w:ascii="Times New Roman" w:hAnsi="Times New Roman"/>
                <w:sz w:val="24"/>
                <w:szCs w:val="24"/>
                <w:lang w:eastAsia="ar-SA"/>
              </w:rPr>
            </w:pPr>
            <w:r>
              <w:rPr>
                <w:rFonts w:ascii="Times New Roman" w:hAnsi="Times New Roman"/>
                <w:sz w:val="24"/>
                <w:szCs w:val="24"/>
                <w:lang w:eastAsia="ar-SA"/>
              </w:rPr>
              <w:t>11</w:t>
            </w:r>
            <w:r w:rsidRPr="008B3AB9">
              <w:rPr>
                <w:rFonts w:ascii="Times New Roman" w:hAnsi="Times New Roman"/>
                <w:sz w:val="24"/>
                <w:szCs w:val="24"/>
                <w:lang w:eastAsia="ar-SA"/>
              </w:rPr>
              <w:t>.</w:t>
            </w:r>
          </w:p>
        </w:tc>
        <w:tc>
          <w:tcPr>
            <w:tcW w:w="29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300A70" w14:textId="77777777" w:rsidR="00853DA8" w:rsidRPr="008B3AB9" w:rsidRDefault="00853DA8" w:rsidP="00853DA8">
            <w:pPr>
              <w:spacing w:after="0" w:line="240" w:lineRule="auto"/>
              <w:jc w:val="both"/>
              <w:rPr>
                <w:rFonts w:ascii="Times New Roman" w:hAnsi="Times New Roman"/>
                <w:sz w:val="24"/>
                <w:szCs w:val="24"/>
                <w:lang w:eastAsia="ar-SA"/>
              </w:rPr>
            </w:pPr>
            <w:r w:rsidRPr="008B3AB9">
              <w:rPr>
                <w:rFonts w:ascii="Times New Roman" w:hAnsi="Times New Roman"/>
                <w:sz w:val="24"/>
                <w:szCs w:val="24"/>
                <w:lang w:eastAsia="ar-SA"/>
              </w:rPr>
              <w:t>Проверка основного и резервного источников питания и автоматического переключения питания с рабочего ввода на резервный и обратно</w:t>
            </w:r>
          </w:p>
        </w:tc>
        <w:tc>
          <w:tcPr>
            <w:tcW w:w="9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0D35C4" w14:textId="2338617C" w:rsidR="00853DA8" w:rsidRPr="008B3AB9" w:rsidRDefault="00853DA8" w:rsidP="00853DA8">
            <w:pPr>
              <w:spacing w:after="0" w:line="240" w:lineRule="auto"/>
              <w:jc w:val="center"/>
              <w:rPr>
                <w:rFonts w:ascii="Times New Roman" w:hAnsi="Times New Roman"/>
                <w:sz w:val="24"/>
                <w:szCs w:val="24"/>
                <w:lang w:eastAsia="ar-SA"/>
              </w:rPr>
            </w:pPr>
            <w:r w:rsidRPr="007F3B9E">
              <w:rPr>
                <w:rFonts w:ascii="Times New Roman" w:hAnsi="Times New Roman"/>
                <w:sz w:val="24"/>
                <w:szCs w:val="24"/>
                <w:lang w:eastAsia="ar-SA"/>
              </w:rPr>
              <w:t>СОТС,</w:t>
            </w:r>
            <w:r w:rsidRPr="007F3B9E">
              <w:rPr>
                <w:sz w:val="24"/>
                <w:szCs w:val="24"/>
              </w:rPr>
              <w:t xml:space="preserve"> </w:t>
            </w:r>
            <w:r w:rsidRPr="007F3B9E">
              <w:rPr>
                <w:rFonts w:ascii="Times New Roman" w:hAnsi="Times New Roman"/>
                <w:sz w:val="24"/>
                <w:szCs w:val="24"/>
                <w:lang w:eastAsia="ar-SA"/>
              </w:rPr>
              <w:t>АПС, ОхПС, СОЭУ</w:t>
            </w:r>
          </w:p>
        </w:tc>
        <w:tc>
          <w:tcPr>
            <w:tcW w:w="8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D47A32" w14:textId="77777777" w:rsidR="00853DA8" w:rsidRPr="008B3AB9" w:rsidRDefault="00853DA8" w:rsidP="00853DA8">
            <w:pPr>
              <w:spacing w:after="0" w:line="240" w:lineRule="auto"/>
              <w:jc w:val="center"/>
              <w:rPr>
                <w:rFonts w:ascii="Times New Roman" w:hAnsi="Times New Roman"/>
                <w:sz w:val="24"/>
                <w:szCs w:val="24"/>
                <w:lang w:eastAsia="ar-SA"/>
              </w:rPr>
            </w:pPr>
            <w:r w:rsidRPr="008B3AB9">
              <w:rPr>
                <w:rFonts w:ascii="Times New Roman" w:hAnsi="Times New Roman"/>
                <w:sz w:val="24"/>
                <w:szCs w:val="24"/>
                <w:lang w:eastAsia="ar-SA"/>
              </w:rPr>
              <w:t>1 раз в квартал</w:t>
            </w:r>
          </w:p>
        </w:tc>
      </w:tr>
      <w:tr w:rsidR="00853DA8" w:rsidRPr="008B3AB9" w14:paraId="62462477" w14:textId="77777777" w:rsidTr="00C252DB">
        <w:tc>
          <w:tcPr>
            <w:tcW w:w="29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A6EF27" w14:textId="5BB5BBF2" w:rsidR="00853DA8" w:rsidRPr="008B3AB9" w:rsidRDefault="00853DA8" w:rsidP="00853DA8">
            <w:pPr>
              <w:jc w:val="center"/>
              <w:rPr>
                <w:rFonts w:ascii="Times New Roman" w:hAnsi="Times New Roman"/>
                <w:sz w:val="24"/>
                <w:szCs w:val="24"/>
                <w:lang w:eastAsia="ar-SA"/>
              </w:rPr>
            </w:pPr>
            <w:r>
              <w:rPr>
                <w:rFonts w:ascii="Times New Roman" w:hAnsi="Times New Roman"/>
                <w:sz w:val="24"/>
                <w:szCs w:val="24"/>
                <w:lang w:eastAsia="ar-SA"/>
              </w:rPr>
              <w:t>12</w:t>
            </w:r>
            <w:r w:rsidRPr="008B3AB9">
              <w:rPr>
                <w:rFonts w:ascii="Times New Roman" w:hAnsi="Times New Roman"/>
                <w:sz w:val="24"/>
                <w:szCs w:val="24"/>
                <w:lang w:eastAsia="ar-SA"/>
              </w:rPr>
              <w:t>.</w:t>
            </w:r>
          </w:p>
        </w:tc>
        <w:tc>
          <w:tcPr>
            <w:tcW w:w="29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3198F0" w14:textId="77777777" w:rsidR="00853DA8" w:rsidRPr="008B3AB9" w:rsidRDefault="00853DA8" w:rsidP="00853DA8">
            <w:pPr>
              <w:spacing w:after="0" w:line="240" w:lineRule="auto"/>
              <w:jc w:val="both"/>
              <w:rPr>
                <w:rFonts w:ascii="Times New Roman" w:hAnsi="Times New Roman"/>
                <w:sz w:val="24"/>
                <w:szCs w:val="24"/>
                <w:lang w:eastAsia="ar-SA"/>
              </w:rPr>
            </w:pPr>
            <w:r w:rsidRPr="008B3AB9">
              <w:rPr>
                <w:rFonts w:ascii="Times New Roman" w:hAnsi="Times New Roman"/>
                <w:sz w:val="24"/>
                <w:szCs w:val="24"/>
                <w:lang w:eastAsia="ar-SA"/>
              </w:rPr>
              <w:t>Измерения сопротивления защитного и рабочего заземления</w:t>
            </w:r>
          </w:p>
        </w:tc>
        <w:tc>
          <w:tcPr>
            <w:tcW w:w="9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C50D13" w14:textId="43569197" w:rsidR="00853DA8" w:rsidRPr="008B3AB9" w:rsidRDefault="00853DA8" w:rsidP="00853DA8">
            <w:pPr>
              <w:spacing w:after="0" w:line="240" w:lineRule="auto"/>
              <w:jc w:val="center"/>
              <w:rPr>
                <w:rFonts w:ascii="Times New Roman" w:hAnsi="Times New Roman"/>
                <w:sz w:val="24"/>
                <w:szCs w:val="24"/>
                <w:lang w:eastAsia="ar-SA"/>
              </w:rPr>
            </w:pPr>
            <w:r w:rsidRPr="007F3B9E">
              <w:rPr>
                <w:rFonts w:ascii="Times New Roman" w:hAnsi="Times New Roman"/>
                <w:sz w:val="24"/>
                <w:szCs w:val="24"/>
                <w:lang w:eastAsia="ar-SA"/>
              </w:rPr>
              <w:t>СОТС,</w:t>
            </w:r>
            <w:r w:rsidRPr="007F3B9E">
              <w:rPr>
                <w:sz w:val="24"/>
                <w:szCs w:val="24"/>
              </w:rPr>
              <w:t xml:space="preserve"> </w:t>
            </w:r>
            <w:r w:rsidRPr="007F3B9E">
              <w:rPr>
                <w:rFonts w:ascii="Times New Roman" w:hAnsi="Times New Roman"/>
                <w:sz w:val="24"/>
                <w:szCs w:val="24"/>
                <w:lang w:eastAsia="ar-SA"/>
              </w:rPr>
              <w:t>АПС, ОхПС, СОЭУ</w:t>
            </w:r>
          </w:p>
        </w:tc>
        <w:tc>
          <w:tcPr>
            <w:tcW w:w="8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935C3B" w14:textId="77777777" w:rsidR="00853DA8" w:rsidRPr="008B3AB9" w:rsidRDefault="00853DA8" w:rsidP="00853DA8">
            <w:pPr>
              <w:spacing w:after="0" w:line="240" w:lineRule="auto"/>
              <w:jc w:val="center"/>
              <w:rPr>
                <w:rFonts w:ascii="Times New Roman" w:hAnsi="Times New Roman"/>
                <w:sz w:val="24"/>
                <w:szCs w:val="24"/>
                <w:lang w:eastAsia="ar-SA"/>
              </w:rPr>
            </w:pPr>
            <w:r w:rsidRPr="008B3AB9">
              <w:rPr>
                <w:rFonts w:ascii="Times New Roman" w:hAnsi="Times New Roman"/>
                <w:sz w:val="24"/>
                <w:szCs w:val="24"/>
                <w:lang w:eastAsia="ar-SA"/>
              </w:rPr>
              <w:t>1 раз в квартал</w:t>
            </w:r>
          </w:p>
        </w:tc>
      </w:tr>
      <w:tr w:rsidR="00853DA8" w:rsidRPr="008B3AB9" w14:paraId="27B18DD4" w14:textId="77777777" w:rsidTr="00C252DB">
        <w:tc>
          <w:tcPr>
            <w:tcW w:w="29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F1CBB0" w14:textId="5457F9B2" w:rsidR="00853DA8" w:rsidRPr="008B3AB9" w:rsidRDefault="00853DA8" w:rsidP="00853DA8">
            <w:pPr>
              <w:jc w:val="center"/>
              <w:rPr>
                <w:rFonts w:ascii="Times New Roman" w:hAnsi="Times New Roman"/>
                <w:sz w:val="24"/>
                <w:szCs w:val="24"/>
                <w:lang w:eastAsia="ar-SA"/>
              </w:rPr>
            </w:pPr>
            <w:r>
              <w:rPr>
                <w:rFonts w:ascii="Times New Roman" w:hAnsi="Times New Roman"/>
                <w:sz w:val="24"/>
                <w:szCs w:val="24"/>
                <w:lang w:eastAsia="ar-SA"/>
              </w:rPr>
              <w:t>13</w:t>
            </w:r>
            <w:r w:rsidRPr="008B3AB9">
              <w:rPr>
                <w:rFonts w:ascii="Times New Roman" w:hAnsi="Times New Roman"/>
                <w:sz w:val="24"/>
                <w:szCs w:val="24"/>
                <w:lang w:eastAsia="ar-SA"/>
              </w:rPr>
              <w:t>.</w:t>
            </w:r>
          </w:p>
        </w:tc>
        <w:tc>
          <w:tcPr>
            <w:tcW w:w="29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1FEC56" w14:textId="77777777" w:rsidR="00853DA8" w:rsidRPr="008B3AB9" w:rsidRDefault="00853DA8" w:rsidP="00853DA8">
            <w:pPr>
              <w:spacing w:after="0" w:line="240" w:lineRule="auto"/>
              <w:jc w:val="both"/>
              <w:rPr>
                <w:rFonts w:ascii="Times New Roman" w:hAnsi="Times New Roman"/>
                <w:sz w:val="24"/>
                <w:szCs w:val="24"/>
                <w:lang w:eastAsia="ar-SA"/>
              </w:rPr>
            </w:pPr>
            <w:r w:rsidRPr="008B3AB9">
              <w:rPr>
                <w:rFonts w:ascii="Times New Roman" w:hAnsi="Times New Roman"/>
                <w:sz w:val="24"/>
                <w:szCs w:val="24"/>
                <w:lang w:eastAsia="ar-SA"/>
              </w:rPr>
              <w:t>Профилактическая чистка системных блоков и узлов</w:t>
            </w:r>
          </w:p>
        </w:tc>
        <w:tc>
          <w:tcPr>
            <w:tcW w:w="9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BA916F" w14:textId="2FFE026D" w:rsidR="00853DA8" w:rsidRPr="008B3AB9" w:rsidRDefault="00853DA8" w:rsidP="00853DA8">
            <w:pPr>
              <w:spacing w:after="0" w:line="240" w:lineRule="auto"/>
              <w:jc w:val="center"/>
              <w:rPr>
                <w:rFonts w:ascii="Times New Roman" w:hAnsi="Times New Roman"/>
                <w:sz w:val="24"/>
                <w:szCs w:val="24"/>
                <w:lang w:eastAsia="ar-SA"/>
              </w:rPr>
            </w:pPr>
            <w:r w:rsidRPr="007F3B9E">
              <w:rPr>
                <w:rFonts w:ascii="Times New Roman" w:hAnsi="Times New Roman"/>
                <w:sz w:val="24"/>
                <w:szCs w:val="24"/>
                <w:lang w:eastAsia="ar-SA"/>
              </w:rPr>
              <w:t>СОТС,</w:t>
            </w:r>
            <w:r w:rsidRPr="007F3B9E">
              <w:rPr>
                <w:sz w:val="24"/>
                <w:szCs w:val="24"/>
              </w:rPr>
              <w:t xml:space="preserve"> </w:t>
            </w:r>
            <w:r w:rsidRPr="007F3B9E">
              <w:rPr>
                <w:rFonts w:ascii="Times New Roman" w:hAnsi="Times New Roman"/>
                <w:sz w:val="24"/>
                <w:szCs w:val="24"/>
                <w:lang w:eastAsia="ar-SA"/>
              </w:rPr>
              <w:t>АПС, ОхПС, СОЭУ</w:t>
            </w:r>
          </w:p>
        </w:tc>
        <w:tc>
          <w:tcPr>
            <w:tcW w:w="8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6A2245" w14:textId="77777777" w:rsidR="00853DA8" w:rsidRPr="008B3AB9" w:rsidRDefault="00853DA8" w:rsidP="00853DA8">
            <w:pPr>
              <w:spacing w:after="0" w:line="240" w:lineRule="auto"/>
              <w:jc w:val="center"/>
              <w:rPr>
                <w:rFonts w:ascii="Times New Roman" w:hAnsi="Times New Roman"/>
                <w:sz w:val="24"/>
                <w:szCs w:val="24"/>
                <w:lang w:eastAsia="ar-SA"/>
              </w:rPr>
            </w:pPr>
            <w:r w:rsidRPr="008B3AB9">
              <w:rPr>
                <w:rFonts w:ascii="Times New Roman" w:hAnsi="Times New Roman"/>
                <w:sz w:val="24"/>
                <w:szCs w:val="24"/>
                <w:lang w:eastAsia="ar-SA"/>
              </w:rPr>
              <w:t>1 раз в квартал</w:t>
            </w:r>
          </w:p>
        </w:tc>
      </w:tr>
    </w:tbl>
    <w:p w14:paraId="01D67893" w14:textId="77777777" w:rsidR="008B3AB9" w:rsidRPr="008B3AB9" w:rsidRDefault="008B3AB9" w:rsidP="008B3AB9">
      <w:pPr>
        <w:widowControl w:val="0"/>
        <w:autoSpaceDE w:val="0"/>
        <w:autoSpaceDN w:val="0"/>
        <w:adjustRightInd w:val="0"/>
        <w:spacing w:after="0" w:line="240" w:lineRule="auto"/>
        <w:ind w:firstLine="709"/>
        <w:jc w:val="both"/>
        <w:rPr>
          <w:rFonts w:ascii="Times New Roman" w:eastAsia="Times New Roman" w:hAnsi="Times New Roman"/>
          <w:sz w:val="12"/>
          <w:szCs w:val="12"/>
          <w:lang w:eastAsia="ru-RU"/>
        </w:rPr>
      </w:pPr>
    </w:p>
    <w:p w14:paraId="1BDC52A8" w14:textId="77777777" w:rsidR="008B3AB9" w:rsidRPr="008B3AB9" w:rsidRDefault="008B3AB9" w:rsidP="00D26DBE">
      <w:pPr>
        <w:pStyle w:val="ConsPlusNormal"/>
        <w:numPr>
          <w:ilvl w:val="0"/>
          <w:numId w:val="2"/>
        </w:numPr>
        <w:tabs>
          <w:tab w:val="left" w:pos="1134"/>
        </w:tabs>
        <w:ind w:left="0" w:firstLine="709"/>
        <w:jc w:val="both"/>
        <w:rPr>
          <w:rFonts w:ascii="Times New Roman" w:hAnsi="Times New Roman"/>
          <w:sz w:val="28"/>
          <w:szCs w:val="28"/>
        </w:rPr>
      </w:pPr>
      <w:r w:rsidRPr="008B3AB9">
        <w:rPr>
          <w:rFonts w:ascii="Times New Roman" w:hAnsi="Times New Roman"/>
          <w:sz w:val="28"/>
          <w:szCs w:val="28"/>
        </w:rPr>
        <w:t>Для обеспечения или восстановления работоспособности технических средств КТСБ ТР выполняется на месте их эксплуатации путем замены (восстановления) отдельных деталей, узлов и агрегатов. Содержание части услуг по ТР может совпадать с содержанием некоторых услуг по ТО.</w:t>
      </w:r>
    </w:p>
    <w:p w14:paraId="6E5BB3CC" w14:textId="77777777" w:rsidR="008B3AB9" w:rsidRPr="008B3AB9" w:rsidRDefault="008B3AB9" w:rsidP="008B3AB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8B3AB9">
        <w:rPr>
          <w:rFonts w:ascii="Times New Roman" w:eastAsia="Times New Roman" w:hAnsi="Times New Roman"/>
          <w:sz w:val="28"/>
          <w:szCs w:val="28"/>
          <w:lang w:eastAsia="ru-RU"/>
        </w:rPr>
        <w:t>ТР КТСБ включает в себя оказание следующих видов услуг:</w:t>
      </w:r>
    </w:p>
    <w:p w14:paraId="05D03900" w14:textId="77777777" w:rsidR="00ED65E9" w:rsidRDefault="00ED65E9" w:rsidP="008B3AB9">
      <w:pPr>
        <w:widowControl w:val="0"/>
        <w:autoSpaceDE w:val="0"/>
        <w:autoSpaceDN w:val="0"/>
        <w:adjustRightInd w:val="0"/>
        <w:spacing w:after="0" w:line="240" w:lineRule="auto"/>
        <w:ind w:firstLine="709"/>
        <w:jc w:val="right"/>
        <w:rPr>
          <w:rFonts w:ascii="Times New Roman" w:eastAsia="Times New Roman" w:hAnsi="Times New Roman"/>
          <w:sz w:val="28"/>
          <w:szCs w:val="28"/>
          <w:lang w:eastAsia="ru-RU"/>
        </w:rPr>
      </w:pPr>
    </w:p>
    <w:p w14:paraId="4F0D95DD" w14:textId="6AACE4BE" w:rsidR="008B3AB9" w:rsidRPr="008B3AB9" w:rsidRDefault="008B3AB9" w:rsidP="008B3AB9">
      <w:pPr>
        <w:widowControl w:val="0"/>
        <w:autoSpaceDE w:val="0"/>
        <w:autoSpaceDN w:val="0"/>
        <w:adjustRightInd w:val="0"/>
        <w:spacing w:after="0" w:line="240" w:lineRule="auto"/>
        <w:ind w:firstLine="709"/>
        <w:jc w:val="right"/>
        <w:rPr>
          <w:rFonts w:ascii="Times New Roman" w:eastAsia="Times New Roman" w:hAnsi="Times New Roman"/>
          <w:sz w:val="28"/>
          <w:szCs w:val="28"/>
          <w:lang w:eastAsia="ru-RU"/>
        </w:rPr>
      </w:pPr>
      <w:r w:rsidRPr="008B3AB9">
        <w:rPr>
          <w:rFonts w:ascii="Times New Roman" w:eastAsia="Times New Roman" w:hAnsi="Times New Roman"/>
          <w:sz w:val="28"/>
          <w:szCs w:val="28"/>
          <w:lang w:eastAsia="ru-RU"/>
        </w:rPr>
        <w:t>Таблица № 3</w:t>
      </w:r>
    </w:p>
    <w:p w14:paraId="573B29C2" w14:textId="77777777" w:rsidR="008B3AB9" w:rsidRPr="008B3AB9" w:rsidRDefault="008B3AB9" w:rsidP="008B3AB9">
      <w:pPr>
        <w:widowControl w:val="0"/>
        <w:autoSpaceDE w:val="0"/>
        <w:autoSpaceDN w:val="0"/>
        <w:adjustRightInd w:val="0"/>
        <w:spacing w:after="0" w:line="240" w:lineRule="auto"/>
        <w:ind w:firstLine="709"/>
        <w:jc w:val="right"/>
        <w:rPr>
          <w:rFonts w:ascii="Times New Roman" w:eastAsia="Times New Roman" w:hAnsi="Times New Roman"/>
          <w:sz w:val="12"/>
          <w:szCs w:val="12"/>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61"/>
        <w:gridCol w:w="4673"/>
        <w:gridCol w:w="2134"/>
        <w:gridCol w:w="1977"/>
      </w:tblGrid>
      <w:tr w:rsidR="008B3AB9" w:rsidRPr="008B3AB9" w14:paraId="5B2DF271" w14:textId="77777777" w:rsidTr="00C252DB">
        <w:tc>
          <w:tcPr>
            <w:tcW w:w="300" w:type="pct"/>
            <w:tcMar>
              <w:top w:w="0" w:type="dxa"/>
              <w:left w:w="108" w:type="dxa"/>
              <w:bottom w:w="0" w:type="dxa"/>
              <w:right w:w="108" w:type="dxa"/>
            </w:tcMar>
            <w:vAlign w:val="center"/>
            <w:hideMark/>
          </w:tcPr>
          <w:p w14:paraId="13BDD597" w14:textId="77777777" w:rsidR="008B3AB9" w:rsidRPr="008B3AB9" w:rsidRDefault="008B3AB9" w:rsidP="008B3AB9">
            <w:pPr>
              <w:spacing w:after="0" w:line="240" w:lineRule="auto"/>
              <w:jc w:val="center"/>
              <w:rPr>
                <w:rFonts w:ascii="Times New Roman" w:hAnsi="Times New Roman"/>
                <w:i/>
                <w:sz w:val="24"/>
                <w:szCs w:val="24"/>
                <w:lang w:eastAsia="ar-SA"/>
              </w:rPr>
            </w:pPr>
            <w:r w:rsidRPr="008B3AB9">
              <w:rPr>
                <w:rFonts w:ascii="Times New Roman" w:hAnsi="Times New Roman"/>
                <w:i/>
                <w:sz w:val="24"/>
                <w:szCs w:val="24"/>
                <w:lang w:eastAsia="ar-SA"/>
              </w:rPr>
              <w:t>№ п/п</w:t>
            </w:r>
          </w:p>
        </w:tc>
        <w:tc>
          <w:tcPr>
            <w:tcW w:w="2500" w:type="pct"/>
            <w:tcMar>
              <w:top w:w="0" w:type="dxa"/>
              <w:left w:w="108" w:type="dxa"/>
              <w:bottom w:w="0" w:type="dxa"/>
              <w:right w:w="108" w:type="dxa"/>
            </w:tcMar>
            <w:vAlign w:val="center"/>
            <w:hideMark/>
          </w:tcPr>
          <w:p w14:paraId="74B7BAB9" w14:textId="77777777" w:rsidR="008B3AB9" w:rsidRPr="008B3AB9" w:rsidRDefault="008B3AB9" w:rsidP="008B3AB9">
            <w:pPr>
              <w:spacing w:after="0" w:line="240" w:lineRule="auto"/>
              <w:jc w:val="center"/>
              <w:rPr>
                <w:rFonts w:ascii="Times New Roman" w:hAnsi="Times New Roman"/>
                <w:i/>
                <w:sz w:val="24"/>
                <w:szCs w:val="24"/>
                <w:lang w:eastAsia="ar-SA"/>
              </w:rPr>
            </w:pPr>
            <w:r w:rsidRPr="008B3AB9">
              <w:rPr>
                <w:rFonts w:ascii="Times New Roman" w:hAnsi="Times New Roman"/>
                <w:i/>
                <w:sz w:val="24"/>
                <w:szCs w:val="24"/>
                <w:lang w:eastAsia="ar-SA"/>
              </w:rPr>
              <w:t>Наименование услуг по ТР</w:t>
            </w:r>
          </w:p>
        </w:tc>
        <w:tc>
          <w:tcPr>
            <w:tcW w:w="1142" w:type="pct"/>
            <w:tcMar>
              <w:top w:w="0" w:type="dxa"/>
              <w:left w:w="108" w:type="dxa"/>
              <w:bottom w:w="0" w:type="dxa"/>
              <w:right w:w="108" w:type="dxa"/>
            </w:tcMar>
            <w:vAlign w:val="center"/>
            <w:hideMark/>
          </w:tcPr>
          <w:p w14:paraId="4783463D" w14:textId="77777777" w:rsidR="008B3AB9" w:rsidRPr="008B3AB9" w:rsidRDefault="008B3AB9" w:rsidP="008B3AB9">
            <w:pPr>
              <w:spacing w:after="0" w:line="240" w:lineRule="auto"/>
              <w:jc w:val="center"/>
              <w:rPr>
                <w:rFonts w:ascii="Times New Roman" w:hAnsi="Times New Roman"/>
                <w:i/>
                <w:sz w:val="24"/>
                <w:szCs w:val="24"/>
                <w:lang w:eastAsia="ar-SA"/>
              </w:rPr>
            </w:pPr>
            <w:r w:rsidRPr="008B3AB9">
              <w:rPr>
                <w:rFonts w:ascii="Times New Roman" w:hAnsi="Times New Roman"/>
                <w:i/>
                <w:sz w:val="24"/>
                <w:szCs w:val="24"/>
                <w:lang w:eastAsia="ar-SA"/>
              </w:rPr>
              <w:t>Наименование входящей в КТСБ системы,</w:t>
            </w:r>
          </w:p>
          <w:p w14:paraId="122A75E5" w14:textId="77777777" w:rsidR="008B3AB9" w:rsidRPr="008B3AB9" w:rsidRDefault="008B3AB9" w:rsidP="008B3AB9">
            <w:pPr>
              <w:spacing w:after="0" w:line="240" w:lineRule="auto"/>
              <w:jc w:val="center"/>
              <w:rPr>
                <w:rFonts w:ascii="Times New Roman" w:hAnsi="Times New Roman"/>
                <w:i/>
                <w:sz w:val="24"/>
                <w:szCs w:val="24"/>
                <w:lang w:eastAsia="ar-SA"/>
              </w:rPr>
            </w:pPr>
            <w:r w:rsidRPr="008B3AB9">
              <w:rPr>
                <w:rFonts w:ascii="Times New Roman" w:hAnsi="Times New Roman"/>
                <w:i/>
                <w:sz w:val="24"/>
                <w:szCs w:val="24"/>
                <w:lang w:eastAsia="ar-SA"/>
              </w:rPr>
              <w:t>подлежащей ТР</w:t>
            </w:r>
          </w:p>
        </w:tc>
        <w:tc>
          <w:tcPr>
            <w:tcW w:w="1058" w:type="pct"/>
            <w:tcMar>
              <w:top w:w="0" w:type="dxa"/>
              <w:left w:w="108" w:type="dxa"/>
              <w:bottom w:w="0" w:type="dxa"/>
              <w:right w:w="108" w:type="dxa"/>
            </w:tcMar>
            <w:vAlign w:val="center"/>
            <w:hideMark/>
          </w:tcPr>
          <w:p w14:paraId="01F97C9B" w14:textId="77777777" w:rsidR="008B3AB9" w:rsidRPr="008B3AB9" w:rsidRDefault="008B3AB9" w:rsidP="008B3AB9">
            <w:pPr>
              <w:spacing w:after="0" w:line="240" w:lineRule="auto"/>
              <w:jc w:val="center"/>
              <w:rPr>
                <w:rFonts w:ascii="Times New Roman" w:hAnsi="Times New Roman"/>
                <w:i/>
                <w:sz w:val="24"/>
                <w:szCs w:val="24"/>
                <w:lang w:eastAsia="ar-SA"/>
              </w:rPr>
            </w:pPr>
            <w:r w:rsidRPr="008B3AB9">
              <w:rPr>
                <w:rFonts w:ascii="Times New Roman" w:hAnsi="Times New Roman"/>
                <w:i/>
                <w:sz w:val="24"/>
                <w:szCs w:val="24"/>
                <w:lang w:eastAsia="ar-SA"/>
              </w:rPr>
              <w:t>Периодичность оказания услуг по ТР</w:t>
            </w:r>
          </w:p>
        </w:tc>
      </w:tr>
      <w:tr w:rsidR="008B3AB9" w:rsidRPr="008B3AB9" w14:paraId="175B4161" w14:textId="77777777" w:rsidTr="00C252DB">
        <w:tc>
          <w:tcPr>
            <w:tcW w:w="300" w:type="pct"/>
            <w:tcMar>
              <w:top w:w="0" w:type="dxa"/>
              <w:left w:w="108" w:type="dxa"/>
              <w:bottom w:w="0" w:type="dxa"/>
              <w:right w:w="108" w:type="dxa"/>
            </w:tcMar>
            <w:hideMark/>
          </w:tcPr>
          <w:p w14:paraId="0CBAB25F" w14:textId="77777777" w:rsidR="008B3AB9" w:rsidRPr="008B3AB9" w:rsidRDefault="008B3AB9" w:rsidP="008B3AB9">
            <w:pPr>
              <w:jc w:val="center"/>
              <w:rPr>
                <w:rFonts w:ascii="Times New Roman" w:hAnsi="Times New Roman"/>
                <w:sz w:val="24"/>
                <w:szCs w:val="24"/>
                <w:lang w:eastAsia="ar-SA"/>
              </w:rPr>
            </w:pPr>
            <w:r w:rsidRPr="008B3AB9">
              <w:rPr>
                <w:rFonts w:ascii="Times New Roman" w:hAnsi="Times New Roman"/>
                <w:sz w:val="24"/>
                <w:szCs w:val="24"/>
                <w:lang w:eastAsia="ar-SA"/>
              </w:rPr>
              <w:t>1.</w:t>
            </w:r>
          </w:p>
        </w:tc>
        <w:tc>
          <w:tcPr>
            <w:tcW w:w="2500" w:type="pct"/>
            <w:tcMar>
              <w:top w:w="0" w:type="dxa"/>
              <w:left w:w="108" w:type="dxa"/>
              <w:bottom w:w="0" w:type="dxa"/>
              <w:right w:w="108" w:type="dxa"/>
            </w:tcMar>
            <w:hideMark/>
          </w:tcPr>
          <w:p w14:paraId="71599E68" w14:textId="77777777" w:rsidR="008B3AB9" w:rsidRPr="008B3AB9" w:rsidRDefault="008B3AB9" w:rsidP="008B3AB9">
            <w:pPr>
              <w:spacing w:after="0" w:line="240" w:lineRule="auto"/>
              <w:jc w:val="both"/>
              <w:rPr>
                <w:rFonts w:ascii="Times New Roman" w:hAnsi="Times New Roman"/>
                <w:sz w:val="24"/>
                <w:szCs w:val="24"/>
                <w:lang w:eastAsia="ar-SA"/>
              </w:rPr>
            </w:pPr>
            <w:r w:rsidRPr="008B3AB9">
              <w:rPr>
                <w:rFonts w:ascii="Times New Roman" w:hAnsi="Times New Roman"/>
                <w:sz w:val="24"/>
                <w:szCs w:val="24"/>
                <w:lang w:eastAsia="ar-SA"/>
              </w:rPr>
              <w:t>Разборка и выбраковка (дефектовка) технических средств</w:t>
            </w:r>
          </w:p>
        </w:tc>
        <w:tc>
          <w:tcPr>
            <w:tcW w:w="1142" w:type="pct"/>
            <w:vMerge w:val="restart"/>
            <w:tcMar>
              <w:top w:w="0" w:type="dxa"/>
              <w:left w:w="108" w:type="dxa"/>
              <w:bottom w:w="0" w:type="dxa"/>
              <w:right w:w="108" w:type="dxa"/>
            </w:tcMar>
            <w:vAlign w:val="center"/>
            <w:hideMark/>
          </w:tcPr>
          <w:p w14:paraId="161EE8F4" w14:textId="3B9250CE" w:rsidR="008B3AB9" w:rsidRPr="008B3AB9" w:rsidRDefault="008B3AB9" w:rsidP="001902B6">
            <w:pPr>
              <w:spacing w:after="0" w:line="240" w:lineRule="auto"/>
              <w:jc w:val="center"/>
              <w:rPr>
                <w:rFonts w:ascii="Times New Roman" w:hAnsi="Times New Roman"/>
                <w:sz w:val="24"/>
                <w:szCs w:val="24"/>
                <w:lang w:eastAsia="ar-SA"/>
              </w:rPr>
            </w:pPr>
            <w:r w:rsidRPr="001902B6">
              <w:rPr>
                <w:rFonts w:ascii="Times New Roman" w:hAnsi="Times New Roman"/>
                <w:sz w:val="24"/>
                <w:szCs w:val="24"/>
                <w:lang w:eastAsia="ar-SA"/>
              </w:rPr>
              <w:t xml:space="preserve">СОТС, </w:t>
            </w:r>
            <w:r w:rsidR="004C4D8C" w:rsidRPr="001902B6">
              <w:rPr>
                <w:rFonts w:ascii="Times New Roman" w:hAnsi="Times New Roman"/>
                <w:sz w:val="24"/>
                <w:szCs w:val="24"/>
                <w:lang w:eastAsia="ar-SA"/>
              </w:rPr>
              <w:t>АПС, ОхПС, СОЭУ</w:t>
            </w:r>
          </w:p>
        </w:tc>
        <w:tc>
          <w:tcPr>
            <w:tcW w:w="1058" w:type="pct"/>
            <w:vMerge w:val="restart"/>
            <w:tcMar>
              <w:top w:w="0" w:type="dxa"/>
              <w:left w:w="108" w:type="dxa"/>
              <w:bottom w:w="0" w:type="dxa"/>
              <w:right w:w="108" w:type="dxa"/>
            </w:tcMar>
            <w:vAlign w:val="center"/>
            <w:hideMark/>
          </w:tcPr>
          <w:p w14:paraId="3ADBA525" w14:textId="77777777" w:rsidR="008B3AB9" w:rsidRPr="008B3AB9" w:rsidRDefault="008B3AB9" w:rsidP="008B3AB9">
            <w:pPr>
              <w:jc w:val="center"/>
              <w:rPr>
                <w:rFonts w:ascii="Times New Roman" w:hAnsi="Times New Roman"/>
                <w:sz w:val="24"/>
                <w:szCs w:val="24"/>
                <w:lang w:eastAsia="ar-SA"/>
              </w:rPr>
            </w:pPr>
            <w:r w:rsidRPr="008B3AB9">
              <w:rPr>
                <w:rFonts w:ascii="Times New Roman" w:hAnsi="Times New Roman"/>
                <w:sz w:val="24"/>
                <w:szCs w:val="24"/>
                <w:lang w:eastAsia="ar-SA"/>
              </w:rPr>
              <w:t>При выявлении неисправности</w:t>
            </w:r>
          </w:p>
        </w:tc>
      </w:tr>
      <w:tr w:rsidR="008B3AB9" w:rsidRPr="008B3AB9" w14:paraId="15C4CAC4" w14:textId="77777777" w:rsidTr="00C252DB">
        <w:tc>
          <w:tcPr>
            <w:tcW w:w="300" w:type="pct"/>
            <w:tcMar>
              <w:top w:w="0" w:type="dxa"/>
              <w:left w:w="108" w:type="dxa"/>
              <w:bottom w:w="0" w:type="dxa"/>
              <w:right w:w="108" w:type="dxa"/>
            </w:tcMar>
            <w:hideMark/>
          </w:tcPr>
          <w:p w14:paraId="22E7DDE9" w14:textId="77777777" w:rsidR="008B3AB9" w:rsidRPr="008B3AB9" w:rsidRDefault="008B3AB9" w:rsidP="008B3AB9">
            <w:pPr>
              <w:jc w:val="center"/>
              <w:rPr>
                <w:rFonts w:ascii="Times New Roman" w:hAnsi="Times New Roman"/>
                <w:sz w:val="24"/>
                <w:szCs w:val="24"/>
                <w:lang w:eastAsia="ar-SA"/>
              </w:rPr>
            </w:pPr>
            <w:r w:rsidRPr="008B3AB9">
              <w:rPr>
                <w:rFonts w:ascii="Times New Roman" w:hAnsi="Times New Roman"/>
                <w:sz w:val="24"/>
                <w:szCs w:val="24"/>
                <w:lang w:eastAsia="ar-SA"/>
              </w:rPr>
              <w:t>2.</w:t>
            </w:r>
          </w:p>
        </w:tc>
        <w:tc>
          <w:tcPr>
            <w:tcW w:w="2500" w:type="pct"/>
            <w:tcMar>
              <w:top w:w="0" w:type="dxa"/>
              <w:left w:w="108" w:type="dxa"/>
              <w:bottom w:w="0" w:type="dxa"/>
              <w:right w:w="108" w:type="dxa"/>
            </w:tcMar>
            <w:hideMark/>
          </w:tcPr>
          <w:p w14:paraId="34390BE9" w14:textId="77777777" w:rsidR="008B3AB9" w:rsidRPr="008B3AB9" w:rsidRDefault="008B3AB9" w:rsidP="008B3AB9">
            <w:pPr>
              <w:spacing w:after="0" w:line="240" w:lineRule="auto"/>
              <w:jc w:val="both"/>
              <w:rPr>
                <w:rFonts w:ascii="Times New Roman" w:hAnsi="Times New Roman"/>
                <w:sz w:val="24"/>
                <w:szCs w:val="24"/>
                <w:lang w:eastAsia="ar-SA"/>
              </w:rPr>
            </w:pPr>
            <w:r w:rsidRPr="008B3AB9">
              <w:rPr>
                <w:rFonts w:ascii="Times New Roman" w:hAnsi="Times New Roman"/>
                <w:sz w:val="24"/>
                <w:szCs w:val="24"/>
                <w:lang w:eastAsia="ar-SA"/>
              </w:rPr>
              <w:t>Замена (восстановление) неисправных деталей, сборочных единиц, агрегатов</w:t>
            </w:r>
          </w:p>
        </w:tc>
        <w:tc>
          <w:tcPr>
            <w:tcW w:w="1142" w:type="pct"/>
            <w:vMerge/>
            <w:tcMar>
              <w:top w:w="0" w:type="dxa"/>
              <w:left w:w="108" w:type="dxa"/>
              <w:bottom w:w="0" w:type="dxa"/>
              <w:right w:w="108" w:type="dxa"/>
            </w:tcMar>
          </w:tcPr>
          <w:p w14:paraId="0B8AC270" w14:textId="77777777" w:rsidR="008B3AB9" w:rsidRPr="008B3AB9" w:rsidRDefault="008B3AB9" w:rsidP="008B3AB9">
            <w:pPr>
              <w:spacing w:after="0" w:line="240" w:lineRule="auto"/>
              <w:jc w:val="center"/>
              <w:rPr>
                <w:rFonts w:ascii="Times New Roman" w:hAnsi="Times New Roman"/>
                <w:sz w:val="24"/>
                <w:szCs w:val="24"/>
                <w:lang w:eastAsia="ar-SA"/>
              </w:rPr>
            </w:pPr>
          </w:p>
        </w:tc>
        <w:tc>
          <w:tcPr>
            <w:tcW w:w="1058" w:type="pct"/>
            <w:vMerge/>
            <w:tcMar>
              <w:top w:w="0" w:type="dxa"/>
              <w:left w:w="108" w:type="dxa"/>
              <w:bottom w:w="0" w:type="dxa"/>
              <w:right w:w="108" w:type="dxa"/>
            </w:tcMar>
            <w:vAlign w:val="center"/>
          </w:tcPr>
          <w:p w14:paraId="6551FF87" w14:textId="77777777" w:rsidR="008B3AB9" w:rsidRPr="008B3AB9" w:rsidRDefault="008B3AB9" w:rsidP="008B3AB9">
            <w:pPr>
              <w:jc w:val="both"/>
              <w:rPr>
                <w:rFonts w:ascii="Times New Roman" w:hAnsi="Times New Roman"/>
                <w:sz w:val="24"/>
                <w:szCs w:val="24"/>
                <w:lang w:eastAsia="ar-SA"/>
              </w:rPr>
            </w:pPr>
          </w:p>
        </w:tc>
      </w:tr>
      <w:tr w:rsidR="008B3AB9" w:rsidRPr="008B3AB9" w14:paraId="1DCA05A8" w14:textId="77777777" w:rsidTr="00C252DB">
        <w:tc>
          <w:tcPr>
            <w:tcW w:w="300" w:type="pct"/>
            <w:tcMar>
              <w:top w:w="0" w:type="dxa"/>
              <w:left w:w="108" w:type="dxa"/>
              <w:bottom w:w="0" w:type="dxa"/>
              <w:right w:w="108" w:type="dxa"/>
            </w:tcMar>
            <w:hideMark/>
          </w:tcPr>
          <w:p w14:paraId="39A38A2F" w14:textId="77777777" w:rsidR="008B3AB9" w:rsidRPr="008B3AB9" w:rsidRDefault="008B3AB9" w:rsidP="008B3AB9">
            <w:pPr>
              <w:jc w:val="center"/>
              <w:rPr>
                <w:rFonts w:ascii="Times New Roman" w:hAnsi="Times New Roman"/>
                <w:sz w:val="24"/>
                <w:szCs w:val="24"/>
                <w:lang w:eastAsia="ar-SA"/>
              </w:rPr>
            </w:pPr>
            <w:r w:rsidRPr="008B3AB9">
              <w:rPr>
                <w:rFonts w:ascii="Times New Roman" w:hAnsi="Times New Roman"/>
                <w:sz w:val="24"/>
                <w:szCs w:val="24"/>
                <w:lang w:eastAsia="ar-SA"/>
              </w:rPr>
              <w:t>3.</w:t>
            </w:r>
          </w:p>
        </w:tc>
        <w:tc>
          <w:tcPr>
            <w:tcW w:w="2500" w:type="pct"/>
            <w:tcMar>
              <w:top w:w="0" w:type="dxa"/>
              <w:left w:w="108" w:type="dxa"/>
              <w:bottom w:w="0" w:type="dxa"/>
              <w:right w:w="108" w:type="dxa"/>
            </w:tcMar>
            <w:hideMark/>
          </w:tcPr>
          <w:p w14:paraId="51F903C4" w14:textId="77777777" w:rsidR="008B3AB9" w:rsidRPr="008B3AB9" w:rsidRDefault="008B3AB9" w:rsidP="008B3AB9">
            <w:pPr>
              <w:spacing w:after="0" w:line="240" w:lineRule="auto"/>
              <w:jc w:val="both"/>
              <w:rPr>
                <w:rFonts w:ascii="Times New Roman" w:hAnsi="Times New Roman"/>
                <w:sz w:val="24"/>
                <w:szCs w:val="24"/>
                <w:lang w:eastAsia="ar-SA"/>
              </w:rPr>
            </w:pPr>
            <w:r w:rsidRPr="008B3AB9">
              <w:rPr>
                <w:rFonts w:ascii="Times New Roman" w:hAnsi="Times New Roman"/>
                <w:sz w:val="24"/>
                <w:szCs w:val="24"/>
                <w:lang w:eastAsia="ar-SA"/>
              </w:rPr>
              <w:t>Сборка, проверка работоспособности и регулировка системы</w:t>
            </w:r>
          </w:p>
        </w:tc>
        <w:tc>
          <w:tcPr>
            <w:tcW w:w="1142" w:type="pct"/>
            <w:vMerge/>
            <w:tcMar>
              <w:top w:w="0" w:type="dxa"/>
              <w:left w:w="108" w:type="dxa"/>
              <w:bottom w:w="0" w:type="dxa"/>
              <w:right w:w="108" w:type="dxa"/>
            </w:tcMar>
          </w:tcPr>
          <w:p w14:paraId="5912561C" w14:textId="77777777" w:rsidR="008B3AB9" w:rsidRPr="008B3AB9" w:rsidRDefault="008B3AB9" w:rsidP="008B3AB9">
            <w:pPr>
              <w:spacing w:after="0" w:line="240" w:lineRule="auto"/>
              <w:jc w:val="center"/>
              <w:rPr>
                <w:rFonts w:ascii="Times New Roman" w:hAnsi="Times New Roman"/>
                <w:sz w:val="24"/>
                <w:szCs w:val="24"/>
                <w:lang w:eastAsia="ar-SA"/>
              </w:rPr>
            </w:pPr>
          </w:p>
        </w:tc>
        <w:tc>
          <w:tcPr>
            <w:tcW w:w="1058" w:type="pct"/>
            <w:vMerge/>
            <w:tcMar>
              <w:top w:w="0" w:type="dxa"/>
              <w:left w:w="108" w:type="dxa"/>
              <w:bottom w:w="0" w:type="dxa"/>
              <w:right w:w="108" w:type="dxa"/>
            </w:tcMar>
            <w:vAlign w:val="center"/>
          </w:tcPr>
          <w:p w14:paraId="2F7E5D32" w14:textId="77777777" w:rsidR="008B3AB9" w:rsidRPr="008B3AB9" w:rsidRDefault="008B3AB9" w:rsidP="008B3AB9">
            <w:pPr>
              <w:jc w:val="both"/>
              <w:rPr>
                <w:rFonts w:ascii="Times New Roman" w:hAnsi="Times New Roman"/>
                <w:sz w:val="24"/>
                <w:szCs w:val="24"/>
                <w:lang w:eastAsia="ar-SA"/>
              </w:rPr>
            </w:pPr>
          </w:p>
        </w:tc>
      </w:tr>
      <w:tr w:rsidR="008B3AB9" w:rsidRPr="008B3AB9" w14:paraId="5799DA14" w14:textId="77777777" w:rsidTr="00C252DB">
        <w:tc>
          <w:tcPr>
            <w:tcW w:w="300" w:type="pct"/>
            <w:tcMar>
              <w:top w:w="0" w:type="dxa"/>
              <w:left w:w="108" w:type="dxa"/>
              <w:bottom w:w="0" w:type="dxa"/>
              <w:right w:w="108" w:type="dxa"/>
            </w:tcMar>
            <w:hideMark/>
          </w:tcPr>
          <w:p w14:paraId="6A47C43D" w14:textId="77777777" w:rsidR="008B3AB9" w:rsidRPr="008B3AB9" w:rsidRDefault="008B3AB9" w:rsidP="008B3AB9">
            <w:pPr>
              <w:jc w:val="center"/>
              <w:rPr>
                <w:rFonts w:ascii="Times New Roman" w:hAnsi="Times New Roman"/>
                <w:sz w:val="24"/>
                <w:szCs w:val="24"/>
                <w:lang w:eastAsia="ar-SA"/>
              </w:rPr>
            </w:pPr>
            <w:r w:rsidRPr="008B3AB9">
              <w:rPr>
                <w:rFonts w:ascii="Times New Roman" w:hAnsi="Times New Roman"/>
                <w:sz w:val="24"/>
                <w:szCs w:val="24"/>
                <w:lang w:eastAsia="ar-SA"/>
              </w:rPr>
              <w:t>4.</w:t>
            </w:r>
          </w:p>
        </w:tc>
        <w:tc>
          <w:tcPr>
            <w:tcW w:w="2500" w:type="pct"/>
            <w:tcMar>
              <w:top w:w="0" w:type="dxa"/>
              <w:left w:w="108" w:type="dxa"/>
              <w:bottom w:w="0" w:type="dxa"/>
              <w:right w:w="108" w:type="dxa"/>
            </w:tcMar>
            <w:hideMark/>
          </w:tcPr>
          <w:p w14:paraId="5E403991" w14:textId="77777777" w:rsidR="008B3AB9" w:rsidRPr="008B3AB9" w:rsidRDefault="008B3AB9" w:rsidP="008B3AB9">
            <w:pPr>
              <w:spacing w:after="0" w:line="240" w:lineRule="auto"/>
              <w:jc w:val="both"/>
              <w:rPr>
                <w:rFonts w:ascii="Times New Roman" w:hAnsi="Times New Roman"/>
                <w:sz w:val="24"/>
                <w:szCs w:val="24"/>
                <w:lang w:eastAsia="ar-SA"/>
              </w:rPr>
            </w:pPr>
            <w:r w:rsidRPr="008B3AB9">
              <w:rPr>
                <w:rFonts w:ascii="Times New Roman" w:hAnsi="Times New Roman"/>
                <w:sz w:val="24"/>
                <w:szCs w:val="24"/>
                <w:lang w:eastAsia="ar-SA"/>
              </w:rPr>
              <w:t>Проверка системы в составе комплекса</w:t>
            </w:r>
          </w:p>
        </w:tc>
        <w:tc>
          <w:tcPr>
            <w:tcW w:w="1142" w:type="pct"/>
            <w:vMerge/>
            <w:tcMar>
              <w:top w:w="0" w:type="dxa"/>
              <w:left w:w="108" w:type="dxa"/>
              <w:bottom w:w="0" w:type="dxa"/>
              <w:right w:w="108" w:type="dxa"/>
            </w:tcMar>
          </w:tcPr>
          <w:p w14:paraId="60ED4E9C" w14:textId="77777777" w:rsidR="008B3AB9" w:rsidRPr="008B3AB9" w:rsidRDefault="008B3AB9" w:rsidP="008B3AB9">
            <w:pPr>
              <w:spacing w:after="0" w:line="240" w:lineRule="auto"/>
              <w:jc w:val="center"/>
              <w:rPr>
                <w:rFonts w:ascii="Times New Roman" w:hAnsi="Times New Roman"/>
                <w:sz w:val="24"/>
                <w:szCs w:val="24"/>
                <w:lang w:eastAsia="ar-SA"/>
              </w:rPr>
            </w:pPr>
          </w:p>
        </w:tc>
        <w:tc>
          <w:tcPr>
            <w:tcW w:w="1058" w:type="pct"/>
            <w:vMerge/>
            <w:tcMar>
              <w:top w:w="0" w:type="dxa"/>
              <w:left w:w="108" w:type="dxa"/>
              <w:bottom w:w="0" w:type="dxa"/>
              <w:right w:w="108" w:type="dxa"/>
            </w:tcMar>
            <w:vAlign w:val="center"/>
          </w:tcPr>
          <w:p w14:paraId="0AED95D6" w14:textId="77777777" w:rsidR="008B3AB9" w:rsidRPr="008B3AB9" w:rsidRDefault="008B3AB9" w:rsidP="008B3AB9">
            <w:pPr>
              <w:jc w:val="both"/>
              <w:rPr>
                <w:rFonts w:ascii="Times New Roman" w:hAnsi="Times New Roman"/>
                <w:sz w:val="24"/>
                <w:szCs w:val="24"/>
                <w:lang w:eastAsia="ar-SA"/>
              </w:rPr>
            </w:pPr>
          </w:p>
        </w:tc>
      </w:tr>
      <w:tr w:rsidR="008B3AB9" w:rsidRPr="008B3AB9" w14:paraId="5D40E001" w14:textId="77777777" w:rsidTr="00C252DB">
        <w:tc>
          <w:tcPr>
            <w:tcW w:w="300" w:type="pct"/>
            <w:tcMar>
              <w:top w:w="0" w:type="dxa"/>
              <w:left w:w="108" w:type="dxa"/>
              <w:bottom w:w="0" w:type="dxa"/>
              <w:right w:w="108" w:type="dxa"/>
            </w:tcMar>
            <w:hideMark/>
          </w:tcPr>
          <w:p w14:paraId="445018F7" w14:textId="77777777" w:rsidR="008B3AB9" w:rsidRPr="008B3AB9" w:rsidRDefault="008B3AB9" w:rsidP="008B3AB9">
            <w:pPr>
              <w:jc w:val="center"/>
              <w:rPr>
                <w:rFonts w:ascii="Times New Roman" w:hAnsi="Times New Roman"/>
                <w:sz w:val="24"/>
                <w:szCs w:val="24"/>
                <w:lang w:eastAsia="ar-SA"/>
              </w:rPr>
            </w:pPr>
            <w:r w:rsidRPr="008B3AB9">
              <w:rPr>
                <w:rFonts w:ascii="Times New Roman" w:hAnsi="Times New Roman"/>
                <w:sz w:val="24"/>
                <w:szCs w:val="24"/>
                <w:lang w:eastAsia="ar-SA"/>
              </w:rPr>
              <w:t>5.</w:t>
            </w:r>
          </w:p>
        </w:tc>
        <w:tc>
          <w:tcPr>
            <w:tcW w:w="2500" w:type="pct"/>
            <w:tcMar>
              <w:top w:w="0" w:type="dxa"/>
              <w:left w:w="108" w:type="dxa"/>
              <w:bottom w:w="0" w:type="dxa"/>
              <w:right w:w="108" w:type="dxa"/>
            </w:tcMar>
            <w:hideMark/>
          </w:tcPr>
          <w:p w14:paraId="4FDAA48E" w14:textId="77777777" w:rsidR="008B3AB9" w:rsidRPr="008B3AB9" w:rsidRDefault="008B3AB9" w:rsidP="008B3AB9">
            <w:pPr>
              <w:spacing w:after="0" w:line="240" w:lineRule="auto"/>
              <w:jc w:val="both"/>
              <w:rPr>
                <w:rFonts w:ascii="Times New Roman" w:hAnsi="Times New Roman"/>
                <w:sz w:val="24"/>
                <w:szCs w:val="24"/>
                <w:lang w:eastAsia="ar-SA"/>
              </w:rPr>
            </w:pPr>
            <w:r w:rsidRPr="008B3AB9">
              <w:rPr>
                <w:rFonts w:ascii="Times New Roman" w:hAnsi="Times New Roman"/>
                <w:sz w:val="24"/>
                <w:szCs w:val="24"/>
                <w:lang w:eastAsia="ar-SA"/>
              </w:rPr>
              <w:t>Ввод системы в работу в общий комплекс</w:t>
            </w:r>
          </w:p>
        </w:tc>
        <w:tc>
          <w:tcPr>
            <w:tcW w:w="1142" w:type="pct"/>
            <w:vMerge/>
            <w:tcMar>
              <w:top w:w="0" w:type="dxa"/>
              <w:left w:w="108" w:type="dxa"/>
              <w:bottom w:w="0" w:type="dxa"/>
              <w:right w:w="108" w:type="dxa"/>
            </w:tcMar>
          </w:tcPr>
          <w:p w14:paraId="11E7B9D9" w14:textId="77777777" w:rsidR="008B3AB9" w:rsidRPr="008B3AB9" w:rsidRDefault="008B3AB9" w:rsidP="008B3AB9">
            <w:pPr>
              <w:spacing w:after="0" w:line="240" w:lineRule="auto"/>
              <w:jc w:val="center"/>
              <w:rPr>
                <w:rFonts w:ascii="Times New Roman" w:hAnsi="Times New Roman"/>
                <w:sz w:val="24"/>
                <w:szCs w:val="24"/>
                <w:lang w:eastAsia="ar-SA"/>
              </w:rPr>
            </w:pPr>
          </w:p>
        </w:tc>
        <w:tc>
          <w:tcPr>
            <w:tcW w:w="1058" w:type="pct"/>
            <w:vMerge/>
            <w:tcMar>
              <w:top w:w="0" w:type="dxa"/>
              <w:left w:w="108" w:type="dxa"/>
              <w:bottom w:w="0" w:type="dxa"/>
              <w:right w:w="108" w:type="dxa"/>
            </w:tcMar>
            <w:vAlign w:val="center"/>
          </w:tcPr>
          <w:p w14:paraId="01D180A5" w14:textId="77777777" w:rsidR="008B3AB9" w:rsidRPr="008B3AB9" w:rsidRDefault="008B3AB9" w:rsidP="008B3AB9">
            <w:pPr>
              <w:jc w:val="both"/>
              <w:rPr>
                <w:rFonts w:ascii="Times New Roman" w:hAnsi="Times New Roman"/>
                <w:sz w:val="24"/>
                <w:szCs w:val="24"/>
                <w:lang w:eastAsia="ar-SA"/>
              </w:rPr>
            </w:pPr>
          </w:p>
        </w:tc>
      </w:tr>
    </w:tbl>
    <w:p w14:paraId="401EC292" w14:textId="19FB39B6" w:rsidR="00FC28D0" w:rsidRPr="00FC28D0" w:rsidRDefault="00FC28D0" w:rsidP="00D26DBE">
      <w:pPr>
        <w:pStyle w:val="ConsPlusNormal"/>
        <w:numPr>
          <w:ilvl w:val="0"/>
          <w:numId w:val="2"/>
        </w:numPr>
        <w:ind w:left="0" w:firstLine="709"/>
        <w:jc w:val="both"/>
        <w:rPr>
          <w:rFonts w:ascii="Times New Roman" w:hAnsi="Times New Roman"/>
          <w:sz w:val="28"/>
          <w:szCs w:val="28"/>
        </w:rPr>
      </w:pPr>
      <w:r w:rsidRPr="00FC28D0">
        <w:rPr>
          <w:rFonts w:ascii="Times New Roman" w:hAnsi="Times New Roman"/>
          <w:sz w:val="28"/>
          <w:szCs w:val="28"/>
        </w:rPr>
        <w:t xml:space="preserve">Периодичность и содержание услуг, предусмотренных для проведения ТР отдельной системы, может варьироваться в процессе исполнения условий договора в зависимости от назначения, состава системы, условий ее применения и отдельных ее составляющих, а также иных </w:t>
      </w:r>
      <w:r w:rsidRPr="00FC28D0">
        <w:rPr>
          <w:rFonts w:ascii="Times New Roman" w:hAnsi="Times New Roman"/>
          <w:sz w:val="28"/>
          <w:szCs w:val="28"/>
        </w:rPr>
        <w:lastRenderedPageBreak/>
        <w:t>особенностей, важных для поддержания системы в работоспособном состоянии, и обеспечения полноты безопасности, предусмотренной технической документацией на систему.</w:t>
      </w:r>
    </w:p>
    <w:p w14:paraId="771B3566" w14:textId="5A176CC8" w:rsidR="00FC28D0" w:rsidRPr="00FC28D0" w:rsidRDefault="00FC28D0" w:rsidP="00D26DBE">
      <w:pPr>
        <w:pStyle w:val="ConsPlusNormal"/>
        <w:numPr>
          <w:ilvl w:val="0"/>
          <w:numId w:val="2"/>
        </w:numPr>
        <w:ind w:left="0" w:firstLine="709"/>
        <w:jc w:val="both"/>
        <w:rPr>
          <w:rFonts w:ascii="Times New Roman" w:hAnsi="Times New Roman"/>
          <w:sz w:val="28"/>
          <w:szCs w:val="28"/>
        </w:rPr>
      </w:pPr>
      <w:r w:rsidRPr="00FC28D0">
        <w:rPr>
          <w:rFonts w:ascii="Times New Roman" w:hAnsi="Times New Roman"/>
          <w:sz w:val="28"/>
          <w:szCs w:val="28"/>
        </w:rPr>
        <w:t xml:space="preserve">Перечень и количество технических средств систем </w:t>
      </w:r>
      <w:r w:rsidRPr="001902B6">
        <w:rPr>
          <w:rFonts w:ascii="Times New Roman" w:hAnsi="Times New Roman"/>
          <w:sz w:val="28"/>
          <w:szCs w:val="28"/>
        </w:rPr>
        <w:t xml:space="preserve">СОТС, </w:t>
      </w:r>
      <w:r w:rsidR="004C4D8C" w:rsidRPr="001902B6">
        <w:rPr>
          <w:rFonts w:ascii="Times New Roman" w:hAnsi="Times New Roman"/>
          <w:sz w:val="28"/>
          <w:szCs w:val="28"/>
          <w:lang w:eastAsia="ar-SA"/>
        </w:rPr>
        <w:t>АПС, ОхПС, СОЭУ</w:t>
      </w:r>
      <w:r w:rsidR="004C4D8C" w:rsidRPr="00FC28D0">
        <w:rPr>
          <w:rFonts w:ascii="Times New Roman" w:hAnsi="Times New Roman"/>
          <w:sz w:val="28"/>
          <w:szCs w:val="28"/>
        </w:rPr>
        <w:t xml:space="preserve"> </w:t>
      </w:r>
      <w:r w:rsidRPr="00FC28D0">
        <w:rPr>
          <w:rFonts w:ascii="Times New Roman" w:hAnsi="Times New Roman"/>
          <w:sz w:val="28"/>
          <w:szCs w:val="28"/>
        </w:rPr>
        <w:t>подлежащих ТО, ТР указан в приложении № 1 к настоящему ТЗ.</w:t>
      </w:r>
    </w:p>
    <w:p w14:paraId="69DC8C81" w14:textId="0D3FA1A6" w:rsidR="00FC28D0" w:rsidRPr="00FC28D0" w:rsidRDefault="00FC28D0" w:rsidP="00D26DBE">
      <w:pPr>
        <w:pStyle w:val="ConsPlusNormal"/>
        <w:numPr>
          <w:ilvl w:val="0"/>
          <w:numId w:val="2"/>
        </w:numPr>
        <w:ind w:left="0" w:firstLine="709"/>
        <w:jc w:val="both"/>
        <w:rPr>
          <w:rFonts w:ascii="Times New Roman" w:hAnsi="Times New Roman"/>
          <w:strike/>
          <w:sz w:val="28"/>
          <w:szCs w:val="28"/>
        </w:rPr>
      </w:pPr>
      <w:r w:rsidRPr="00FC28D0">
        <w:rPr>
          <w:rFonts w:ascii="Times New Roman" w:hAnsi="Times New Roman"/>
          <w:sz w:val="28"/>
          <w:szCs w:val="28"/>
        </w:rPr>
        <w:t xml:space="preserve">Перед началом работ по ТО, ТР Исполнитель совместно </w:t>
      </w:r>
      <w:r w:rsidR="008B1100">
        <w:rPr>
          <w:rFonts w:ascii="Times New Roman" w:hAnsi="Times New Roman"/>
          <w:sz w:val="28"/>
          <w:szCs w:val="28"/>
        </w:rPr>
        <w:br/>
      </w:r>
      <w:r w:rsidRPr="00FC28D0">
        <w:rPr>
          <w:rFonts w:ascii="Times New Roman" w:hAnsi="Times New Roman"/>
          <w:sz w:val="28"/>
          <w:szCs w:val="28"/>
        </w:rPr>
        <w:t xml:space="preserve">с Заказчиком обязан провести первичное обследование систем и оформить акт первичного обследования системы в соответствии с приложением «Б» </w:t>
      </w:r>
      <w:r w:rsidRPr="00FC28D0">
        <w:rPr>
          <w:rFonts w:ascii="Times New Roman" w:hAnsi="Times New Roman"/>
          <w:sz w:val="28"/>
          <w:szCs w:val="28"/>
        </w:rPr>
        <w:br/>
        <w:t xml:space="preserve">ГОСТ Р 54101-2010 «Средства автоматизации и системы управления. Средства и системы обеспечения безопасности. Техническое обслуживание </w:t>
      </w:r>
      <w:r w:rsidR="008B1100">
        <w:rPr>
          <w:rFonts w:ascii="Times New Roman" w:hAnsi="Times New Roman"/>
          <w:sz w:val="28"/>
          <w:szCs w:val="28"/>
        </w:rPr>
        <w:br/>
      </w:r>
      <w:r w:rsidRPr="00FC28D0">
        <w:rPr>
          <w:rFonts w:ascii="Times New Roman" w:hAnsi="Times New Roman"/>
          <w:sz w:val="28"/>
          <w:szCs w:val="28"/>
        </w:rPr>
        <w:t xml:space="preserve">и текущий ремонт», а также оформить график проведения ТО (указывается </w:t>
      </w:r>
      <w:r w:rsidR="008B1100">
        <w:rPr>
          <w:rFonts w:ascii="Times New Roman" w:hAnsi="Times New Roman"/>
          <w:sz w:val="28"/>
          <w:szCs w:val="28"/>
        </w:rPr>
        <w:br/>
      </w:r>
      <w:r w:rsidRPr="00FC28D0">
        <w:rPr>
          <w:rFonts w:ascii="Times New Roman" w:hAnsi="Times New Roman"/>
          <w:sz w:val="28"/>
          <w:szCs w:val="28"/>
        </w:rPr>
        <w:t>в договоре в качестве приложения, являющегося его неотъемлемой частью).</w:t>
      </w:r>
    </w:p>
    <w:p w14:paraId="4D0713D8" w14:textId="32CB6419" w:rsidR="00FC28D0" w:rsidRPr="00FC28D0" w:rsidRDefault="00FC28D0" w:rsidP="00FC28D0">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FC28D0">
        <w:rPr>
          <w:rFonts w:ascii="Times New Roman" w:eastAsia="Times New Roman" w:hAnsi="Times New Roman"/>
          <w:sz w:val="28"/>
          <w:szCs w:val="28"/>
          <w:lang w:eastAsia="ru-RU"/>
        </w:rPr>
        <w:t xml:space="preserve">В течение </w:t>
      </w:r>
      <w:r w:rsidR="004C4D8C" w:rsidRPr="00ED65E9">
        <w:rPr>
          <w:rFonts w:ascii="Times New Roman" w:eastAsia="Times New Roman" w:hAnsi="Times New Roman"/>
          <w:sz w:val="28"/>
          <w:szCs w:val="28"/>
          <w:lang w:eastAsia="ru-RU"/>
        </w:rPr>
        <w:t>5</w:t>
      </w:r>
      <w:r w:rsidRPr="00ED65E9">
        <w:rPr>
          <w:rFonts w:ascii="Times New Roman" w:eastAsia="Times New Roman" w:hAnsi="Times New Roman"/>
          <w:sz w:val="28"/>
          <w:szCs w:val="28"/>
          <w:lang w:eastAsia="ru-RU"/>
        </w:rPr>
        <w:t xml:space="preserve"> </w:t>
      </w:r>
      <w:r w:rsidRPr="00ED65E9">
        <w:rPr>
          <w:rFonts w:ascii="Times New Roman" w:eastAsia="Times New Roman" w:hAnsi="Times New Roman"/>
          <w:i/>
          <w:sz w:val="28"/>
          <w:szCs w:val="28"/>
          <w:lang w:eastAsia="ru-RU"/>
        </w:rPr>
        <w:t>(</w:t>
      </w:r>
      <w:r w:rsidR="004C4D8C" w:rsidRPr="00ED65E9">
        <w:rPr>
          <w:rFonts w:ascii="Times New Roman" w:eastAsia="Times New Roman" w:hAnsi="Times New Roman"/>
          <w:i/>
          <w:sz w:val="28"/>
          <w:szCs w:val="28"/>
          <w:lang w:eastAsia="ru-RU"/>
        </w:rPr>
        <w:t>пяти</w:t>
      </w:r>
      <w:r w:rsidRPr="00ED65E9">
        <w:rPr>
          <w:rFonts w:ascii="Times New Roman" w:eastAsia="Times New Roman" w:hAnsi="Times New Roman"/>
          <w:i/>
          <w:sz w:val="28"/>
          <w:szCs w:val="28"/>
          <w:lang w:eastAsia="ru-RU"/>
        </w:rPr>
        <w:t>)</w:t>
      </w:r>
      <w:r w:rsidRPr="00ED65E9">
        <w:rPr>
          <w:rFonts w:ascii="Times New Roman" w:eastAsia="Times New Roman" w:hAnsi="Times New Roman"/>
          <w:sz w:val="28"/>
          <w:szCs w:val="28"/>
          <w:lang w:eastAsia="ru-RU"/>
        </w:rPr>
        <w:t xml:space="preserve"> рабочих</w:t>
      </w:r>
      <w:r w:rsidRPr="00FC28D0">
        <w:rPr>
          <w:rFonts w:ascii="Times New Roman" w:eastAsia="Times New Roman" w:hAnsi="Times New Roman"/>
          <w:sz w:val="28"/>
          <w:szCs w:val="28"/>
          <w:lang w:eastAsia="ru-RU"/>
        </w:rPr>
        <w:t xml:space="preserve"> дней с даты заключения договора Исполнитель обязан представить на согласование Заказчику график проведения ТО, ТР систем в соответствии с приложением «Б» </w:t>
      </w:r>
      <w:r w:rsidR="008B1100">
        <w:rPr>
          <w:rFonts w:ascii="Times New Roman" w:eastAsia="Times New Roman" w:hAnsi="Times New Roman"/>
          <w:sz w:val="28"/>
          <w:szCs w:val="28"/>
          <w:lang w:eastAsia="ru-RU"/>
        </w:rPr>
        <w:br/>
      </w:r>
      <w:r w:rsidRPr="00FC28D0">
        <w:rPr>
          <w:rFonts w:ascii="Times New Roman" w:eastAsia="Times New Roman" w:hAnsi="Times New Roman"/>
          <w:sz w:val="28"/>
          <w:szCs w:val="28"/>
          <w:lang w:eastAsia="ru-RU"/>
        </w:rPr>
        <w:t xml:space="preserve">ГОСТ Р 54101-2010 «Средства автоматизации и системы управления. Средства и системы обеспечения безопасности. Техническое обслуживание </w:t>
      </w:r>
      <w:r w:rsidR="008B1100">
        <w:rPr>
          <w:rFonts w:ascii="Times New Roman" w:eastAsia="Times New Roman" w:hAnsi="Times New Roman"/>
          <w:sz w:val="28"/>
          <w:szCs w:val="28"/>
          <w:lang w:eastAsia="ru-RU"/>
        </w:rPr>
        <w:br/>
      </w:r>
      <w:r w:rsidRPr="00FC28D0">
        <w:rPr>
          <w:rFonts w:ascii="Times New Roman" w:eastAsia="Times New Roman" w:hAnsi="Times New Roman"/>
          <w:sz w:val="28"/>
          <w:szCs w:val="28"/>
          <w:lang w:eastAsia="ru-RU"/>
        </w:rPr>
        <w:t>и текущий ремонт».</w:t>
      </w:r>
    </w:p>
    <w:p w14:paraId="23911D49" w14:textId="77777777" w:rsidR="00FC28D0" w:rsidRPr="00FC28D0" w:rsidRDefault="00FC28D0" w:rsidP="00FC28D0">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FC28D0">
        <w:rPr>
          <w:rFonts w:ascii="Times New Roman" w:eastAsia="Times New Roman" w:hAnsi="Times New Roman"/>
          <w:sz w:val="28"/>
          <w:szCs w:val="28"/>
          <w:lang w:eastAsia="ru-RU"/>
        </w:rPr>
        <w:t>При подписании договора Исполнитель обязан предоставить контактную информацию: электронный адрес, телефон диспетчера или инженера для принятия заявок.</w:t>
      </w:r>
    </w:p>
    <w:p w14:paraId="111D4EDE" w14:textId="4B2FFC4C" w:rsidR="00FC28D0" w:rsidRPr="00FC28D0" w:rsidRDefault="00FC28D0" w:rsidP="00D26DBE">
      <w:pPr>
        <w:pStyle w:val="ConsPlusNormal"/>
        <w:numPr>
          <w:ilvl w:val="0"/>
          <w:numId w:val="2"/>
        </w:numPr>
        <w:ind w:left="0" w:firstLine="709"/>
        <w:jc w:val="both"/>
        <w:rPr>
          <w:rFonts w:ascii="Times New Roman" w:hAnsi="Times New Roman"/>
          <w:sz w:val="28"/>
          <w:szCs w:val="28"/>
        </w:rPr>
      </w:pPr>
      <w:r w:rsidRPr="00FC28D0">
        <w:rPr>
          <w:rFonts w:ascii="Times New Roman" w:hAnsi="Times New Roman"/>
          <w:sz w:val="28"/>
          <w:szCs w:val="28"/>
        </w:rPr>
        <w:t xml:space="preserve">Исполнитель обязан вести «Журнал регистрации работ </w:t>
      </w:r>
      <w:r w:rsidR="008B1100">
        <w:rPr>
          <w:rFonts w:ascii="Times New Roman" w:hAnsi="Times New Roman"/>
          <w:sz w:val="28"/>
          <w:szCs w:val="28"/>
        </w:rPr>
        <w:br/>
      </w:r>
      <w:r w:rsidRPr="00FC28D0">
        <w:rPr>
          <w:rFonts w:ascii="Times New Roman" w:hAnsi="Times New Roman"/>
          <w:sz w:val="28"/>
          <w:szCs w:val="28"/>
        </w:rPr>
        <w:t xml:space="preserve">по техническому обслуживанию и текущему ремонту систем безопасности» </w:t>
      </w:r>
      <w:r w:rsidR="008B1100">
        <w:rPr>
          <w:rFonts w:ascii="Times New Roman" w:hAnsi="Times New Roman"/>
          <w:sz w:val="28"/>
          <w:szCs w:val="28"/>
        </w:rPr>
        <w:br/>
      </w:r>
      <w:r w:rsidRPr="00FC28D0">
        <w:rPr>
          <w:rFonts w:ascii="Times New Roman" w:hAnsi="Times New Roman"/>
          <w:sz w:val="28"/>
          <w:szCs w:val="28"/>
        </w:rPr>
        <w:t xml:space="preserve">на каждый обслуживаемый Объект в отдельности. Страницы «Журнала регистрации работ по техническому обслуживанию и текущему ремонту систем безопасности» должны быть пронумерованы, прошнурованы </w:t>
      </w:r>
      <w:r w:rsidR="008B1100">
        <w:rPr>
          <w:rFonts w:ascii="Times New Roman" w:hAnsi="Times New Roman"/>
          <w:sz w:val="28"/>
          <w:szCs w:val="28"/>
        </w:rPr>
        <w:br/>
      </w:r>
      <w:r w:rsidRPr="00FC28D0">
        <w:rPr>
          <w:rFonts w:ascii="Times New Roman" w:hAnsi="Times New Roman"/>
          <w:sz w:val="28"/>
          <w:szCs w:val="28"/>
        </w:rPr>
        <w:t xml:space="preserve">и скреплены печатями Заказчика и Исполнителя. После оказания Услуг Исполнитель вносит в «Журнал регистрации работ по техническому обслуживанию и текущему ремонту систем безопасности» следующие сведения: «ТО </w:t>
      </w:r>
      <w:r w:rsidR="008B1100">
        <w:rPr>
          <w:rFonts w:ascii="Times New Roman" w:hAnsi="Times New Roman"/>
          <w:sz w:val="28"/>
          <w:szCs w:val="28"/>
        </w:rPr>
        <w:t>и (или)</w:t>
      </w:r>
      <w:r w:rsidRPr="00FC28D0">
        <w:rPr>
          <w:rFonts w:ascii="Times New Roman" w:hAnsi="Times New Roman"/>
          <w:sz w:val="28"/>
          <w:szCs w:val="28"/>
        </w:rPr>
        <w:t xml:space="preserve"> ТР проведены. Система находится в работоспособном состоянии», а представитель Заказчика своей подписью подтверждает сведения об Услугах, оказанных представителем Исполнителя.</w:t>
      </w:r>
    </w:p>
    <w:p w14:paraId="42BD1B1C" w14:textId="15215119" w:rsidR="000C2382" w:rsidRDefault="000C2382" w:rsidP="00D26DBE">
      <w:pPr>
        <w:pStyle w:val="ConsPlusNormal"/>
        <w:numPr>
          <w:ilvl w:val="0"/>
          <w:numId w:val="3"/>
        </w:numPr>
        <w:spacing w:before="240" w:after="120"/>
        <w:ind w:left="357" w:hanging="357"/>
        <w:jc w:val="center"/>
        <w:rPr>
          <w:rFonts w:ascii="Times New Roman" w:hAnsi="Times New Roman" w:cs="Times New Roman"/>
          <w:b/>
          <w:sz w:val="28"/>
          <w:szCs w:val="28"/>
        </w:rPr>
      </w:pPr>
      <w:r>
        <w:rPr>
          <w:rFonts w:ascii="Times New Roman" w:hAnsi="Times New Roman" w:cs="Times New Roman"/>
          <w:b/>
          <w:sz w:val="28"/>
          <w:szCs w:val="28"/>
        </w:rPr>
        <w:t>ТРЕБОВАНИЯ К ПОРЯДКУ ОКАЗАНИЯ УСЛУГ</w:t>
      </w:r>
    </w:p>
    <w:p w14:paraId="6BC5E8A5" w14:textId="7857A1C6" w:rsidR="000C2382" w:rsidRPr="00853363" w:rsidRDefault="000C2382" w:rsidP="00B717A5">
      <w:pPr>
        <w:pStyle w:val="ConsPlusNormal"/>
        <w:numPr>
          <w:ilvl w:val="1"/>
          <w:numId w:val="1"/>
        </w:numPr>
        <w:tabs>
          <w:tab w:val="left" w:pos="1276"/>
        </w:tabs>
        <w:ind w:left="0" w:firstLine="709"/>
        <w:rPr>
          <w:rFonts w:ascii="Times New Roman" w:hAnsi="Times New Roman" w:cs="Times New Roman"/>
          <w:b/>
          <w:sz w:val="28"/>
          <w:szCs w:val="28"/>
        </w:rPr>
      </w:pPr>
      <w:r w:rsidRPr="00853363">
        <w:rPr>
          <w:rFonts w:ascii="Times New Roman" w:hAnsi="Times New Roman" w:cs="Times New Roman"/>
          <w:b/>
          <w:sz w:val="28"/>
          <w:szCs w:val="28"/>
        </w:rPr>
        <w:t>Требования к качеству оказываемых услуг</w:t>
      </w:r>
    </w:p>
    <w:p w14:paraId="011E25A6" w14:textId="77777777" w:rsidR="007560BA" w:rsidRDefault="007560BA" w:rsidP="007560BA">
      <w:pPr>
        <w:pStyle w:val="ConsPlusNormal"/>
        <w:ind w:firstLine="709"/>
        <w:jc w:val="both"/>
        <w:rPr>
          <w:rFonts w:ascii="Times New Roman" w:hAnsi="Times New Roman"/>
          <w:sz w:val="28"/>
          <w:szCs w:val="28"/>
        </w:rPr>
      </w:pPr>
      <w:r>
        <w:rPr>
          <w:rFonts w:ascii="Times New Roman" w:hAnsi="Times New Roman"/>
          <w:sz w:val="28"/>
          <w:szCs w:val="28"/>
        </w:rPr>
        <w:t>Исполнитель при оказании Услуг обязан руководствоваться следующими нормативными правовыми актами и нормативными документами:</w:t>
      </w:r>
    </w:p>
    <w:p w14:paraId="7C970EBE" w14:textId="34D2DC7E" w:rsidR="007560BA" w:rsidRDefault="007560BA" w:rsidP="00D26DBE">
      <w:pPr>
        <w:pStyle w:val="a3"/>
        <w:numPr>
          <w:ilvl w:val="0"/>
          <w:numId w:val="8"/>
        </w:numPr>
        <w:shd w:val="clear" w:color="auto" w:fill="FFFFFF"/>
        <w:tabs>
          <w:tab w:val="left" w:pos="1134"/>
        </w:tabs>
        <w:autoSpaceDE w:val="0"/>
        <w:autoSpaceDN w:val="0"/>
        <w:adjustRightInd w:val="0"/>
        <w:spacing w:after="0" w:line="240" w:lineRule="auto"/>
        <w:ind w:left="0" w:firstLine="709"/>
        <w:jc w:val="both"/>
        <w:rPr>
          <w:rFonts w:ascii="Times New Roman" w:eastAsia="Times New Roman" w:hAnsi="Times New Roman" w:cs="Times New Roman"/>
          <w:color w:val="000000" w:themeColor="text1"/>
          <w:kern w:val="36"/>
          <w:sz w:val="28"/>
          <w:szCs w:val="28"/>
          <w:lang w:eastAsia="ru-RU"/>
        </w:rPr>
      </w:pPr>
      <w:r>
        <w:rPr>
          <w:rFonts w:ascii="Times New Roman" w:eastAsia="Times New Roman" w:hAnsi="Times New Roman" w:cs="Times New Roman"/>
          <w:color w:val="000000" w:themeColor="text1"/>
          <w:kern w:val="36"/>
          <w:sz w:val="28"/>
          <w:szCs w:val="28"/>
          <w:lang w:eastAsia="ru-RU"/>
        </w:rPr>
        <w:t>Федеральный закон от 27.07.2006 № 152-ФЗ «О персональных данных»;</w:t>
      </w:r>
    </w:p>
    <w:p w14:paraId="4A1D8D21" w14:textId="3971DE0F" w:rsidR="007560BA" w:rsidRDefault="007560BA" w:rsidP="00D26DBE">
      <w:pPr>
        <w:pStyle w:val="a3"/>
        <w:numPr>
          <w:ilvl w:val="0"/>
          <w:numId w:val="8"/>
        </w:numPr>
        <w:shd w:val="clear" w:color="auto" w:fill="FFFFFF"/>
        <w:tabs>
          <w:tab w:val="left" w:pos="1134"/>
        </w:tabs>
        <w:autoSpaceDE w:val="0"/>
        <w:autoSpaceDN w:val="0"/>
        <w:adjustRightInd w:val="0"/>
        <w:spacing w:after="0" w:line="240" w:lineRule="auto"/>
        <w:ind w:left="0" w:firstLine="709"/>
        <w:jc w:val="both"/>
        <w:rPr>
          <w:rFonts w:ascii="Times New Roman" w:eastAsia="Times New Roman" w:hAnsi="Times New Roman" w:cs="Times New Roman"/>
          <w:color w:val="000000" w:themeColor="text1"/>
          <w:kern w:val="36"/>
          <w:sz w:val="28"/>
          <w:szCs w:val="28"/>
          <w:lang w:eastAsia="ru-RU"/>
        </w:rPr>
      </w:pPr>
      <w:r>
        <w:rPr>
          <w:rFonts w:ascii="Times New Roman" w:eastAsia="Times New Roman" w:hAnsi="Times New Roman" w:cs="Times New Roman"/>
          <w:color w:val="000000" w:themeColor="text1"/>
          <w:kern w:val="36"/>
          <w:sz w:val="28"/>
          <w:szCs w:val="28"/>
          <w:lang w:eastAsia="ru-RU"/>
        </w:rPr>
        <w:t>Федеральный закон от 27.12.2002 № 184-ФЗ «О техническом регулировании»;</w:t>
      </w:r>
    </w:p>
    <w:p w14:paraId="6ABC04FA" w14:textId="1049EB62" w:rsidR="007560BA" w:rsidRDefault="007560BA" w:rsidP="00D26DBE">
      <w:pPr>
        <w:pStyle w:val="a3"/>
        <w:numPr>
          <w:ilvl w:val="0"/>
          <w:numId w:val="8"/>
        </w:numPr>
        <w:shd w:val="clear" w:color="auto" w:fill="FFFFFF"/>
        <w:tabs>
          <w:tab w:val="left" w:pos="1134"/>
        </w:tabs>
        <w:autoSpaceDE w:val="0"/>
        <w:autoSpaceDN w:val="0"/>
        <w:adjustRightInd w:val="0"/>
        <w:spacing w:after="0" w:line="240" w:lineRule="auto"/>
        <w:ind w:left="0" w:firstLine="709"/>
        <w:jc w:val="both"/>
        <w:rPr>
          <w:rFonts w:ascii="Times New Roman" w:eastAsia="Times New Roman" w:hAnsi="Times New Roman" w:cs="Times New Roman"/>
          <w:color w:val="000000" w:themeColor="text1"/>
          <w:kern w:val="36"/>
          <w:sz w:val="28"/>
          <w:szCs w:val="28"/>
          <w:lang w:eastAsia="ru-RU"/>
        </w:rPr>
      </w:pPr>
      <w:r>
        <w:rPr>
          <w:rFonts w:ascii="Times New Roman" w:eastAsia="Times New Roman" w:hAnsi="Times New Roman" w:cs="Times New Roman"/>
          <w:color w:val="000000" w:themeColor="text1"/>
          <w:kern w:val="36"/>
          <w:sz w:val="28"/>
          <w:szCs w:val="28"/>
          <w:lang w:eastAsia="ru-RU"/>
        </w:rPr>
        <w:t xml:space="preserve">Федеральный закон от 30.12.2009 № 384-ФЗ «Технический регламент </w:t>
      </w:r>
      <w:r w:rsidRPr="004F4780">
        <w:rPr>
          <w:rFonts w:ascii="Times New Roman" w:eastAsia="Times New Roman" w:hAnsi="Times New Roman" w:cs="Times New Roman"/>
          <w:color w:val="000000" w:themeColor="text1"/>
          <w:kern w:val="36"/>
          <w:sz w:val="28"/>
          <w:szCs w:val="28"/>
          <w:lang w:eastAsia="ru-RU"/>
        </w:rPr>
        <w:t>о безопасности зданий и сооружений»;</w:t>
      </w:r>
    </w:p>
    <w:p w14:paraId="7ED7BBA1" w14:textId="1641BB91" w:rsidR="006120E8" w:rsidRPr="00862212" w:rsidRDefault="006120E8" w:rsidP="00D26DBE">
      <w:pPr>
        <w:pStyle w:val="a3"/>
        <w:numPr>
          <w:ilvl w:val="0"/>
          <w:numId w:val="8"/>
        </w:numPr>
        <w:shd w:val="clear" w:color="auto" w:fill="FFFFFF"/>
        <w:tabs>
          <w:tab w:val="left" w:pos="1134"/>
        </w:tabs>
        <w:autoSpaceDE w:val="0"/>
        <w:autoSpaceDN w:val="0"/>
        <w:adjustRightInd w:val="0"/>
        <w:spacing w:after="0" w:line="240" w:lineRule="auto"/>
        <w:ind w:left="0" w:firstLine="709"/>
        <w:jc w:val="both"/>
        <w:rPr>
          <w:rFonts w:ascii="Times New Roman" w:eastAsia="Times New Roman" w:hAnsi="Times New Roman" w:cs="Times New Roman"/>
          <w:color w:val="000000" w:themeColor="text1"/>
          <w:kern w:val="36"/>
          <w:sz w:val="28"/>
          <w:szCs w:val="28"/>
          <w:lang w:eastAsia="ru-RU"/>
        </w:rPr>
      </w:pPr>
      <w:r w:rsidRPr="00862212">
        <w:rPr>
          <w:rFonts w:ascii="Times New Roman" w:eastAsia="Times New Roman" w:hAnsi="Times New Roman" w:cs="Times New Roman"/>
          <w:color w:val="000000" w:themeColor="text1"/>
          <w:kern w:val="36"/>
          <w:sz w:val="28"/>
          <w:szCs w:val="28"/>
          <w:lang w:eastAsia="ru-RU"/>
        </w:rPr>
        <w:lastRenderedPageBreak/>
        <w:t>Федеральный закон от 22.07.2008  №123-ФЗ «Технический регламент о требованиях пожарной безопаснеости»;</w:t>
      </w:r>
    </w:p>
    <w:p w14:paraId="72C570DB" w14:textId="3617A00F" w:rsidR="00E730A5" w:rsidRPr="00862212" w:rsidRDefault="00E730A5" w:rsidP="00D26DBE">
      <w:pPr>
        <w:pStyle w:val="a3"/>
        <w:numPr>
          <w:ilvl w:val="0"/>
          <w:numId w:val="8"/>
        </w:numPr>
        <w:shd w:val="clear" w:color="auto" w:fill="FFFFFF"/>
        <w:tabs>
          <w:tab w:val="left" w:pos="1134"/>
        </w:tabs>
        <w:autoSpaceDE w:val="0"/>
        <w:autoSpaceDN w:val="0"/>
        <w:adjustRightInd w:val="0"/>
        <w:spacing w:after="0" w:line="240" w:lineRule="auto"/>
        <w:ind w:left="0" w:firstLine="709"/>
        <w:jc w:val="both"/>
        <w:rPr>
          <w:rFonts w:ascii="Times New Roman" w:eastAsia="Times New Roman" w:hAnsi="Times New Roman" w:cs="Times New Roman"/>
          <w:color w:val="000000" w:themeColor="text1"/>
          <w:kern w:val="36"/>
          <w:sz w:val="28"/>
          <w:szCs w:val="28"/>
          <w:lang w:eastAsia="ru-RU"/>
        </w:rPr>
      </w:pPr>
      <w:r w:rsidRPr="00862212">
        <w:rPr>
          <w:rFonts w:ascii="Times New Roman" w:eastAsia="Times New Roman" w:hAnsi="Times New Roman" w:cs="Times New Roman"/>
          <w:color w:val="000000" w:themeColor="text1"/>
          <w:kern w:val="36"/>
          <w:sz w:val="28"/>
          <w:szCs w:val="28"/>
          <w:lang w:eastAsia="ru-RU"/>
        </w:rPr>
        <w:t>Постановление Правительства РФ от 16.09.2020 №1479 «Об утверждении Правил противопажарного режима в Российской Федерпации»;</w:t>
      </w:r>
    </w:p>
    <w:p w14:paraId="40F39426" w14:textId="4DCC91BF" w:rsidR="007560BA" w:rsidRPr="00862212" w:rsidRDefault="007560BA" w:rsidP="00D26DBE">
      <w:pPr>
        <w:pStyle w:val="a3"/>
        <w:numPr>
          <w:ilvl w:val="0"/>
          <w:numId w:val="8"/>
        </w:numPr>
        <w:shd w:val="clear" w:color="auto" w:fill="FFFFFF"/>
        <w:tabs>
          <w:tab w:val="left" w:pos="1134"/>
        </w:tabs>
        <w:autoSpaceDE w:val="0"/>
        <w:autoSpaceDN w:val="0"/>
        <w:adjustRightInd w:val="0"/>
        <w:spacing w:after="0" w:line="240" w:lineRule="auto"/>
        <w:ind w:left="0" w:firstLine="709"/>
        <w:jc w:val="both"/>
        <w:rPr>
          <w:rFonts w:ascii="Times New Roman" w:eastAsia="Times New Roman" w:hAnsi="Times New Roman" w:cs="Times New Roman"/>
          <w:color w:val="000000" w:themeColor="text1"/>
          <w:kern w:val="36"/>
          <w:sz w:val="28"/>
          <w:szCs w:val="28"/>
          <w:lang w:eastAsia="ru-RU"/>
        </w:rPr>
      </w:pPr>
      <w:r w:rsidRPr="00862212">
        <w:rPr>
          <w:rFonts w:ascii="Times New Roman" w:eastAsia="Times New Roman" w:hAnsi="Times New Roman" w:cs="Times New Roman"/>
          <w:color w:val="000000" w:themeColor="text1"/>
          <w:kern w:val="36"/>
          <w:sz w:val="28"/>
          <w:szCs w:val="28"/>
          <w:lang w:eastAsia="ru-RU"/>
        </w:rPr>
        <w:t>ГОСТ Р 52551-2016 Национальный стандарт Российской Федерации. «Системы охраны и безопасности. Термины и определения»;</w:t>
      </w:r>
    </w:p>
    <w:p w14:paraId="5B873A83" w14:textId="007A360C" w:rsidR="007560BA" w:rsidRPr="00862212" w:rsidRDefault="007560BA" w:rsidP="00D26DBE">
      <w:pPr>
        <w:pStyle w:val="a3"/>
        <w:numPr>
          <w:ilvl w:val="0"/>
          <w:numId w:val="8"/>
        </w:numPr>
        <w:shd w:val="clear" w:color="auto" w:fill="FFFFFF"/>
        <w:tabs>
          <w:tab w:val="left" w:pos="1134"/>
        </w:tabs>
        <w:autoSpaceDE w:val="0"/>
        <w:autoSpaceDN w:val="0"/>
        <w:adjustRightInd w:val="0"/>
        <w:spacing w:after="0" w:line="240" w:lineRule="auto"/>
        <w:ind w:left="0" w:firstLine="709"/>
        <w:jc w:val="both"/>
        <w:rPr>
          <w:rFonts w:ascii="Times New Roman" w:eastAsia="Times New Roman" w:hAnsi="Times New Roman" w:cs="Times New Roman"/>
          <w:color w:val="000000" w:themeColor="text1"/>
          <w:kern w:val="36"/>
          <w:sz w:val="28"/>
          <w:szCs w:val="28"/>
          <w:lang w:eastAsia="ru-RU"/>
        </w:rPr>
      </w:pPr>
      <w:r w:rsidRPr="00862212">
        <w:rPr>
          <w:rFonts w:ascii="Times New Roman" w:eastAsia="Times New Roman" w:hAnsi="Times New Roman" w:cs="Times New Roman"/>
          <w:color w:val="000000" w:themeColor="text1"/>
          <w:kern w:val="36"/>
          <w:sz w:val="28"/>
          <w:szCs w:val="28"/>
          <w:lang w:eastAsia="ru-RU"/>
        </w:rPr>
        <w:t>ГОСТ Р 53704-2009 Национальный стандарт Российской Федерации. «Системы безопасности комплексные и интегрированные. Общие технические требования»;</w:t>
      </w:r>
    </w:p>
    <w:p w14:paraId="6DDCA315" w14:textId="66A8094C" w:rsidR="007560BA" w:rsidRPr="00862212" w:rsidRDefault="007560BA" w:rsidP="00D26DBE">
      <w:pPr>
        <w:pStyle w:val="a3"/>
        <w:numPr>
          <w:ilvl w:val="0"/>
          <w:numId w:val="8"/>
        </w:numPr>
        <w:shd w:val="clear" w:color="auto" w:fill="FFFFFF"/>
        <w:tabs>
          <w:tab w:val="left" w:pos="1134"/>
        </w:tabs>
        <w:autoSpaceDE w:val="0"/>
        <w:autoSpaceDN w:val="0"/>
        <w:adjustRightInd w:val="0"/>
        <w:spacing w:after="0" w:line="240" w:lineRule="auto"/>
        <w:ind w:left="0" w:firstLine="709"/>
        <w:jc w:val="both"/>
        <w:rPr>
          <w:rFonts w:ascii="Times New Roman" w:eastAsia="Times New Roman" w:hAnsi="Times New Roman" w:cs="Times New Roman"/>
          <w:color w:val="000000" w:themeColor="text1"/>
          <w:kern w:val="36"/>
          <w:sz w:val="28"/>
          <w:szCs w:val="28"/>
          <w:lang w:eastAsia="ru-RU"/>
        </w:rPr>
      </w:pPr>
      <w:r w:rsidRPr="00862212">
        <w:rPr>
          <w:rFonts w:ascii="Times New Roman" w:eastAsia="Times New Roman" w:hAnsi="Times New Roman" w:cs="Times New Roman"/>
          <w:color w:val="000000" w:themeColor="text1"/>
          <w:kern w:val="36"/>
          <w:sz w:val="28"/>
          <w:szCs w:val="28"/>
          <w:lang w:eastAsia="ru-RU"/>
        </w:rPr>
        <w:t>ГОСТ Р 52435-2015 Национальный стандарт Российской Федерации. «Технические средства охранной сигнализации. Классификация. Общие технические требования и методы испытаний;</w:t>
      </w:r>
    </w:p>
    <w:p w14:paraId="44694142" w14:textId="5E1B150F" w:rsidR="007560BA" w:rsidRPr="00862212" w:rsidRDefault="007560BA" w:rsidP="00D26DBE">
      <w:pPr>
        <w:pStyle w:val="a3"/>
        <w:numPr>
          <w:ilvl w:val="0"/>
          <w:numId w:val="8"/>
        </w:numPr>
        <w:shd w:val="clear" w:color="auto" w:fill="FFFFFF"/>
        <w:tabs>
          <w:tab w:val="left" w:pos="1134"/>
        </w:tabs>
        <w:autoSpaceDE w:val="0"/>
        <w:autoSpaceDN w:val="0"/>
        <w:adjustRightInd w:val="0"/>
        <w:spacing w:after="0" w:line="240" w:lineRule="auto"/>
        <w:ind w:left="0" w:firstLine="709"/>
        <w:jc w:val="both"/>
        <w:rPr>
          <w:rFonts w:ascii="Times New Roman" w:eastAsia="Times New Roman" w:hAnsi="Times New Roman" w:cs="Times New Roman"/>
          <w:color w:val="000000" w:themeColor="text1"/>
          <w:kern w:val="36"/>
          <w:sz w:val="28"/>
          <w:szCs w:val="28"/>
          <w:lang w:eastAsia="ru-RU"/>
        </w:rPr>
      </w:pPr>
      <w:r w:rsidRPr="00862212">
        <w:rPr>
          <w:rFonts w:ascii="Times New Roman" w:eastAsia="Times New Roman" w:hAnsi="Times New Roman" w:cs="Times New Roman"/>
          <w:color w:val="000000" w:themeColor="text1"/>
          <w:kern w:val="36"/>
          <w:sz w:val="28"/>
          <w:szCs w:val="28"/>
          <w:lang w:eastAsia="ru-RU"/>
        </w:rPr>
        <w:t>ГОСТ Р 50776-95 </w:t>
      </w:r>
      <w:r w:rsidRPr="00862212">
        <w:rPr>
          <w:rFonts w:ascii="Times New Roman" w:hAnsi="Times New Roman" w:cs="Times New Roman"/>
          <w:sz w:val="28"/>
          <w:szCs w:val="28"/>
        </w:rPr>
        <w:t xml:space="preserve">(МЭК 60839-1-4:1989) </w:t>
      </w:r>
      <w:r w:rsidRPr="00862212">
        <w:rPr>
          <w:rFonts w:ascii="Times New Roman" w:eastAsia="Times New Roman" w:hAnsi="Times New Roman" w:cs="Times New Roman"/>
          <w:color w:val="000000" w:themeColor="text1"/>
          <w:kern w:val="36"/>
          <w:sz w:val="28"/>
          <w:szCs w:val="28"/>
          <w:lang w:eastAsia="ru-RU"/>
        </w:rPr>
        <w:t xml:space="preserve">Государственный стандарт Российской Федерации. </w:t>
      </w:r>
      <w:r w:rsidRPr="00862212">
        <w:rPr>
          <w:rFonts w:ascii="Times New Roman" w:hAnsi="Times New Roman" w:cs="Times New Roman"/>
          <w:sz w:val="28"/>
          <w:szCs w:val="28"/>
        </w:rPr>
        <w:t xml:space="preserve">«Системы тревожной сигнализации. Часть 1. Общие требования. Раздел 4. Руководство по проектированию, монтажу </w:t>
      </w:r>
      <w:r w:rsidR="008B1100" w:rsidRPr="00862212">
        <w:rPr>
          <w:rFonts w:ascii="Times New Roman" w:hAnsi="Times New Roman" w:cs="Times New Roman"/>
          <w:sz w:val="28"/>
          <w:szCs w:val="28"/>
        </w:rPr>
        <w:br/>
      </w:r>
      <w:r w:rsidRPr="00862212">
        <w:rPr>
          <w:rFonts w:ascii="Times New Roman" w:hAnsi="Times New Roman" w:cs="Times New Roman"/>
          <w:sz w:val="28"/>
          <w:szCs w:val="28"/>
        </w:rPr>
        <w:t>и техническому обслуживанию (в редакции Изменения № 1, Изменения № 2)</w:t>
      </w:r>
      <w:r w:rsidRPr="00862212">
        <w:rPr>
          <w:rFonts w:ascii="Times New Roman" w:eastAsia="Times New Roman" w:hAnsi="Times New Roman" w:cs="Times New Roman"/>
          <w:color w:val="000000" w:themeColor="text1"/>
          <w:kern w:val="36"/>
          <w:sz w:val="28"/>
          <w:szCs w:val="28"/>
          <w:lang w:eastAsia="ru-RU"/>
        </w:rPr>
        <w:t>;</w:t>
      </w:r>
    </w:p>
    <w:p w14:paraId="2CE49309" w14:textId="40CB34E0" w:rsidR="007560BA" w:rsidRPr="00862212" w:rsidRDefault="007560BA" w:rsidP="00D26DBE">
      <w:pPr>
        <w:pStyle w:val="a3"/>
        <w:numPr>
          <w:ilvl w:val="0"/>
          <w:numId w:val="8"/>
        </w:numPr>
        <w:shd w:val="clear" w:color="auto" w:fill="FFFFFF"/>
        <w:tabs>
          <w:tab w:val="left" w:pos="1134"/>
        </w:tabs>
        <w:autoSpaceDE w:val="0"/>
        <w:autoSpaceDN w:val="0"/>
        <w:adjustRightInd w:val="0"/>
        <w:spacing w:after="0" w:line="240" w:lineRule="auto"/>
        <w:ind w:left="0" w:firstLine="709"/>
        <w:jc w:val="both"/>
        <w:rPr>
          <w:rFonts w:ascii="Times New Roman" w:eastAsia="Times New Roman" w:hAnsi="Times New Roman" w:cs="Times New Roman"/>
          <w:color w:val="000000" w:themeColor="text1"/>
          <w:kern w:val="36"/>
          <w:sz w:val="28"/>
          <w:szCs w:val="28"/>
          <w:lang w:eastAsia="ru-RU"/>
        </w:rPr>
      </w:pPr>
      <w:r w:rsidRPr="00862212">
        <w:rPr>
          <w:rFonts w:ascii="Times New Roman" w:eastAsia="Times New Roman" w:hAnsi="Times New Roman" w:cs="Times New Roman"/>
          <w:color w:val="000000" w:themeColor="text1"/>
          <w:kern w:val="36"/>
          <w:sz w:val="28"/>
          <w:szCs w:val="28"/>
          <w:lang w:eastAsia="ru-RU"/>
        </w:rPr>
        <w:t xml:space="preserve">ГОСТ Р 52907-2008 Национальный стандарт Российской Федерации. «Источники электропитания радиоэлектронной аппаратуры. Термины </w:t>
      </w:r>
      <w:r w:rsidR="008B1100" w:rsidRPr="00862212">
        <w:rPr>
          <w:rFonts w:ascii="Times New Roman" w:eastAsia="Times New Roman" w:hAnsi="Times New Roman" w:cs="Times New Roman"/>
          <w:color w:val="000000" w:themeColor="text1"/>
          <w:kern w:val="36"/>
          <w:sz w:val="28"/>
          <w:szCs w:val="28"/>
          <w:lang w:eastAsia="ru-RU"/>
        </w:rPr>
        <w:br/>
      </w:r>
      <w:r w:rsidRPr="00862212">
        <w:rPr>
          <w:rFonts w:ascii="Times New Roman" w:eastAsia="Times New Roman" w:hAnsi="Times New Roman" w:cs="Times New Roman"/>
          <w:color w:val="000000" w:themeColor="text1"/>
          <w:kern w:val="36"/>
          <w:sz w:val="28"/>
          <w:szCs w:val="28"/>
          <w:lang w:eastAsia="ru-RU"/>
        </w:rPr>
        <w:t>и определения»;</w:t>
      </w:r>
    </w:p>
    <w:p w14:paraId="57E98401" w14:textId="71C7BD55" w:rsidR="007560BA" w:rsidRDefault="00862212" w:rsidP="00D26DBE">
      <w:pPr>
        <w:pStyle w:val="a3"/>
        <w:numPr>
          <w:ilvl w:val="0"/>
          <w:numId w:val="8"/>
        </w:numPr>
        <w:shd w:val="clear" w:color="auto" w:fill="FFFFFF"/>
        <w:tabs>
          <w:tab w:val="left" w:pos="1134"/>
        </w:tabs>
        <w:autoSpaceDE w:val="0"/>
        <w:autoSpaceDN w:val="0"/>
        <w:adjustRightInd w:val="0"/>
        <w:spacing w:after="0" w:line="240" w:lineRule="auto"/>
        <w:ind w:left="0" w:firstLine="709"/>
        <w:jc w:val="both"/>
        <w:rPr>
          <w:rFonts w:ascii="Times New Roman" w:eastAsia="Times New Roman" w:hAnsi="Times New Roman" w:cs="Times New Roman"/>
          <w:color w:val="000000" w:themeColor="text1"/>
          <w:kern w:val="36"/>
          <w:sz w:val="28"/>
          <w:szCs w:val="28"/>
          <w:lang w:eastAsia="ru-RU"/>
        </w:rPr>
      </w:pPr>
      <w:r w:rsidRPr="00862212">
        <w:rPr>
          <w:rFonts w:ascii="Times New Roman" w:eastAsia="Times New Roman" w:hAnsi="Times New Roman" w:cs="Times New Roman"/>
          <w:color w:val="000000" w:themeColor="text1"/>
          <w:kern w:val="36"/>
          <w:sz w:val="28"/>
          <w:szCs w:val="28"/>
          <w:lang w:eastAsia="ru-RU"/>
        </w:rPr>
        <w:t>ГОСТ Р 55017-2021</w:t>
      </w:r>
      <w:r w:rsidR="007560BA" w:rsidRPr="00862212">
        <w:rPr>
          <w:rFonts w:ascii="Times New Roman" w:eastAsia="Times New Roman" w:hAnsi="Times New Roman" w:cs="Times New Roman"/>
          <w:color w:val="000000" w:themeColor="text1"/>
          <w:kern w:val="36"/>
          <w:sz w:val="28"/>
          <w:szCs w:val="28"/>
          <w:lang w:eastAsia="ru-RU"/>
        </w:rPr>
        <w:t xml:space="preserve"> Национальный стандарт Российской Федерации. «Пульты централизованного набл</w:t>
      </w:r>
      <w:r w:rsidR="007560BA">
        <w:rPr>
          <w:rFonts w:ascii="Times New Roman" w:eastAsia="Times New Roman" w:hAnsi="Times New Roman" w:cs="Times New Roman"/>
          <w:color w:val="000000" w:themeColor="text1"/>
          <w:kern w:val="36"/>
          <w:sz w:val="28"/>
          <w:szCs w:val="28"/>
          <w:lang w:eastAsia="ru-RU"/>
        </w:rPr>
        <w:t>юдения для использования в системах противокриминальной защиты. Требования к информации»;</w:t>
      </w:r>
    </w:p>
    <w:p w14:paraId="3479FBFF" w14:textId="3A021E5C" w:rsidR="007560BA" w:rsidRDefault="007560BA" w:rsidP="00D26DBE">
      <w:pPr>
        <w:pStyle w:val="a3"/>
        <w:numPr>
          <w:ilvl w:val="0"/>
          <w:numId w:val="8"/>
        </w:numPr>
        <w:shd w:val="clear" w:color="auto" w:fill="FFFFFF"/>
        <w:tabs>
          <w:tab w:val="left" w:pos="1134"/>
        </w:tabs>
        <w:autoSpaceDE w:val="0"/>
        <w:autoSpaceDN w:val="0"/>
        <w:adjustRightInd w:val="0"/>
        <w:spacing w:after="0" w:line="240" w:lineRule="auto"/>
        <w:ind w:left="0" w:firstLine="709"/>
        <w:jc w:val="both"/>
        <w:rPr>
          <w:rFonts w:ascii="Times New Roman" w:eastAsia="Times New Roman" w:hAnsi="Times New Roman" w:cs="Times New Roman"/>
          <w:color w:val="000000" w:themeColor="text1"/>
          <w:kern w:val="36"/>
          <w:sz w:val="28"/>
          <w:szCs w:val="28"/>
          <w:lang w:eastAsia="ru-RU"/>
        </w:rPr>
      </w:pPr>
      <w:r>
        <w:rPr>
          <w:rFonts w:ascii="Times New Roman" w:eastAsia="Times New Roman" w:hAnsi="Times New Roman" w:cs="Times New Roman"/>
          <w:color w:val="000000" w:themeColor="text1"/>
          <w:kern w:val="36"/>
          <w:sz w:val="28"/>
          <w:szCs w:val="28"/>
          <w:lang w:eastAsia="ru-RU"/>
        </w:rPr>
        <w:t>ГОСТ Р 56102.1-2014 Национальный стандарт Российской Федерации. «Системы централизованного наблюдения. Часть 1. Общие положения»;</w:t>
      </w:r>
    </w:p>
    <w:p w14:paraId="46C5331D" w14:textId="0F48DD12" w:rsidR="007560BA" w:rsidRDefault="007560BA" w:rsidP="00D26DBE">
      <w:pPr>
        <w:pStyle w:val="a3"/>
        <w:numPr>
          <w:ilvl w:val="0"/>
          <w:numId w:val="8"/>
        </w:numPr>
        <w:shd w:val="clear" w:color="auto" w:fill="FFFFFF"/>
        <w:tabs>
          <w:tab w:val="left" w:pos="1134"/>
        </w:tabs>
        <w:autoSpaceDE w:val="0"/>
        <w:autoSpaceDN w:val="0"/>
        <w:adjustRightInd w:val="0"/>
        <w:spacing w:after="0" w:line="240" w:lineRule="auto"/>
        <w:ind w:left="0" w:firstLine="709"/>
        <w:jc w:val="both"/>
        <w:rPr>
          <w:rFonts w:ascii="Times New Roman" w:eastAsia="Times New Roman" w:hAnsi="Times New Roman" w:cs="Times New Roman"/>
          <w:color w:val="000000" w:themeColor="text1"/>
          <w:kern w:val="36"/>
          <w:sz w:val="28"/>
          <w:szCs w:val="28"/>
          <w:lang w:eastAsia="ru-RU"/>
        </w:rPr>
      </w:pPr>
      <w:r>
        <w:rPr>
          <w:rFonts w:ascii="Times New Roman" w:eastAsia="Times New Roman" w:hAnsi="Times New Roman" w:cs="Times New Roman"/>
          <w:color w:val="000000" w:themeColor="text1"/>
          <w:kern w:val="36"/>
          <w:sz w:val="28"/>
          <w:szCs w:val="28"/>
          <w:lang w:eastAsia="ru-RU"/>
        </w:rPr>
        <w:t>ГОСТ Р 53195.2-2008 Национальный стандарт Российской Федерации. «Безопасность функциональная связанных с безопасностью зданий и сооружений систем. Часть 2. Общие требования»;</w:t>
      </w:r>
    </w:p>
    <w:p w14:paraId="1646B255" w14:textId="463BC0D3" w:rsidR="007560BA" w:rsidRDefault="007560BA" w:rsidP="00D26DBE">
      <w:pPr>
        <w:pStyle w:val="a3"/>
        <w:numPr>
          <w:ilvl w:val="0"/>
          <w:numId w:val="8"/>
        </w:numPr>
        <w:shd w:val="clear" w:color="auto" w:fill="FFFFFF"/>
        <w:tabs>
          <w:tab w:val="left" w:pos="1134"/>
        </w:tabs>
        <w:autoSpaceDE w:val="0"/>
        <w:autoSpaceDN w:val="0"/>
        <w:adjustRightInd w:val="0"/>
        <w:spacing w:after="0" w:line="240" w:lineRule="auto"/>
        <w:ind w:left="0" w:firstLine="709"/>
        <w:jc w:val="both"/>
        <w:rPr>
          <w:rFonts w:ascii="Times New Roman" w:eastAsia="Times New Roman" w:hAnsi="Times New Roman" w:cs="Times New Roman"/>
          <w:color w:val="000000" w:themeColor="text1"/>
          <w:kern w:val="36"/>
          <w:sz w:val="28"/>
          <w:szCs w:val="28"/>
          <w:lang w:eastAsia="ru-RU"/>
        </w:rPr>
      </w:pPr>
      <w:r>
        <w:rPr>
          <w:rFonts w:ascii="Times New Roman" w:eastAsia="Times New Roman" w:hAnsi="Times New Roman" w:cs="Times New Roman"/>
          <w:color w:val="000000" w:themeColor="text1"/>
          <w:kern w:val="36"/>
          <w:sz w:val="28"/>
          <w:szCs w:val="28"/>
          <w:lang w:eastAsia="ru-RU"/>
        </w:rPr>
        <w:t>ГОСТ Р 54101-2010 Национальный стандарт Российской Федерации. «Средства автоматизации и системы управления. Средства и системы обеспечения безопасности. Техническое обслуживание и текущий ремонт»;</w:t>
      </w:r>
    </w:p>
    <w:p w14:paraId="313435B4" w14:textId="75E5929D" w:rsidR="007560BA" w:rsidRDefault="007560BA" w:rsidP="00D26DBE">
      <w:pPr>
        <w:pStyle w:val="a3"/>
        <w:numPr>
          <w:ilvl w:val="0"/>
          <w:numId w:val="8"/>
        </w:numPr>
        <w:shd w:val="clear" w:color="auto" w:fill="FFFFFF"/>
        <w:tabs>
          <w:tab w:val="left" w:pos="1134"/>
        </w:tabs>
        <w:autoSpaceDE w:val="0"/>
        <w:autoSpaceDN w:val="0"/>
        <w:adjustRightInd w:val="0"/>
        <w:spacing w:after="0" w:line="240" w:lineRule="auto"/>
        <w:ind w:left="0" w:firstLine="709"/>
        <w:jc w:val="both"/>
        <w:rPr>
          <w:rFonts w:ascii="Times New Roman" w:eastAsia="Times New Roman" w:hAnsi="Times New Roman" w:cs="Times New Roman"/>
          <w:color w:val="000000" w:themeColor="text1"/>
          <w:kern w:val="36"/>
          <w:sz w:val="28"/>
          <w:szCs w:val="28"/>
          <w:lang w:eastAsia="ru-RU"/>
        </w:rPr>
      </w:pPr>
      <w:r>
        <w:rPr>
          <w:rFonts w:ascii="Times New Roman" w:eastAsia="Times New Roman" w:hAnsi="Times New Roman" w:cs="Times New Roman"/>
          <w:color w:val="000000" w:themeColor="text1"/>
          <w:kern w:val="36"/>
          <w:sz w:val="28"/>
          <w:szCs w:val="28"/>
          <w:lang w:eastAsia="ru-RU"/>
        </w:rPr>
        <w:t>РД 25.964-90 «Система технического обслуживания и ремонта автоматических установок пожаротушения, дымоудаления, охранной, пожарной и охранно-пожарной сигнализации. Организация и порядок проведения работ»;</w:t>
      </w:r>
    </w:p>
    <w:p w14:paraId="4AF5549C" w14:textId="70AAD32E" w:rsidR="008B1100" w:rsidRDefault="007560BA" w:rsidP="00D26DBE">
      <w:pPr>
        <w:pStyle w:val="a3"/>
        <w:numPr>
          <w:ilvl w:val="0"/>
          <w:numId w:val="8"/>
        </w:numPr>
        <w:shd w:val="clear" w:color="auto" w:fill="FFFFFF"/>
        <w:tabs>
          <w:tab w:val="left" w:pos="1134"/>
        </w:tabs>
        <w:autoSpaceDE w:val="0"/>
        <w:autoSpaceDN w:val="0"/>
        <w:adjustRightInd w:val="0"/>
        <w:spacing w:after="0" w:line="240" w:lineRule="auto"/>
        <w:ind w:left="0" w:firstLine="709"/>
        <w:jc w:val="both"/>
        <w:rPr>
          <w:rFonts w:ascii="Times New Roman" w:eastAsia="Times New Roman" w:hAnsi="Times New Roman" w:cs="Times New Roman"/>
          <w:color w:val="000000" w:themeColor="text1"/>
          <w:kern w:val="36"/>
          <w:sz w:val="28"/>
          <w:szCs w:val="28"/>
          <w:lang w:eastAsia="ru-RU"/>
        </w:rPr>
      </w:pPr>
      <w:r w:rsidRPr="00AB115D">
        <w:rPr>
          <w:rFonts w:ascii="Times New Roman" w:eastAsia="Times New Roman" w:hAnsi="Times New Roman" w:cs="Times New Roman"/>
          <w:color w:val="000000" w:themeColor="text1"/>
          <w:kern w:val="36"/>
          <w:sz w:val="28"/>
          <w:szCs w:val="28"/>
          <w:lang w:eastAsia="ru-RU"/>
        </w:rPr>
        <w:t>Стандарт</w:t>
      </w:r>
      <w:r>
        <w:rPr>
          <w:rFonts w:ascii="Times New Roman" w:eastAsia="Times New Roman" w:hAnsi="Times New Roman" w:cs="Times New Roman"/>
          <w:color w:val="000000" w:themeColor="text1"/>
          <w:kern w:val="36"/>
          <w:sz w:val="28"/>
          <w:szCs w:val="28"/>
          <w:lang w:eastAsia="ru-RU"/>
        </w:rPr>
        <w:t xml:space="preserve"> </w:t>
      </w:r>
      <w:r w:rsidRPr="00AB115D">
        <w:rPr>
          <w:rFonts w:ascii="Times New Roman" w:eastAsia="Times New Roman" w:hAnsi="Times New Roman" w:cs="Times New Roman"/>
          <w:color w:val="000000" w:themeColor="text1"/>
          <w:kern w:val="36"/>
          <w:sz w:val="28"/>
          <w:szCs w:val="28"/>
          <w:lang w:eastAsia="ru-RU"/>
        </w:rPr>
        <w:t>«Технические средства охраны»,</w:t>
      </w:r>
      <w:r>
        <w:rPr>
          <w:rFonts w:ascii="Times New Roman" w:eastAsia="Times New Roman" w:hAnsi="Times New Roman" w:cs="Times New Roman"/>
          <w:color w:val="000000" w:themeColor="text1"/>
          <w:kern w:val="36"/>
          <w:sz w:val="28"/>
          <w:szCs w:val="28"/>
          <w:lang w:eastAsia="ru-RU"/>
        </w:rPr>
        <w:t xml:space="preserve"> утвержд</w:t>
      </w:r>
      <w:r w:rsidR="00406A8F">
        <w:rPr>
          <w:rFonts w:ascii="Times New Roman" w:eastAsia="Times New Roman" w:hAnsi="Times New Roman" w:cs="Times New Roman"/>
          <w:color w:val="000000" w:themeColor="text1"/>
          <w:kern w:val="36"/>
          <w:sz w:val="28"/>
          <w:szCs w:val="28"/>
          <w:lang w:eastAsia="ru-RU"/>
        </w:rPr>
        <w:t>е</w:t>
      </w:r>
      <w:r>
        <w:rPr>
          <w:rFonts w:ascii="Times New Roman" w:eastAsia="Times New Roman" w:hAnsi="Times New Roman" w:cs="Times New Roman"/>
          <w:color w:val="000000" w:themeColor="text1"/>
          <w:kern w:val="36"/>
          <w:sz w:val="28"/>
          <w:szCs w:val="28"/>
          <w:lang w:eastAsia="ru-RU"/>
        </w:rPr>
        <w:t>нный приказом АО «Почта России» от 11.06.2020 № 224-п.</w:t>
      </w:r>
    </w:p>
    <w:p w14:paraId="64747BF4" w14:textId="77777777" w:rsidR="00260373" w:rsidRPr="001836E3" w:rsidRDefault="00260373" w:rsidP="00260373">
      <w:pPr>
        <w:pStyle w:val="a3"/>
        <w:shd w:val="clear" w:color="auto" w:fill="FFFFFF"/>
        <w:tabs>
          <w:tab w:val="left" w:pos="1134"/>
        </w:tabs>
        <w:autoSpaceDE w:val="0"/>
        <w:autoSpaceDN w:val="0"/>
        <w:adjustRightInd w:val="0"/>
        <w:spacing w:after="0" w:line="240" w:lineRule="auto"/>
        <w:ind w:left="709"/>
        <w:jc w:val="both"/>
        <w:rPr>
          <w:rFonts w:ascii="Times New Roman" w:eastAsia="Times New Roman" w:hAnsi="Times New Roman" w:cs="Times New Roman"/>
          <w:color w:val="000000" w:themeColor="text1"/>
          <w:kern w:val="36"/>
          <w:sz w:val="28"/>
          <w:szCs w:val="28"/>
          <w:lang w:eastAsia="ru-RU"/>
        </w:rPr>
      </w:pPr>
    </w:p>
    <w:p w14:paraId="7D7BFB86" w14:textId="77777777" w:rsidR="000C2382" w:rsidRDefault="000C2382" w:rsidP="00B717A5">
      <w:pPr>
        <w:pStyle w:val="ConsPlusNormal"/>
        <w:numPr>
          <w:ilvl w:val="1"/>
          <w:numId w:val="1"/>
        </w:numPr>
        <w:tabs>
          <w:tab w:val="left" w:pos="1276"/>
        </w:tabs>
        <w:spacing w:before="120"/>
        <w:ind w:left="0" w:firstLine="709"/>
        <w:rPr>
          <w:rFonts w:ascii="Times New Roman" w:hAnsi="Times New Roman" w:cs="Times New Roman"/>
          <w:b/>
          <w:sz w:val="28"/>
          <w:szCs w:val="28"/>
        </w:rPr>
      </w:pPr>
      <w:r>
        <w:rPr>
          <w:rFonts w:ascii="Times New Roman" w:hAnsi="Times New Roman" w:cs="Times New Roman"/>
          <w:b/>
          <w:sz w:val="28"/>
          <w:szCs w:val="28"/>
        </w:rPr>
        <w:t>Условия оказания услуг</w:t>
      </w:r>
    </w:p>
    <w:p w14:paraId="34BD5372" w14:textId="553C8818" w:rsidR="009910E3" w:rsidRPr="009910E3" w:rsidRDefault="009910E3" w:rsidP="009910E3">
      <w:pPr>
        <w:pStyle w:val="ConsPlusNormal"/>
        <w:ind w:firstLine="709"/>
        <w:jc w:val="both"/>
        <w:rPr>
          <w:rFonts w:ascii="Times New Roman" w:hAnsi="Times New Roman" w:cs="Times New Roman"/>
          <w:sz w:val="28"/>
          <w:szCs w:val="28"/>
        </w:rPr>
      </w:pPr>
      <w:r w:rsidRPr="009910E3">
        <w:rPr>
          <w:rFonts w:ascii="Times New Roman" w:hAnsi="Times New Roman" w:cs="Times New Roman"/>
          <w:sz w:val="28"/>
          <w:szCs w:val="28"/>
        </w:rPr>
        <w:t>Услуги оказываются согласно установленны</w:t>
      </w:r>
      <w:r w:rsidR="009B27B4">
        <w:rPr>
          <w:rFonts w:ascii="Times New Roman" w:hAnsi="Times New Roman" w:cs="Times New Roman"/>
          <w:sz w:val="28"/>
          <w:szCs w:val="28"/>
        </w:rPr>
        <w:t xml:space="preserve">м регламентам ТО и ТР (таблицы </w:t>
      </w:r>
      <w:r w:rsidRPr="009910E3">
        <w:rPr>
          <w:rFonts w:ascii="Times New Roman" w:hAnsi="Times New Roman" w:cs="Times New Roman"/>
          <w:sz w:val="28"/>
          <w:szCs w:val="28"/>
        </w:rPr>
        <w:t>№ 1-3 настоящего ТЗ).</w:t>
      </w:r>
    </w:p>
    <w:p w14:paraId="5E36FD60" w14:textId="70618511" w:rsidR="009910E3" w:rsidRPr="009910E3" w:rsidRDefault="009910E3" w:rsidP="009910E3">
      <w:pPr>
        <w:pStyle w:val="ConsPlusNormal"/>
        <w:ind w:firstLine="709"/>
        <w:jc w:val="both"/>
        <w:rPr>
          <w:rFonts w:ascii="Times New Roman" w:hAnsi="Times New Roman" w:cs="Times New Roman"/>
          <w:sz w:val="28"/>
          <w:szCs w:val="28"/>
        </w:rPr>
      </w:pPr>
      <w:r w:rsidRPr="009910E3">
        <w:rPr>
          <w:rFonts w:ascii="Times New Roman" w:hAnsi="Times New Roman" w:cs="Times New Roman"/>
          <w:sz w:val="28"/>
          <w:szCs w:val="28"/>
        </w:rPr>
        <w:t>Исполнитель направляет специалистов на первичное обследо</w:t>
      </w:r>
      <w:r w:rsidR="004C4D8C">
        <w:rPr>
          <w:rFonts w:ascii="Times New Roman" w:hAnsi="Times New Roman" w:cs="Times New Roman"/>
          <w:sz w:val="28"/>
          <w:szCs w:val="28"/>
        </w:rPr>
        <w:t xml:space="preserve">вание КТСБ Объекта в течение </w:t>
      </w:r>
      <w:r w:rsidR="004C4D8C" w:rsidRPr="00427BEE">
        <w:rPr>
          <w:rFonts w:ascii="Times New Roman" w:hAnsi="Times New Roman" w:cs="Times New Roman"/>
          <w:sz w:val="28"/>
          <w:szCs w:val="28"/>
        </w:rPr>
        <w:t>5</w:t>
      </w:r>
      <w:r w:rsidRPr="00427BEE">
        <w:rPr>
          <w:rFonts w:ascii="Times New Roman" w:hAnsi="Times New Roman" w:cs="Times New Roman"/>
          <w:sz w:val="28"/>
          <w:szCs w:val="28"/>
        </w:rPr>
        <w:t xml:space="preserve"> (</w:t>
      </w:r>
      <w:r w:rsidR="004C4D8C" w:rsidRPr="00427BEE">
        <w:rPr>
          <w:rFonts w:ascii="Times New Roman" w:hAnsi="Times New Roman" w:cs="Times New Roman"/>
          <w:sz w:val="28"/>
          <w:szCs w:val="28"/>
        </w:rPr>
        <w:t>пяти</w:t>
      </w:r>
      <w:r w:rsidRPr="00427BEE">
        <w:rPr>
          <w:rFonts w:ascii="Times New Roman" w:hAnsi="Times New Roman" w:cs="Times New Roman"/>
          <w:sz w:val="28"/>
          <w:szCs w:val="28"/>
        </w:rPr>
        <w:t>) рабочих</w:t>
      </w:r>
      <w:r w:rsidRPr="009910E3">
        <w:rPr>
          <w:rFonts w:ascii="Times New Roman" w:hAnsi="Times New Roman" w:cs="Times New Roman"/>
          <w:sz w:val="28"/>
          <w:szCs w:val="28"/>
        </w:rPr>
        <w:t xml:space="preserve"> дней с даты подписания договора.</w:t>
      </w:r>
    </w:p>
    <w:p w14:paraId="7EA33838" w14:textId="77777777" w:rsidR="009910E3" w:rsidRPr="009910E3" w:rsidRDefault="009910E3" w:rsidP="009910E3">
      <w:pPr>
        <w:pStyle w:val="ConsPlusNormal"/>
        <w:ind w:firstLine="709"/>
        <w:jc w:val="both"/>
        <w:rPr>
          <w:rFonts w:ascii="Times New Roman" w:hAnsi="Times New Roman" w:cs="Times New Roman"/>
          <w:sz w:val="28"/>
          <w:szCs w:val="28"/>
        </w:rPr>
      </w:pPr>
      <w:r w:rsidRPr="009910E3">
        <w:rPr>
          <w:rFonts w:ascii="Times New Roman" w:hAnsi="Times New Roman" w:cs="Times New Roman"/>
          <w:sz w:val="28"/>
          <w:szCs w:val="28"/>
        </w:rPr>
        <w:lastRenderedPageBreak/>
        <w:t>В случае возникновения неисправностей в работе систем Заказчик уведомляет Исполнителя заявкой по телефону или в электронной форме. Диспетчер, принимающий вызов, сообщает Заказчику свои ФИО и номер заявки.</w:t>
      </w:r>
    </w:p>
    <w:p w14:paraId="56B0AF35" w14:textId="77777777" w:rsidR="009910E3" w:rsidRPr="009910E3" w:rsidRDefault="009910E3" w:rsidP="009910E3">
      <w:pPr>
        <w:pStyle w:val="ConsPlusNormal"/>
        <w:ind w:firstLine="709"/>
        <w:jc w:val="both"/>
        <w:rPr>
          <w:rFonts w:ascii="Times New Roman" w:hAnsi="Times New Roman" w:cs="Times New Roman"/>
          <w:sz w:val="28"/>
          <w:szCs w:val="28"/>
        </w:rPr>
      </w:pPr>
      <w:r w:rsidRPr="009910E3">
        <w:rPr>
          <w:rFonts w:ascii="Times New Roman" w:hAnsi="Times New Roman" w:cs="Times New Roman"/>
          <w:sz w:val="28"/>
          <w:szCs w:val="28"/>
        </w:rPr>
        <w:t>По вызову Заказчика, для устранения отказа, ложного срабатывания, неисправности и других неполадок систем КТСБ в межрегламентный период Исполнитель в течение 24 часов с момента вызова Заказчика обязан обеспечить прибытие своего специалиста на Объект.</w:t>
      </w:r>
    </w:p>
    <w:p w14:paraId="533E6FA0" w14:textId="60F117DD" w:rsidR="009910E3" w:rsidRPr="009910E3" w:rsidRDefault="009910E3" w:rsidP="009910E3">
      <w:pPr>
        <w:pStyle w:val="ConsPlusNormal"/>
        <w:ind w:firstLine="709"/>
        <w:jc w:val="both"/>
        <w:rPr>
          <w:rFonts w:ascii="Times New Roman" w:hAnsi="Times New Roman" w:cs="Times New Roman"/>
          <w:sz w:val="28"/>
          <w:szCs w:val="28"/>
        </w:rPr>
      </w:pPr>
      <w:r w:rsidRPr="009910E3">
        <w:rPr>
          <w:rFonts w:ascii="Times New Roman" w:hAnsi="Times New Roman" w:cs="Times New Roman"/>
          <w:sz w:val="28"/>
          <w:szCs w:val="28"/>
        </w:rPr>
        <w:t>В случае невозможности восстановления системы посредством ТО, ТР Исполнитель обязан в присутствии представителя Заказчика составить дефектную ведомость на неисправное оборудование согласно</w:t>
      </w:r>
      <w:r w:rsidR="001836E3">
        <w:rPr>
          <w:rFonts w:ascii="Times New Roman" w:hAnsi="Times New Roman" w:cs="Times New Roman"/>
          <w:sz w:val="28"/>
          <w:szCs w:val="28"/>
        </w:rPr>
        <w:t xml:space="preserve"> </w:t>
      </w:r>
      <w:r w:rsidR="001836E3">
        <w:rPr>
          <w:rFonts w:ascii="Times New Roman" w:hAnsi="Times New Roman" w:cs="Times New Roman"/>
          <w:sz w:val="28"/>
          <w:szCs w:val="28"/>
        </w:rPr>
        <w:br/>
        <w:t>п</w:t>
      </w:r>
      <w:r w:rsidRPr="009910E3">
        <w:rPr>
          <w:rFonts w:ascii="Times New Roman" w:hAnsi="Times New Roman" w:cs="Times New Roman"/>
          <w:sz w:val="28"/>
          <w:szCs w:val="28"/>
        </w:rPr>
        <w:t>риложению №</w:t>
      </w:r>
      <w:r w:rsidR="001836E3">
        <w:rPr>
          <w:rFonts w:ascii="Times New Roman" w:hAnsi="Times New Roman" w:cs="Times New Roman"/>
          <w:sz w:val="28"/>
          <w:szCs w:val="28"/>
        </w:rPr>
        <w:t> </w:t>
      </w:r>
      <w:r w:rsidRPr="009910E3">
        <w:rPr>
          <w:rFonts w:ascii="Times New Roman" w:hAnsi="Times New Roman" w:cs="Times New Roman"/>
          <w:sz w:val="28"/>
          <w:szCs w:val="28"/>
        </w:rPr>
        <w:t xml:space="preserve">2 к Техническому заданию, предоставив ее на утверждение Заказчику и восстановить работоспособность системы, установив аналогичное оборудование из собственного Обменного фонда с последующей заменой </w:t>
      </w:r>
      <w:r w:rsidR="001836E3">
        <w:rPr>
          <w:rFonts w:ascii="Times New Roman" w:hAnsi="Times New Roman" w:cs="Times New Roman"/>
          <w:sz w:val="28"/>
          <w:szCs w:val="28"/>
        </w:rPr>
        <w:br/>
      </w:r>
      <w:r w:rsidRPr="009910E3">
        <w:rPr>
          <w:rFonts w:ascii="Times New Roman" w:hAnsi="Times New Roman" w:cs="Times New Roman"/>
          <w:sz w:val="28"/>
          <w:szCs w:val="28"/>
        </w:rPr>
        <w:t>на новое оборудование. Неисправное оборудование подлежит передаче Заказчику по акту демонтажа.</w:t>
      </w:r>
    </w:p>
    <w:p w14:paraId="1D4D3221" w14:textId="3A4F11AD" w:rsidR="009910E3" w:rsidRPr="009910E3" w:rsidRDefault="009910E3" w:rsidP="009910E3">
      <w:pPr>
        <w:pStyle w:val="ConsPlusNormal"/>
        <w:ind w:firstLine="709"/>
        <w:jc w:val="both"/>
        <w:rPr>
          <w:rFonts w:ascii="Times New Roman" w:hAnsi="Times New Roman" w:cs="Times New Roman"/>
          <w:sz w:val="28"/>
          <w:szCs w:val="28"/>
        </w:rPr>
      </w:pPr>
      <w:r w:rsidRPr="009910E3">
        <w:rPr>
          <w:rFonts w:ascii="Times New Roman" w:hAnsi="Times New Roman" w:cs="Times New Roman"/>
          <w:sz w:val="28"/>
          <w:szCs w:val="28"/>
        </w:rPr>
        <w:t xml:space="preserve">Оплата приобретаемого оборудования, расходных материалов </w:t>
      </w:r>
      <w:r w:rsidR="001836E3">
        <w:rPr>
          <w:rFonts w:ascii="Times New Roman" w:hAnsi="Times New Roman" w:cs="Times New Roman"/>
          <w:sz w:val="28"/>
          <w:szCs w:val="28"/>
        </w:rPr>
        <w:br/>
      </w:r>
      <w:r w:rsidRPr="009910E3">
        <w:rPr>
          <w:rFonts w:ascii="Times New Roman" w:hAnsi="Times New Roman" w:cs="Times New Roman"/>
          <w:sz w:val="28"/>
          <w:szCs w:val="28"/>
        </w:rPr>
        <w:t xml:space="preserve">и запасных частей, используемых при оказании Услуг, в том числе </w:t>
      </w:r>
      <w:r w:rsidR="001836E3">
        <w:rPr>
          <w:rFonts w:ascii="Times New Roman" w:hAnsi="Times New Roman" w:cs="Times New Roman"/>
          <w:sz w:val="28"/>
          <w:szCs w:val="28"/>
        </w:rPr>
        <w:br/>
      </w:r>
      <w:r w:rsidRPr="009910E3">
        <w:rPr>
          <w:rFonts w:ascii="Times New Roman" w:hAnsi="Times New Roman" w:cs="Times New Roman"/>
          <w:sz w:val="28"/>
          <w:szCs w:val="28"/>
        </w:rPr>
        <w:t>при осуществлении ТР, должна производиться за счет собственных средств Исполнителя в размере до 20</w:t>
      </w:r>
      <w:r w:rsidR="001836E3">
        <w:rPr>
          <w:rFonts w:ascii="Times New Roman" w:hAnsi="Times New Roman" w:cs="Times New Roman"/>
          <w:sz w:val="28"/>
          <w:szCs w:val="28"/>
        </w:rPr>
        <w:t> </w:t>
      </w:r>
      <w:r w:rsidRPr="009910E3">
        <w:rPr>
          <w:rFonts w:ascii="Times New Roman" w:hAnsi="Times New Roman" w:cs="Times New Roman"/>
          <w:sz w:val="28"/>
          <w:szCs w:val="28"/>
        </w:rPr>
        <w:t xml:space="preserve">% включительно от установленной договором ежемесячной стоимости оказываемых Услуг. В случае если стоимость необходимых для ремонта расходных материалов, запасных частей, </w:t>
      </w:r>
      <w:r w:rsidR="001836E3">
        <w:rPr>
          <w:rFonts w:ascii="Times New Roman" w:hAnsi="Times New Roman" w:cs="Times New Roman"/>
          <w:sz w:val="28"/>
          <w:szCs w:val="28"/>
        </w:rPr>
        <w:br/>
      </w:r>
      <w:r w:rsidRPr="009910E3">
        <w:rPr>
          <w:rFonts w:ascii="Times New Roman" w:hAnsi="Times New Roman" w:cs="Times New Roman"/>
          <w:sz w:val="28"/>
          <w:szCs w:val="28"/>
        </w:rPr>
        <w:t>и оборудования превышает 20</w:t>
      </w:r>
      <w:r w:rsidR="001836E3">
        <w:rPr>
          <w:rFonts w:ascii="Times New Roman" w:hAnsi="Times New Roman" w:cs="Times New Roman"/>
          <w:sz w:val="28"/>
          <w:szCs w:val="28"/>
        </w:rPr>
        <w:t> </w:t>
      </w:r>
      <w:r w:rsidRPr="009910E3">
        <w:rPr>
          <w:rFonts w:ascii="Times New Roman" w:hAnsi="Times New Roman" w:cs="Times New Roman"/>
          <w:sz w:val="28"/>
          <w:szCs w:val="28"/>
        </w:rPr>
        <w:t xml:space="preserve">% установленной договором ежемесячной стоимости оказываемых Услуг, Исполнитель формирует калькуляцию </w:t>
      </w:r>
      <w:r w:rsidR="001836E3">
        <w:rPr>
          <w:rFonts w:ascii="Times New Roman" w:hAnsi="Times New Roman" w:cs="Times New Roman"/>
          <w:sz w:val="28"/>
          <w:szCs w:val="28"/>
        </w:rPr>
        <w:br/>
      </w:r>
      <w:r w:rsidRPr="009910E3">
        <w:rPr>
          <w:rFonts w:ascii="Times New Roman" w:hAnsi="Times New Roman" w:cs="Times New Roman"/>
          <w:sz w:val="28"/>
          <w:szCs w:val="28"/>
        </w:rPr>
        <w:t>и согласовывает ее с уполномоченным представителем Заказчика.</w:t>
      </w:r>
    </w:p>
    <w:p w14:paraId="3588F022" w14:textId="77777777" w:rsidR="009910E3" w:rsidRPr="009910E3" w:rsidRDefault="009910E3" w:rsidP="009910E3">
      <w:pPr>
        <w:pStyle w:val="ConsPlusNormal"/>
        <w:ind w:firstLine="709"/>
        <w:jc w:val="both"/>
        <w:rPr>
          <w:rFonts w:ascii="Times New Roman" w:hAnsi="Times New Roman" w:cs="Times New Roman"/>
          <w:sz w:val="28"/>
          <w:szCs w:val="28"/>
        </w:rPr>
      </w:pPr>
      <w:r w:rsidRPr="009910E3">
        <w:rPr>
          <w:rFonts w:ascii="Times New Roman" w:hAnsi="Times New Roman" w:cs="Times New Roman"/>
          <w:sz w:val="28"/>
          <w:szCs w:val="28"/>
        </w:rPr>
        <w:t xml:space="preserve">При оказании Услуг Исполнитель, персонал Исполнителя, </w:t>
      </w:r>
      <w:r w:rsidRPr="00427BEE">
        <w:rPr>
          <w:rFonts w:ascii="Times New Roman" w:hAnsi="Times New Roman" w:cs="Times New Roman"/>
          <w:sz w:val="28"/>
          <w:szCs w:val="28"/>
        </w:rPr>
        <w:t>соисполнители (в случае их привлечения),</w:t>
      </w:r>
      <w:r w:rsidRPr="009910E3">
        <w:rPr>
          <w:rFonts w:ascii="Times New Roman" w:hAnsi="Times New Roman" w:cs="Times New Roman"/>
          <w:sz w:val="28"/>
          <w:szCs w:val="28"/>
        </w:rPr>
        <w:t xml:space="preserve"> обязан соблюдать правила пожарной безопасности, техники безопасности и внутреннего трудового распорядка, действующего на территории Заказчика.</w:t>
      </w:r>
    </w:p>
    <w:p w14:paraId="61712184" w14:textId="77777777" w:rsidR="009910E3" w:rsidRPr="009910E3" w:rsidRDefault="009910E3" w:rsidP="009910E3">
      <w:pPr>
        <w:pStyle w:val="ConsPlusNormal"/>
        <w:ind w:firstLine="709"/>
        <w:jc w:val="both"/>
        <w:rPr>
          <w:rFonts w:ascii="Times New Roman" w:hAnsi="Times New Roman" w:cs="Times New Roman"/>
          <w:sz w:val="28"/>
          <w:szCs w:val="28"/>
        </w:rPr>
      </w:pPr>
      <w:r w:rsidRPr="009910E3">
        <w:rPr>
          <w:rFonts w:ascii="Times New Roman" w:hAnsi="Times New Roman" w:cs="Times New Roman"/>
          <w:sz w:val="28"/>
          <w:szCs w:val="28"/>
        </w:rPr>
        <w:t>Исполнитель обязан иметь постоянно действующую дежурную службу для оказания услуг по ТО.</w:t>
      </w:r>
    </w:p>
    <w:p w14:paraId="4C1FA4A3" w14:textId="77777777" w:rsidR="009910E3" w:rsidRPr="009910E3" w:rsidRDefault="009910E3" w:rsidP="009910E3">
      <w:pPr>
        <w:pStyle w:val="ConsPlusNormal"/>
        <w:ind w:firstLine="709"/>
        <w:jc w:val="both"/>
        <w:rPr>
          <w:rFonts w:ascii="Times New Roman" w:hAnsi="Times New Roman" w:cs="Times New Roman"/>
          <w:sz w:val="28"/>
          <w:szCs w:val="28"/>
        </w:rPr>
      </w:pPr>
      <w:r w:rsidRPr="009910E3">
        <w:rPr>
          <w:rFonts w:ascii="Times New Roman" w:hAnsi="Times New Roman" w:cs="Times New Roman"/>
          <w:sz w:val="28"/>
          <w:szCs w:val="28"/>
        </w:rPr>
        <w:t>Время приема заявок – круглосуточно.</w:t>
      </w:r>
    </w:p>
    <w:p w14:paraId="74FBD954" w14:textId="42759479" w:rsidR="009910E3" w:rsidRPr="009910E3" w:rsidRDefault="009910E3" w:rsidP="009910E3">
      <w:pPr>
        <w:pStyle w:val="ConsPlusNormal"/>
        <w:ind w:firstLine="709"/>
        <w:jc w:val="both"/>
        <w:rPr>
          <w:rFonts w:ascii="Times New Roman" w:hAnsi="Times New Roman" w:cs="Times New Roman"/>
          <w:sz w:val="28"/>
          <w:szCs w:val="28"/>
        </w:rPr>
      </w:pPr>
      <w:r w:rsidRPr="009910E3">
        <w:rPr>
          <w:rFonts w:ascii="Times New Roman" w:hAnsi="Times New Roman" w:cs="Times New Roman"/>
          <w:sz w:val="28"/>
          <w:szCs w:val="28"/>
        </w:rPr>
        <w:t>Время оказания Услуг – по режиму работы Объектов/</w:t>
      </w:r>
      <w:r w:rsidR="001836E3">
        <w:rPr>
          <w:rFonts w:ascii="Times New Roman" w:hAnsi="Times New Roman" w:cs="Times New Roman"/>
          <w:sz w:val="28"/>
          <w:szCs w:val="28"/>
        </w:rPr>
        <w:t xml:space="preserve"> </w:t>
      </w:r>
      <w:r w:rsidRPr="009910E3">
        <w:rPr>
          <w:rFonts w:ascii="Times New Roman" w:hAnsi="Times New Roman" w:cs="Times New Roman"/>
          <w:sz w:val="28"/>
          <w:szCs w:val="28"/>
        </w:rPr>
        <w:t>по согласованию с Заказчиком.</w:t>
      </w:r>
    </w:p>
    <w:p w14:paraId="7CCD5CBB" w14:textId="77777777" w:rsidR="009910E3" w:rsidRPr="009910E3" w:rsidRDefault="009910E3" w:rsidP="009910E3">
      <w:pPr>
        <w:pStyle w:val="ConsPlusNormal"/>
        <w:ind w:firstLine="709"/>
        <w:jc w:val="both"/>
        <w:rPr>
          <w:rFonts w:ascii="Times New Roman" w:hAnsi="Times New Roman" w:cs="Times New Roman"/>
          <w:sz w:val="28"/>
          <w:szCs w:val="28"/>
        </w:rPr>
      </w:pPr>
      <w:r w:rsidRPr="009910E3">
        <w:rPr>
          <w:rFonts w:ascii="Times New Roman" w:hAnsi="Times New Roman" w:cs="Times New Roman"/>
          <w:sz w:val="28"/>
          <w:szCs w:val="28"/>
        </w:rPr>
        <w:t>Для ликвидации аварийных ситуаций (отказов и неисправностей оборудования, препятствующих нормальному функционированию общества) Исполнитель обязан обеспечить прибытие своего персонала не позднее чем через 2 часа (120 минут) после вызова Заказчика. Аварийные ситуации должны устраняться в максимально короткие сроки.</w:t>
      </w:r>
    </w:p>
    <w:p w14:paraId="6D6B5D74" w14:textId="1334AD8A" w:rsidR="009910E3" w:rsidRPr="009910E3" w:rsidRDefault="009910E3" w:rsidP="009910E3">
      <w:pPr>
        <w:pStyle w:val="ConsPlusNormal"/>
        <w:ind w:firstLine="709"/>
        <w:jc w:val="both"/>
        <w:rPr>
          <w:rFonts w:ascii="Times New Roman" w:hAnsi="Times New Roman" w:cs="Times New Roman"/>
          <w:sz w:val="28"/>
          <w:szCs w:val="28"/>
        </w:rPr>
      </w:pPr>
      <w:r w:rsidRPr="009910E3">
        <w:rPr>
          <w:rFonts w:ascii="Times New Roman" w:hAnsi="Times New Roman" w:cs="Times New Roman"/>
          <w:sz w:val="28"/>
          <w:szCs w:val="28"/>
        </w:rPr>
        <w:t xml:space="preserve">Ремонт, связанный с заменой оборудования, производится </w:t>
      </w:r>
      <w:r w:rsidR="001836E3">
        <w:rPr>
          <w:rFonts w:ascii="Times New Roman" w:hAnsi="Times New Roman" w:cs="Times New Roman"/>
          <w:sz w:val="28"/>
          <w:szCs w:val="28"/>
        </w:rPr>
        <w:br/>
      </w:r>
      <w:r w:rsidRPr="009910E3">
        <w:rPr>
          <w:rFonts w:ascii="Times New Roman" w:hAnsi="Times New Roman" w:cs="Times New Roman"/>
          <w:sz w:val="28"/>
          <w:szCs w:val="28"/>
        </w:rPr>
        <w:t>в максимально короткие сроки. Все работы проводятся с использованием инструмента и оборудования Исполнителя.</w:t>
      </w:r>
    </w:p>
    <w:p w14:paraId="4AED1E28" w14:textId="77777777" w:rsidR="009910E3" w:rsidRPr="009910E3" w:rsidRDefault="009910E3" w:rsidP="009910E3">
      <w:pPr>
        <w:pStyle w:val="ConsPlusNormal"/>
        <w:ind w:firstLine="709"/>
        <w:jc w:val="both"/>
        <w:rPr>
          <w:rFonts w:ascii="Times New Roman" w:hAnsi="Times New Roman" w:cs="Times New Roman"/>
          <w:sz w:val="28"/>
          <w:szCs w:val="28"/>
        </w:rPr>
      </w:pPr>
      <w:r w:rsidRPr="009910E3">
        <w:rPr>
          <w:rFonts w:ascii="Times New Roman" w:hAnsi="Times New Roman" w:cs="Times New Roman"/>
          <w:sz w:val="28"/>
          <w:szCs w:val="28"/>
        </w:rPr>
        <w:t xml:space="preserve">При осмотре оборудования и обнаружении предметов, ограничивающих штатную работу, функциональные возможности оборудования, следует </w:t>
      </w:r>
      <w:r w:rsidRPr="009910E3">
        <w:rPr>
          <w:rFonts w:ascii="Times New Roman" w:hAnsi="Times New Roman" w:cs="Times New Roman"/>
          <w:sz w:val="28"/>
          <w:szCs w:val="28"/>
        </w:rPr>
        <w:lastRenderedPageBreak/>
        <w:t>принять меры к их устранению.</w:t>
      </w:r>
    </w:p>
    <w:p w14:paraId="05AAB77B" w14:textId="77777777" w:rsidR="009910E3" w:rsidRPr="009910E3" w:rsidRDefault="009910E3" w:rsidP="009910E3">
      <w:pPr>
        <w:pStyle w:val="ConsPlusNormal"/>
        <w:ind w:firstLine="709"/>
        <w:jc w:val="both"/>
        <w:rPr>
          <w:rFonts w:ascii="Times New Roman" w:hAnsi="Times New Roman" w:cs="Times New Roman"/>
          <w:sz w:val="28"/>
          <w:szCs w:val="28"/>
        </w:rPr>
      </w:pPr>
      <w:r w:rsidRPr="009910E3">
        <w:rPr>
          <w:rFonts w:ascii="Times New Roman" w:hAnsi="Times New Roman" w:cs="Times New Roman"/>
          <w:sz w:val="28"/>
          <w:szCs w:val="28"/>
        </w:rPr>
        <w:t>Неисправности, выявленные при проведении ТО и ТР, в случае если они создают условия к выводу из строя электрооборудования, приборов, электрических аппаратов, нарушению установленных режимов работы электротехнического оборудования или поражению током обслуживающего персонала, а также неисправности технических систем охраны подлежат немедленному устранению.</w:t>
      </w:r>
    </w:p>
    <w:p w14:paraId="014DA016" w14:textId="77777777" w:rsidR="009910E3" w:rsidRPr="009910E3" w:rsidRDefault="009910E3" w:rsidP="009910E3">
      <w:pPr>
        <w:pStyle w:val="ConsPlusNormal"/>
        <w:ind w:firstLine="709"/>
        <w:jc w:val="both"/>
        <w:rPr>
          <w:rFonts w:ascii="Times New Roman" w:hAnsi="Times New Roman" w:cs="Times New Roman"/>
          <w:sz w:val="28"/>
          <w:szCs w:val="28"/>
        </w:rPr>
      </w:pPr>
      <w:r w:rsidRPr="009910E3">
        <w:rPr>
          <w:rFonts w:ascii="Times New Roman" w:hAnsi="Times New Roman" w:cs="Times New Roman"/>
          <w:sz w:val="28"/>
          <w:szCs w:val="28"/>
        </w:rPr>
        <w:t>Исполнитель независимо от формы поступившего от Заказчика вызова, обязан регистрировать его в Журнале учета вызовов.</w:t>
      </w:r>
    </w:p>
    <w:p w14:paraId="1A031A86" w14:textId="4F2274DE" w:rsidR="009910E3" w:rsidRPr="009910E3" w:rsidRDefault="009910E3" w:rsidP="009910E3">
      <w:pPr>
        <w:pStyle w:val="ConsPlusNormal"/>
        <w:ind w:firstLine="709"/>
        <w:jc w:val="both"/>
        <w:rPr>
          <w:rFonts w:ascii="Times New Roman" w:hAnsi="Times New Roman" w:cs="Times New Roman"/>
          <w:sz w:val="28"/>
          <w:szCs w:val="28"/>
        </w:rPr>
      </w:pPr>
      <w:r w:rsidRPr="009910E3">
        <w:rPr>
          <w:rFonts w:ascii="Times New Roman" w:hAnsi="Times New Roman" w:cs="Times New Roman"/>
          <w:sz w:val="28"/>
          <w:szCs w:val="28"/>
        </w:rPr>
        <w:t xml:space="preserve">Все услуги по проведению ТР Исполнитель проводит только </w:t>
      </w:r>
      <w:r w:rsidR="001836E3">
        <w:rPr>
          <w:rFonts w:ascii="Times New Roman" w:hAnsi="Times New Roman" w:cs="Times New Roman"/>
          <w:sz w:val="28"/>
          <w:szCs w:val="28"/>
        </w:rPr>
        <w:br/>
      </w:r>
      <w:r w:rsidRPr="009910E3">
        <w:rPr>
          <w:rFonts w:ascii="Times New Roman" w:hAnsi="Times New Roman" w:cs="Times New Roman"/>
          <w:sz w:val="28"/>
          <w:szCs w:val="28"/>
        </w:rPr>
        <w:t>в присутствии или по согласованию уполномоченного сотрудника Заказчика.</w:t>
      </w:r>
    </w:p>
    <w:p w14:paraId="041D58CE" w14:textId="44B6DF20" w:rsidR="009910E3" w:rsidRPr="009910E3" w:rsidRDefault="009910E3" w:rsidP="009910E3">
      <w:pPr>
        <w:pStyle w:val="ConsPlusNormal"/>
        <w:ind w:firstLine="709"/>
        <w:jc w:val="both"/>
        <w:rPr>
          <w:rFonts w:ascii="Times New Roman" w:hAnsi="Times New Roman" w:cs="Times New Roman"/>
          <w:sz w:val="28"/>
          <w:szCs w:val="28"/>
        </w:rPr>
      </w:pPr>
      <w:r w:rsidRPr="009910E3">
        <w:rPr>
          <w:rFonts w:ascii="Times New Roman" w:hAnsi="Times New Roman" w:cs="Times New Roman"/>
          <w:sz w:val="28"/>
          <w:szCs w:val="28"/>
        </w:rPr>
        <w:t>В случае необходимости Исполнитель выда</w:t>
      </w:r>
      <w:r w:rsidR="00406A8F">
        <w:rPr>
          <w:rFonts w:ascii="Times New Roman" w:hAnsi="Times New Roman" w:cs="Times New Roman"/>
          <w:sz w:val="28"/>
          <w:szCs w:val="28"/>
        </w:rPr>
        <w:t>е</w:t>
      </w:r>
      <w:r w:rsidRPr="009910E3">
        <w:rPr>
          <w:rFonts w:ascii="Times New Roman" w:hAnsi="Times New Roman" w:cs="Times New Roman"/>
          <w:sz w:val="28"/>
          <w:szCs w:val="28"/>
        </w:rPr>
        <w:t xml:space="preserve">т рекомендации </w:t>
      </w:r>
      <w:r w:rsidR="001836E3">
        <w:rPr>
          <w:rFonts w:ascii="Times New Roman" w:hAnsi="Times New Roman" w:cs="Times New Roman"/>
          <w:sz w:val="28"/>
          <w:szCs w:val="28"/>
        </w:rPr>
        <w:br/>
      </w:r>
      <w:r w:rsidRPr="009910E3">
        <w:rPr>
          <w:rFonts w:ascii="Times New Roman" w:hAnsi="Times New Roman" w:cs="Times New Roman"/>
          <w:sz w:val="28"/>
          <w:szCs w:val="28"/>
        </w:rPr>
        <w:t>и оказывает консультационные услуги в вопросах, касающихся эксплуатации оборудования, в том числе и по телефону.</w:t>
      </w:r>
    </w:p>
    <w:p w14:paraId="74E498CF" w14:textId="463630A4" w:rsidR="009910E3" w:rsidRPr="009910E3" w:rsidRDefault="009910E3" w:rsidP="009910E3">
      <w:pPr>
        <w:pStyle w:val="ConsPlusNormal"/>
        <w:ind w:firstLine="709"/>
        <w:jc w:val="both"/>
        <w:rPr>
          <w:rFonts w:ascii="Times New Roman" w:hAnsi="Times New Roman" w:cs="Times New Roman"/>
          <w:sz w:val="28"/>
          <w:szCs w:val="28"/>
        </w:rPr>
      </w:pPr>
      <w:r w:rsidRPr="009910E3">
        <w:rPr>
          <w:rFonts w:ascii="Times New Roman" w:hAnsi="Times New Roman" w:cs="Times New Roman"/>
          <w:sz w:val="28"/>
          <w:szCs w:val="28"/>
        </w:rPr>
        <w:t xml:space="preserve">При возникновении сбоев в работе аппаратуры технических средств СОТС, </w:t>
      </w:r>
      <w:r w:rsidR="004C4D8C" w:rsidRPr="00427BEE">
        <w:rPr>
          <w:rFonts w:ascii="Times New Roman" w:hAnsi="Times New Roman"/>
          <w:sz w:val="28"/>
          <w:szCs w:val="28"/>
          <w:lang w:eastAsia="ar-SA"/>
        </w:rPr>
        <w:t>АПС, ОхПС, СОЭУ</w:t>
      </w:r>
      <w:r w:rsidRPr="009910E3">
        <w:rPr>
          <w:rFonts w:ascii="Times New Roman" w:hAnsi="Times New Roman" w:cs="Times New Roman"/>
          <w:sz w:val="28"/>
          <w:szCs w:val="28"/>
        </w:rPr>
        <w:t xml:space="preserve"> проводится внеплановая проверка в объеме, определяемом инженерно-техническим работником Исполнителя, но не менее объема Регламента № 1. </w:t>
      </w:r>
    </w:p>
    <w:p w14:paraId="5DE020B8" w14:textId="20087602" w:rsidR="00EA0921" w:rsidRDefault="009910E3" w:rsidP="009910E3">
      <w:pPr>
        <w:pStyle w:val="ConsPlusNormal"/>
        <w:ind w:firstLine="709"/>
        <w:jc w:val="both"/>
        <w:rPr>
          <w:rFonts w:ascii="Times New Roman" w:hAnsi="Times New Roman" w:cs="Times New Roman"/>
          <w:sz w:val="28"/>
          <w:szCs w:val="28"/>
        </w:rPr>
      </w:pPr>
      <w:r w:rsidRPr="009910E3">
        <w:rPr>
          <w:rFonts w:ascii="Times New Roman" w:hAnsi="Times New Roman" w:cs="Times New Roman"/>
          <w:sz w:val="28"/>
          <w:szCs w:val="28"/>
        </w:rPr>
        <w:t>На все установленное при ремонте оборудование Исполнитель обязан предоставить копии сертификатов соответствия, подтверждающие качество и заверенные уполномоченным им лицом. Исполнитель обязан обеспечить оказание всех Услуг всеми необходимыми расходными материалами, оборудованием, инструментами, механизмами, приборами, приспособлениями, средствами подмащивания за свой сч</w:t>
      </w:r>
      <w:r w:rsidR="00406A8F">
        <w:rPr>
          <w:rFonts w:ascii="Times New Roman" w:hAnsi="Times New Roman" w:cs="Times New Roman"/>
          <w:sz w:val="28"/>
          <w:szCs w:val="28"/>
        </w:rPr>
        <w:t>е</w:t>
      </w:r>
      <w:r w:rsidRPr="009910E3">
        <w:rPr>
          <w:rFonts w:ascii="Times New Roman" w:hAnsi="Times New Roman" w:cs="Times New Roman"/>
          <w:sz w:val="28"/>
          <w:szCs w:val="28"/>
        </w:rPr>
        <w:t>т.</w:t>
      </w:r>
    </w:p>
    <w:p w14:paraId="0210C3F7" w14:textId="77777777" w:rsidR="000C2382" w:rsidRDefault="000C2382" w:rsidP="00B717A5">
      <w:pPr>
        <w:pStyle w:val="ConsPlusNormal"/>
        <w:numPr>
          <w:ilvl w:val="1"/>
          <w:numId w:val="1"/>
        </w:numPr>
        <w:tabs>
          <w:tab w:val="left" w:pos="1276"/>
        </w:tabs>
        <w:spacing w:before="120"/>
        <w:ind w:left="0" w:firstLine="709"/>
        <w:rPr>
          <w:rFonts w:ascii="Times New Roman" w:hAnsi="Times New Roman" w:cs="Times New Roman"/>
          <w:b/>
          <w:sz w:val="28"/>
          <w:szCs w:val="28"/>
        </w:rPr>
      </w:pPr>
      <w:r>
        <w:rPr>
          <w:rFonts w:ascii="Times New Roman" w:hAnsi="Times New Roman" w:cs="Times New Roman"/>
          <w:b/>
          <w:sz w:val="28"/>
          <w:szCs w:val="28"/>
        </w:rPr>
        <w:t>Требования к безопасности</w:t>
      </w:r>
    </w:p>
    <w:p w14:paraId="6B0AADCA" w14:textId="014FBAFC" w:rsidR="005F2B34" w:rsidRPr="005F2B34" w:rsidRDefault="005F2B34" w:rsidP="005F2B34">
      <w:pPr>
        <w:widowControl w:val="0"/>
        <w:tabs>
          <w:tab w:val="left" w:pos="217"/>
          <w:tab w:val="left" w:pos="358"/>
        </w:tabs>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5F2B34">
        <w:rPr>
          <w:rFonts w:ascii="Times New Roman" w:eastAsia="Times New Roman" w:hAnsi="Times New Roman"/>
          <w:sz w:val="28"/>
          <w:szCs w:val="28"/>
          <w:lang w:eastAsia="ru-RU"/>
        </w:rPr>
        <w:t xml:space="preserve">При оказании Услуг Исполнитель обязан обеспечивать их соответствие требованиям экологических, санитарно-гигиенических, противопожарных </w:t>
      </w:r>
      <w:r w:rsidR="001836E3">
        <w:rPr>
          <w:rFonts w:ascii="Times New Roman" w:eastAsia="Times New Roman" w:hAnsi="Times New Roman"/>
          <w:sz w:val="28"/>
          <w:szCs w:val="28"/>
          <w:lang w:eastAsia="ru-RU"/>
        </w:rPr>
        <w:br/>
      </w:r>
      <w:r w:rsidRPr="005F2B34">
        <w:rPr>
          <w:rFonts w:ascii="Times New Roman" w:eastAsia="Times New Roman" w:hAnsi="Times New Roman"/>
          <w:sz w:val="28"/>
          <w:szCs w:val="28"/>
          <w:lang w:eastAsia="ru-RU"/>
        </w:rPr>
        <w:t xml:space="preserve">и других норм и правил, действующих на территории Российской Федерации и на объекте(-ах) Заказчика, а также обеспечивать безопасную для жизни </w:t>
      </w:r>
      <w:r w:rsidR="001836E3">
        <w:rPr>
          <w:rFonts w:ascii="Times New Roman" w:eastAsia="Times New Roman" w:hAnsi="Times New Roman"/>
          <w:sz w:val="28"/>
          <w:szCs w:val="28"/>
          <w:lang w:eastAsia="ru-RU"/>
        </w:rPr>
        <w:br/>
      </w:r>
      <w:r w:rsidRPr="005F2B34">
        <w:rPr>
          <w:rFonts w:ascii="Times New Roman" w:eastAsia="Times New Roman" w:hAnsi="Times New Roman"/>
          <w:sz w:val="28"/>
          <w:szCs w:val="28"/>
          <w:lang w:eastAsia="ru-RU"/>
        </w:rPr>
        <w:t>и здоровья людей эксплуатацию обслуживаемых систем.</w:t>
      </w:r>
    </w:p>
    <w:p w14:paraId="61F88311" w14:textId="77777777" w:rsidR="005F2B34" w:rsidRPr="005F2B34" w:rsidRDefault="005F2B34" w:rsidP="00B717A5">
      <w:pPr>
        <w:widowControl w:val="0"/>
        <w:numPr>
          <w:ilvl w:val="1"/>
          <w:numId w:val="1"/>
        </w:numPr>
        <w:tabs>
          <w:tab w:val="left" w:pos="1276"/>
        </w:tabs>
        <w:autoSpaceDE w:val="0"/>
        <w:autoSpaceDN w:val="0"/>
        <w:adjustRightInd w:val="0"/>
        <w:spacing w:before="120" w:after="0" w:line="240" w:lineRule="auto"/>
        <w:ind w:left="0" w:firstLine="709"/>
        <w:rPr>
          <w:rFonts w:ascii="Times New Roman" w:eastAsia="Times New Roman" w:hAnsi="Times New Roman"/>
          <w:b/>
          <w:sz w:val="28"/>
          <w:szCs w:val="28"/>
          <w:lang w:eastAsia="ru-RU"/>
        </w:rPr>
      </w:pPr>
      <w:r w:rsidRPr="005F2B34">
        <w:rPr>
          <w:rFonts w:ascii="Times New Roman" w:eastAsia="Times New Roman" w:hAnsi="Times New Roman"/>
          <w:b/>
          <w:sz w:val="28"/>
          <w:szCs w:val="28"/>
          <w:lang w:eastAsia="ru-RU"/>
        </w:rPr>
        <w:t>Требования к конфиденциальности</w:t>
      </w:r>
    </w:p>
    <w:p w14:paraId="15C91D9D" w14:textId="77777777" w:rsidR="005F2B34" w:rsidRPr="005F2B34" w:rsidRDefault="005F2B34" w:rsidP="005F2B34">
      <w:pPr>
        <w:widowControl w:val="0"/>
        <w:tabs>
          <w:tab w:val="left" w:pos="217"/>
          <w:tab w:val="left" w:pos="358"/>
        </w:tabs>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5F2B34">
        <w:rPr>
          <w:rFonts w:ascii="Times New Roman" w:eastAsia="Times New Roman" w:hAnsi="Times New Roman"/>
          <w:sz w:val="28"/>
          <w:szCs w:val="28"/>
          <w:lang w:eastAsia="ru-RU"/>
        </w:rPr>
        <w:t>Стороны обязуются обеспечить конфиденциальность сведений, относящихся к заключенному договору, и ставших им известными в ходе оказания Услуг.</w:t>
      </w:r>
    </w:p>
    <w:p w14:paraId="5F81BBDE" w14:textId="47F1BB4B" w:rsidR="005F2B34" w:rsidRPr="005F2B34" w:rsidRDefault="005F2B34" w:rsidP="005F2B34">
      <w:pPr>
        <w:widowControl w:val="0"/>
        <w:tabs>
          <w:tab w:val="left" w:pos="217"/>
          <w:tab w:val="left" w:pos="358"/>
        </w:tabs>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5F2B34">
        <w:rPr>
          <w:rFonts w:ascii="Times New Roman" w:eastAsia="Times New Roman" w:hAnsi="Times New Roman"/>
          <w:sz w:val="28"/>
          <w:szCs w:val="28"/>
          <w:lang w:eastAsia="ru-RU"/>
        </w:rPr>
        <w:t xml:space="preserve">Сторона, получившая в рамках заключенного договора от другой Стороны конфиденциальную информацию коммерческого, финансового </w:t>
      </w:r>
      <w:r w:rsidR="001836E3">
        <w:rPr>
          <w:rFonts w:ascii="Times New Roman" w:eastAsia="Times New Roman" w:hAnsi="Times New Roman"/>
          <w:sz w:val="28"/>
          <w:szCs w:val="28"/>
          <w:lang w:eastAsia="ru-RU"/>
        </w:rPr>
        <w:br/>
      </w:r>
      <w:r w:rsidRPr="005F2B34">
        <w:rPr>
          <w:rFonts w:ascii="Times New Roman" w:eastAsia="Times New Roman" w:hAnsi="Times New Roman"/>
          <w:sz w:val="28"/>
          <w:szCs w:val="28"/>
          <w:lang w:eastAsia="ru-RU"/>
        </w:rPr>
        <w:t xml:space="preserve">и технического характера, а также иную конфиденциальную информацию, должна защитить ее от третьих лиц с той же тщательностью, как она делает это со своей конфиденциальной информацией, за исключением тех случаев, когда конфиденциальная информация стала широко известна иным </w:t>
      </w:r>
      <w:r w:rsidR="001836E3">
        <w:rPr>
          <w:rFonts w:ascii="Times New Roman" w:eastAsia="Times New Roman" w:hAnsi="Times New Roman"/>
          <w:sz w:val="28"/>
          <w:szCs w:val="28"/>
          <w:lang w:eastAsia="ru-RU"/>
        </w:rPr>
        <w:br/>
      </w:r>
      <w:r w:rsidRPr="005F2B34">
        <w:rPr>
          <w:rFonts w:ascii="Times New Roman" w:eastAsia="Times New Roman" w:hAnsi="Times New Roman"/>
          <w:sz w:val="28"/>
          <w:szCs w:val="28"/>
          <w:lang w:eastAsia="ru-RU"/>
        </w:rPr>
        <w:t xml:space="preserve">образом, или раскрытие которой требуется и возможно в соответствии </w:t>
      </w:r>
      <w:r w:rsidR="001836E3">
        <w:rPr>
          <w:rFonts w:ascii="Times New Roman" w:eastAsia="Times New Roman" w:hAnsi="Times New Roman"/>
          <w:sz w:val="28"/>
          <w:szCs w:val="28"/>
          <w:lang w:eastAsia="ru-RU"/>
        </w:rPr>
        <w:br/>
      </w:r>
      <w:r w:rsidRPr="005F2B34">
        <w:rPr>
          <w:rFonts w:ascii="Times New Roman" w:eastAsia="Times New Roman" w:hAnsi="Times New Roman"/>
          <w:sz w:val="28"/>
          <w:szCs w:val="28"/>
          <w:lang w:eastAsia="ru-RU"/>
        </w:rPr>
        <w:t xml:space="preserve">с действующим законодательством Российской Федерации. Обязательства конфиденциальности продолжают действовать в течение трех лет. </w:t>
      </w:r>
    </w:p>
    <w:p w14:paraId="0F111775" w14:textId="05DAF7C3" w:rsidR="005F2B34" w:rsidRPr="005F2B34" w:rsidRDefault="005F2B34" w:rsidP="005F2B34">
      <w:pPr>
        <w:widowControl w:val="0"/>
        <w:tabs>
          <w:tab w:val="left" w:pos="217"/>
          <w:tab w:val="left" w:pos="358"/>
        </w:tabs>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5F2B34">
        <w:rPr>
          <w:rFonts w:ascii="Times New Roman" w:eastAsia="Times New Roman" w:hAnsi="Times New Roman"/>
          <w:sz w:val="28"/>
          <w:szCs w:val="28"/>
          <w:lang w:eastAsia="ru-RU"/>
        </w:rPr>
        <w:t xml:space="preserve">Сведения, ставшие известными каждой из Сторон в ходе исполнения </w:t>
      </w:r>
      <w:r w:rsidRPr="005F2B34">
        <w:rPr>
          <w:rFonts w:ascii="Times New Roman" w:eastAsia="Times New Roman" w:hAnsi="Times New Roman"/>
          <w:sz w:val="28"/>
          <w:szCs w:val="28"/>
          <w:lang w:eastAsia="ru-RU"/>
        </w:rPr>
        <w:lastRenderedPageBreak/>
        <w:t xml:space="preserve">заключенного договора, являются конфиденциальной информацией </w:t>
      </w:r>
      <w:r w:rsidR="001836E3">
        <w:rPr>
          <w:rFonts w:ascii="Times New Roman" w:eastAsia="Times New Roman" w:hAnsi="Times New Roman"/>
          <w:sz w:val="28"/>
          <w:szCs w:val="28"/>
          <w:lang w:eastAsia="ru-RU"/>
        </w:rPr>
        <w:br/>
      </w:r>
      <w:r w:rsidRPr="005F2B34">
        <w:rPr>
          <w:rFonts w:ascii="Times New Roman" w:eastAsia="Times New Roman" w:hAnsi="Times New Roman"/>
          <w:sz w:val="28"/>
          <w:szCs w:val="28"/>
          <w:lang w:eastAsia="ru-RU"/>
        </w:rPr>
        <w:t xml:space="preserve">и не подлежат разглашению. Стороны принимают все необходимые меры </w:t>
      </w:r>
      <w:r w:rsidR="001836E3">
        <w:rPr>
          <w:rFonts w:ascii="Times New Roman" w:eastAsia="Times New Roman" w:hAnsi="Times New Roman"/>
          <w:sz w:val="28"/>
          <w:szCs w:val="28"/>
          <w:lang w:eastAsia="ru-RU"/>
        </w:rPr>
        <w:br/>
      </w:r>
      <w:r w:rsidRPr="005F2B34">
        <w:rPr>
          <w:rFonts w:ascii="Times New Roman" w:eastAsia="Times New Roman" w:hAnsi="Times New Roman"/>
          <w:sz w:val="28"/>
          <w:szCs w:val="28"/>
          <w:lang w:eastAsia="ru-RU"/>
        </w:rPr>
        <w:t>для того, чтобы их работники, агенты и правопреемники без предварительного согласия другой Стороны не информировали третьих лиц об условиях исполнения технического задания;</w:t>
      </w:r>
    </w:p>
    <w:p w14:paraId="1DBD94E2" w14:textId="1FFB45D0" w:rsidR="005F2B34" w:rsidRPr="005F2B34" w:rsidRDefault="005F2B34" w:rsidP="005F2B34">
      <w:pPr>
        <w:widowControl w:val="0"/>
        <w:tabs>
          <w:tab w:val="left" w:pos="217"/>
          <w:tab w:val="left" w:pos="358"/>
        </w:tabs>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5F2B34">
        <w:rPr>
          <w:rFonts w:ascii="Times New Roman" w:eastAsia="Times New Roman" w:hAnsi="Times New Roman"/>
          <w:sz w:val="28"/>
          <w:szCs w:val="28"/>
          <w:lang w:eastAsia="ru-RU"/>
        </w:rPr>
        <w:t xml:space="preserve">Каждая из Сторон обязуется соблюдать требования Федерального закона от 27 июля 2006 года № 152-ФЗ «О персональных данных» </w:t>
      </w:r>
      <w:r w:rsidR="001836E3">
        <w:rPr>
          <w:rFonts w:ascii="Times New Roman" w:eastAsia="Times New Roman" w:hAnsi="Times New Roman"/>
          <w:sz w:val="28"/>
          <w:szCs w:val="28"/>
          <w:lang w:eastAsia="ru-RU"/>
        </w:rPr>
        <w:br/>
      </w:r>
      <w:r w:rsidRPr="005F2B34">
        <w:rPr>
          <w:rFonts w:ascii="Times New Roman" w:eastAsia="Times New Roman" w:hAnsi="Times New Roman"/>
          <w:sz w:val="28"/>
          <w:szCs w:val="28"/>
          <w:lang w:eastAsia="ru-RU"/>
        </w:rPr>
        <w:t>при получении, хранении, обработке и передаче персональных данных, ставших известными какой-либо из Сторон.</w:t>
      </w:r>
    </w:p>
    <w:p w14:paraId="24B8D203" w14:textId="77777777" w:rsidR="005F2B34" w:rsidRPr="005F2B34" w:rsidRDefault="005F2B34" w:rsidP="00B717A5">
      <w:pPr>
        <w:widowControl w:val="0"/>
        <w:numPr>
          <w:ilvl w:val="1"/>
          <w:numId w:val="1"/>
        </w:numPr>
        <w:tabs>
          <w:tab w:val="left" w:pos="1276"/>
        </w:tabs>
        <w:autoSpaceDE w:val="0"/>
        <w:autoSpaceDN w:val="0"/>
        <w:adjustRightInd w:val="0"/>
        <w:spacing w:before="120" w:after="0" w:line="240" w:lineRule="auto"/>
        <w:ind w:left="0" w:firstLine="709"/>
        <w:jc w:val="both"/>
        <w:rPr>
          <w:rFonts w:ascii="Times New Roman" w:eastAsia="Times New Roman" w:hAnsi="Times New Roman"/>
          <w:b/>
          <w:sz w:val="28"/>
          <w:szCs w:val="28"/>
          <w:lang w:eastAsia="ru-RU"/>
        </w:rPr>
      </w:pPr>
      <w:r w:rsidRPr="005F2B34">
        <w:rPr>
          <w:rFonts w:ascii="Times New Roman" w:eastAsia="Times New Roman" w:hAnsi="Times New Roman"/>
          <w:b/>
          <w:sz w:val="28"/>
          <w:szCs w:val="28"/>
          <w:lang w:eastAsia="ru-RU"/>
        </w:rPr>
        <w:t>Требования по приемке услуг</w:t>
      </w:r>
    </w:p>
    <w:p w14:paraId="615D80D3" w14:textId="77777777" w:rsidR="005F2B34" w:rsidRPr="005F2B34" w:rsidRDefault="005F2B34" w:rsidP="005F2B34">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5F2B34">
        <w:rPr>
          <w:rFonts w:ascii="Times New Roman" w:eastAsia="Times New Roman" w:hAnsi="Times New Roman"/>
          <w:sz w:val="28"/>
          <w:szCs w:val="28"/>
          <w:lang w:eastAsia="ru-RU"/>
        </w:rPr>
        <w:t xml:space="preserve">Работоспособность СОТС после проведения ТО проверяется представителями Исполнителя и Заказчика путем проверки прохождения сигналов с датчиков охранной сигнализации на пульт центрального наблюдения. </w:t>
      </w:r>
    </w:p>
    <w:p w14:paraId="0F2BBE00" w14:textId="77777777" w:rsidR="005F2B34" w:rsidRPr="005F2B34" w:rsidRDefault="005F2B34" w:rsidP="005F2B34">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5F2B34">
        <w:rPr>
          <w:rFonts w:ascii="Times New Roman" w:eastAsia="Times New Roman" w:hAnsi="Times New Roman"/>
          <w:sz w:val="28"/>
          <w:szCs w:val="28"/>
          <w:lang w:eastAsia="ru-RU"/>
        </w:rPr>
        <w:t xml:space="preserve">Все проводимые работы по ТО и ТР должны фиксироваться в «Журнале регистрации работ по техническому обслуживанию и текущему ремонту систем безопасности». </w:t>
      </w:r>
    </w:p>
    <w:p w14:paraId="1C24B26F" w14:textId="77777777" w:rsidR="005F2B34" w:rsidRPr="005F2B34" w:rsidRDefault="005F2B34" w:rsidP="005F2B34">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5F2B34">
        <w:rPr>
          <w:rFonts w:ascii="Times New Roman" w:eastAsia="Times New Roman" w:hAnsi="Times New Roman"/>
          <w:sz w:val="28"/>
          <w:szCs w:val="28"/>
          <w:lang w:eastAsia="ru-RU"/>
        </w:rPr>
        <w:t>Записи, сделанные в «Журнале регистрации работ по техническому обслуживанию и текущему ремонту систем безопасности» после оказания Услуг в резюмированной части должны содержать фразу: «система обслужена, полностью исправна и находится в работоспособном состоянии».</w:t>
      </w:r>
    </w:p>
    <w:p w14:paraId="59B8F17E" w14:textId="50F201FF" w:rsidR="00247FD5" w:rsidRPr="00ED65E9" w:rsidRDefault="00247FD5" w:rsidP="00247FD5">
      <w:pPr>
        <w:spacing w:after="0" w:line="240" w:lineRule="auto"/>
        <w:ind w:firstLine="567"/>
        <w:contextualSpacing/>
        <w:jc w:val="both"/>
        <w:rPr>
          <w:rFonts w:ascii="Times New Roman" w:eastAsia="Times New Roman" w:hAnsi="Times New Roman"/>
          <w:bCs/>
          <w:sz w:val="28"/>
          <w:szCs w:val="28"/>
          <w:lang w:eastAsia="ru-RU"/>
        </w:rPr>
      </w:pPr>
      <w:r w:rsidRPr="00ED65E9">
        <w:rPr>
          <w:rFonts w:ascii="Times New Roman" w:eastAsia="Times New Roman" w:hAnsi="Times New Roman"/>
          <w:sz w:val="28"/>
          <w:szCs w:val="28"/>
          <w:lang w:eastAsia="ru-RU"/>
        </w:rPr>
        <w:t>Приемка услуг осуществляется Заказчиком ежемесячно. По истечение отчетного периода (календарного месяца) в течении 3-х (трех) рабочих дней Исполнитель направляет Заказчику Акт сдачи-приемки оказанных услуг</w:t>
      </w:r>
      <w:r w:rsidR="00C5659B" w:rsidRPr="00ED65E9">
        <w:rPr>
          <w:rFonts w:ascii="Times New Roman" w:eastAsia="Times New Roman" w:hAnsi="Times New Roman"/>
          <w:sz w:val="28"/>
          <w:szCs w:val="28"/>
          <w:lang w:eastAsia="ru-RU"/>
        </w:rPr>
        <w:t xml:space="preserve"> в двух экземплярах</w:t>
      </w:r>
      <w:r w:rsidRPr="00ED65E9">
        <w:rPr>
          <w:rFonts w:ascii="Times New Roman" w:eastAsia="Times New Roman" w:hAnsi="Times New Roman"/>
          <w:sz w:val="28"/>
          <w:szCs w:val="28"/>
          <w:lang w:eastAsia="ru-RU"/>
        </w:rPr>
        <w:t>. Приемка осуществляется в течение 15 (пятнадцати) рабочих дней с даты получения Заказчиком Акта сдачи-приемки оказанных услуг.</w:t>
      </w:r>
    </w:p>
    <w:p w14:paraId="51C45DF1" w14:textId="14CD628D" w:rsidR="005F2B34" w:rsidRDefault="005F2B34" w:rsidP="005F2B34">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ED65E9">
        <w:rPr>
          <w:rFonts w:ascii="Times New Roman" w:eastAsia="Times New Roman" w:hAnsi="Times New Roman"/>
          <w:sz w:val="28"/>
          <w:szCs w:val="28"/>
          <w:lang w:eastAsia="ru-RU"/>
        </w:rPr>
        <w:t>При</w:t>
      </w:r>
      <w:r w:rsidRPr="005F2B34">
        <w:rPr>
          <w:rFonts w:ascii="Times New Roman" w:eastAsia="Times New Roman" w:hAnsi="Times New Roman"/>
          <w:sz w:val="28"/>
          <w:szCs w:val="28"/>
          <w:lang w:eastAsia="ru-RU"/>
        </w:rPr>
        <w:t xml:space="preserve"> несогласии с объемом </w:t>
      </w:r>
      <w:r w:rsidR="008B1100">
        <w:rPr>
          <w:rFonts w:ascii="Times New Roman" w:eastAsia="Times New Roman" w:hAnsi="Times New Roman"/>
          <w:sz w:val="28"/>
          <w:szCs w:val="28"/>
          <w:lang w:eastAsia="ru-RU"/>
        </w:rPr>
        <w:t>и (или)</w:t>
      </w:r>
      <w:r w:rsidRPr="005F2B34">
        <w:rPr>
          <w:rFonts w:ascii="Times New Roman" w:eastAsia="Times New Roman" w:hAnsi="Times New Roman"/>
          <w:sz w:val="28"/>
          <w:szCs w:val="28"/>
          <w:lang w:eastAsia="ru-RU"/>
        </w:rPr>
        <w:t xml:space="preserve"> качеством оказанных Услуг, Сторонами в день оказания Услуг составляется два экземпляра протокола разногласий/</w:t>
      </w:r>
      <w:r w:rsidR="001836E3">
        <w:rPr>
          <w:rFonts w:ascii="Times New Roman" w:eastAsia="Times New Roman" w:hAnsi="Times New Roman"/>
          <w:sz w:val="28"/>
          <w:szCs w:val="28"/>
          <w:lang w:eastAsia="ru-RU"/>
        </w:rPr>
        <w:t xml:space="preserve"> </w:t>
      </w:r>
      <w:r w:rsidRPr="005F2B34">
        <w:rPr>
          <w:rFonts w:ascii="Times New Roman" w:eastAsia="Times New Roman" w:hAnsi="Times New Roman"/>
          <w:sz w:val="28"/>
          <w:szCs w:val="28"/>
          <w:lang w:eastAsia="ru-RU"/>
        </w:rPr>
        <w:t>акта выявленных недостатков, по одному для каждой из Сторон. Обоснованные недостатки, указанные в протоколе разногласий/</w:t>
      </w:r>
      <w:r w:rsidR="001836E3">
        <w:rPr>
          <w:rFonts w:ascii="Times New Roman" w:eastAsia="Times New Roman" w:hAnsi="Times New Roman"/>
          <w:sz w:val="28"/>
          <w:szCs w:val="28"/>
          <w:lang w:eastAsia="ru-RU"/>
        </w:rPr>
        <w:t xml:space="preserve"> </w:t>
      </w:r>
      <w:r w:rsidRPr="005F2B34">
        <w:rPr>
          <w:rFonts w:ascii="Times New Roman" w:eastAsia="Times New Roman" w:hAnsi="Times New Roman"/>
          <w:sz w:val="28"/>
          <w:szCs w:val="28"/>
          <w:lang w:eastAsia="ru-RU"/>
        </w:rPr>
        <w:t xml:space="preserve">акте выявленных недостатков, должны быть устранены Исполнителем в течение </w:t>
      </w:r>
      <w:r w:rsidR="001836E3">
        <w:rPr>
          <w:rFonts w:ascii="Times New Roman" w:eastAsia="Times New Roman" w:hAnsi="Times New Roman"/>
          <w:sz w:val="28"/>
          <w:szCs w:val="28"/>
          <w:lang w:eastAsia="ru-RU"/>
        </w:rPr>
        <w:br/>
      </w:r>
      <w:r w:rsidRPr="005F2B34">
        <w:rPr>
          <w:rFonts w:ascii="Times New Roman" w:eastAsia="Times New Roman" w:hAnsi="Times New Roman"/>
          <w:sz w:val="28"/>
          <w:szCs w:val="28"/>
          <w:lang w:eastAsia="ru-RU"/>
        </w:rPr>
        <w:t>3 (трех) рабочих дней с даты его подписания представителями Сторон.</w:t>
      </w:r>
    </w:p>
    <w:p w14:paraId="58F0B1D1" w14:textId="77777777" w:rsidR="005F2B34" w:rsidRPr="005F2B34" w:rsidRDefault="005F2B34" w:rsidP="00B717A5">
      <w:pPr>
        <w:keepNext/>
        <w:numPr>
          <w:ilvl w:val="1"/>
          <w:numId w:val="1"/>
        </w:numPr>
        <w:tabs>
          <w:tab w:val="left" w:pos="1276"/>
        </w:tabs>
        <w:autoSpaceDE w:val="0"/>
        <w:autoSpaceDN w:val="0"/>
        <w:adjustRightInd w:val="0"/>
        <w:spacing w:before="120" w:after="0" w:line="240" w:lineRule="auto"/>
        <w:ind w:left="0" w:firstLine="709"/>
        <w:jc w:val="both"/>
        <w:rPr>
          <w:rFonts w:ascii="Times New Roman" w:eastAsia="Times New Roman" w:hAnsi="Times New Roman"/>
          <w:b/>
          <w:sz w:val="28"/>
          <w:szCs w:val="28"/>
          <w:lang w:eastAsia="ru-RU"/>
        </w:rPr>
      </w:pPr>
      <w:r w:rsidRPr="005F2B34">
        <w:rPr>
          <w:rFonts w:ascii="Times New Roman" w:eastAsia="Times New Roman" w:hAnsi="Times New Roman"/>
          <w:b/>
          <w:sz w:val="28"/>
          <w:szCs w:val="28"/>
          <w:lang w:eastAsia="ru-RU"/>
        </w:rPr>
        <w:t>Требования к Исполнителю</w:t>
      </w:r>
    </w:p>
    <w:p w14:paraId="41C54765" w14:textId="120DB5D2" w:rsidR="00ED65E9" w:rsidRPr="00ED65E9" w:rsidRDefault="005F2B34" w:rsidP="00ED65E9">
      <w:pPr>
        <w:widowControl w:val="0"/>
        <w:autoSpaceDE w:val="0"/>
        <w:autoSpaceDN w:val="0"/>
        <w:adjustRightInd w:val="0"/>
        <w:spacing w:after="0" w:line="240" w:lineRule="auto"/>
        <w:ind w:firstLine="709"/>
        <w:jc w:val="both"/>
        <w:rPr>
          <w:rFonts w:ascii="Times New Roman" w:eastAsia="Times New Roman" w:hAnsi="Times New Roman"/>
          <w:b/>
          <w:sz w:val="28"/>
          <w:szCs w:val="28"/>
          <w:lang w:eastAsia="ru-RU"/>
        </w:rPr>
      </w:pPr>
      <w:r w:rsidRPr="005F2B34">
        <w:rPr>
          <w:rFonts w:ascii="Times New Roman" w:eastAsia="Times New Roman" w:hAnsi="Times New Roman"/>
          <w:sz w:val="28"/>
          <w:szCs w:val="28"/>
          <w:lang w:eastAsia="ru-RU"/>
        </w:rPr>
        <w:t xml:space="preserve">Работники Исполнителя, работники соисполнителя при выполнении работ на территории Заказчика обязаны соблюдать технику безопасности, обеспечивать антитеррористические и противопожарные мероприятия. </w:t>
      </w:r>
      <w:r w:rsidRPr="005F2B34">
        <w:rPr>
          <w:rFonts w:ascii="Times New Roman" w:eastAsia="Times New Roman" w:hAnsi="Times New Roman"/>
          <w:b/>
          <w:sz w:val="28"/>
          <w:szCs w:val="28"/>
          <w:lang w:eastAsia="ru-RU"/>
        </w:rPr>
        <w:t>Требования по передаче заказчику закупки технических и иных документов (оформление результатов оказанных услуг)</w:t>
      </w:r>
      <w:r w:rsidR="00ED65E9">
        <w:rPr>
          <w:rFonts w:ascii="Times New Roman" w:eastAsia="Times New Roman" w:hAnsi="Times New Roman"/>
          <w:b/>
          <w:sz w:val="28"/>
          <w:szCs w:val="28"/>
          <w:lang w:eastAsia="ru-RU"/>
        </w:rPr>
        <w:t>.</w:t>
      </w:r>
    </w:p>
    <w:p w14:paraId="53D717ED" w14:textId="6BF56F8C" w:rsidR="005F2B34" w:rsidRDefault="005F2B34" w:rsidP="00ED65E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5F2B34">
        <w:rPr>
          <w:rFonts w:ascii="Times New Roman" w:eastAsia="Times New Roman" w:hAnsi="Times New Roman"/>
          <w:sz w:val="28"/>
          <w:szCs w:val="28"/>
          <w:lang w:eastAsia="ru-RU"/>
        </w:rPr>
        <w:t>Перечень технических и отчетных документов указываются в договоре.</w:t>
      </w:r>
    </w:p>
    <w:p w14:paraId="13484085" w14:textId="6F008A2B" w:rsidR="00ED65E9" w:rsidRPr="000C0980" w:rsidRDefault="00ED65E9" w:rsidP="005F2B34">
      <w:pPr>
        <w:keepNext/>
        <w:autoSpaceDE w:val="0"/>
        <w:autoSpaceDN w:val="0"/>
        <w:adjustRightInd w:val="0"/>
        <w:spacing w:after="0" w:line="240" w:lineRule="auto"/>
        <w:ind w:left="709"/>
        <w:jc w:val="both"/>
        <w:rPr>
          <w:rFonts w:ascii="Times New Roman" w:eastAsia="Times New Roman" w:hAnsi="Times New Roman"/>
          <w:sz w:val="28"/>
          <w:szCs w:val="28"/>
          <w:lang w:eastAsia="ru-RU"/>
        </w:rPr>
      </w:pPr>
    </w:p>
    <w:p w14:paraId="02C18F42" w14:textId="77777777" w:rsidR="00ED65E9" w:rsidRPr="000C0980" w:rsidRDefault="00ED65E9" w:rsidP="005F2B34">
      <w:pPr>
        <w:keepNext/>
        <w:autoSpaceDE w:val="0"/>
        <w:autoSpaceDN w:val="0"/>
        <w:adjustRightInd w:val="0"/>
        <w:spacing w:after="0" w:line="240" w:lineRule="auto"/>
        <w:ind w:left="709"/>
        <w:jc w:val="both"/>
        <w:rPr>
          <w:rFonts w:ascii="Times New Roman" w:eastAsia="Times New Roman" w:hAnsi="Times New Roman"/>
          <w:sz w:val="28"/>
          <w:szCs w:val="28"/>
          <w:lang w:eastAsia="ru-RU"/>
        </w:rPr>
      </w:pPr>
    </w:p>
    <w:p w14:paraId="365A446C" w14:textId="77777777" w:rsidR="00ED65E9" w:rsidRPr="000C0980" w:rsidRDefault="00ED65E9" w:rsidP="005F2B34">
      <w:pPr>
        <w:keepNext/>
        <w:autoSpaceDE w:val="0"/>
        <w:autoSpaceDN w:val="0"/>
        <w:adjustRightInd w:val="0"/>
        <w:spacing w:after="0" w:line="240" w:lineRule="auto"/>
        <w:ind w:left="709"/>
        <w:jc w:val="both"/>
        <w:rPr>
          <w:rFonts w:ascii="Times New Roman" w:eastAsia="Times New Roman" w:hAnsi="Times New Roman"/>
          <w:sz w:val="28"/>
          <w:szCs w:val="28"/>
          <w:lang w:eastAsia="ru-RU"/>
        </w:rPr>
      </w:pPr>
    </w:p>
    <w:p w14:paraId="7386542F" w14:textId="476BCEA7" w:rsidR="005F2B34" w:rsidRPr="005F2B34" w:rsidRDefault="005F2B34" w:rsidP="00D26DBE">
      <w:pPr>
        <w:widowControl w:val="0"/>
        <w:numPr>
          <w:ilvl w:val="0"/>
          <w:numId w:val="3"/>
        </w:numPr>
        <w:autoSpaceDE w:val="0"/>
        <w:autoSpaceDN w:val="0"/>
        <w:adjustRightInd w:val="0"/>
        <w:spacing w:before="240" w:after="120" w:line="240" w:lineRule="auto"/>
        <w:ind w:left="357" w:hanging="357"/>
        <w:jc w:val="center"/>
        <w:rPr>
          <w:rFonts w:ascii="Times New Roman" w:eastAsia="Times New Roman" w:hAnsi="Times New Roman"/>
          <w:b/>
          <w:sz w:val="28"/>
          <w:szCs w:val="28"/>
          <w:lang w:eastAsia="ru-RU"/>
        </w:rPr>
      </w:pPr>
      <w:r w:rsidRPr="005F2B34">
        <w:rPr>
          <w:rFonts w:ascii="Times New Roman" w:eastAsia="Times New Roman" w:hAnsi="Times New Roman"/>
          <w:b/>
          <w:sz w:val="28"/>
          <w:szCs w:val="28"/>
          <w:lang w:eastAsia="ru-RU"/>
        </w:rPr>
        <w:t>ТРЕБОВАНИЯ К ГАРАНТИЙНЫМ ОБЯЗАТЕЛЬСТВАМ ОКАЗЫВАЕМЫХ УСЛУГ</w:t>
      </w:r>
    </w:p>
    <w:p w14:paraId="74640C3B" w14:textId="77777777" w:rsidR="005F2B34" w:rsidRPr="005F2B34" w:rsidRDefault="005F2B34" w:rsidP="005F2B34">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5F2B34">
        <w:rPr>
          <w:rFonts w:ascii="Times New Roman" w:eastAsia="Times New Roman" w:hAnsi="Times New Roman"/>
          <w:sz w:val="28"/>
          <w:szCs w:val="28"/>
          <w:lang w:eastAsia="ru-RU"/>
        </w:rPr>
        <w:t>На заменяемые во время обслуживания запасные части устанавливается гарантийный срок завода-производителя. Гарантия на выполненный текущий ремонт осуществляется на весь срок действия договора.</w:t>
      </w:r>
    </w:p>
    <w:p w14:paraId="3D362CAB" w14:textId="77777777" w:rsidR="005F2B34" w:rsidRPr="005F2B34" w:rsidRDefault="005F2B34" w:rsidP="005F2B34">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5F2B34">
        <w:rPr>
          <w:rFonts w:ascii="Times New Roman" w:eastAsia="Times New Roman" w:hAnsi="Times New Roman"/>
          <w:sz w:val="28"/>
          <w:szCs w:val="28"/>
          <w:lang w:eastAsia="ru-RU"/>
        </w:rPr>
        <w:t>Исполнитель обязан гарантировать:</w:t>
      </w:r>
    </w:p>
    <w:p w14:paraId="625C7210" w14:textId="0CD593F9" w:rsidR="005F2B34" w:rsidRPr="001836E3" w:rsidRDefault="005F2B34" w:rsidP="00D26DBE">
      <w:pPr>
        <w:pStyle w:val="a3"/>
        <w:widowControl w:val="0"/>
        <w:numPr>
          <w:ilvl w:val="0"/>
          <w:numId w:val="9"/>
        </w:numPr>
        <w:tabs>
          <w:tab w:val="left" w:pos="1134"/>
        </w:tabs>
        <w:autoSpaceDE w:val="0"/>
        <w:autoSpaceDN w:val="0"/>
        <w:adjustRightInd w:val="0"/>
        <w:spacing w:after="0" w:line="240" w:lineRule="auto"/>
        <w:ind w:left="0" w:firstLine="709"/>
        <w:jc w:val="both"/>
        <w:rPr>
          <w:rFonts w:ascii="Times New Roman" w:eastAsia="Times New Roman" w:hAnsi="Times New Roman"/>
          <w:sz w:val="28"/>
          <w:szCs w:val="28"/>
          <w:lang w:eastAsia="ru-RU"/>
        </w:rPr>
      </w:pPr>
      <w:r w:rsidRPr="001836E3">
        <w:rPr>
          <w:rFonts w:ascii="Times New Roman" w:eastAsia="Times New Roman" w:hAnsi="Times New Roman"/>
          <w:sz w:val="28"/>
          <w:szCs w:val="28"/>
          <w:lang w:eastAsia="ru-RU"/>
        </w:rPr>
        <w:t xml:space="preserve">надлежащее качество Услуг в полном объеме в соответствии </w:t>
      </w:r>
      <w:r w:rsidR="001836E3">
        <w:rPr>
          <w:rFonts w:ascii="Times New Roman" w:eastAsia="Times New Roman" w:hAnsi="Times New Roman"/>
          <w:sz w:val="28"/>
          <w:szCs w:val="28"/>
          <w:lang w:eastAsia="ru-RU"/>
        </w:rPr>
        <w:br/>
      </w:r>
      <w:r w:rsidRPr="001836E3">
        <w:rPr>
          <w:rFonts w:ascii="Times New Roman" w:eastAsia="Times New Roman" w:hAnsi="Times New Roman"/>
          <w:sz w:val="28"/>
          <w:szCs w:val="28"/>
          <w:lang w:eastAsia="ru-RU"/>
        </w:rPr>
        <w:t>с действующей нормативно-технической документацией;</w:t>
      </w:r>
    </w:p>
    <w:p w14:paraId="0F90B6C4" w14:textId="0D7F72E6" w:rsidR="005F2B34" w:rsidRPr="001836E3" w:rsidRDefault="005F2B34" w:rsidP="00D26DBE">
      <w:pPr>
        <w:pStyle w:val="a3"/>
        <w:widowControl w:val="0"/>
        <w:numPr>
          <w:ilvl w:val="0"/>
          <w:numId w:val="9"/>
        </w:numPr>
        <w:tabs>
          <w:tab w:val="left" w:pos="1134"/>
        </w:tabs>
        <w:autoSpaceDE w:val="0"/>
        <w:autoSpaceDN w:val="0"/>
        <w:adjustRightInd w:val="0"/>
        <w:spacing w:after="0" w:line="240" w:lineRule="auto"/>
        <w:ind w:left="0" w:firstLine="709"/>
        <w:jc w:val="both"/>
        <w:rPr>
          <w:rFonts w:ascii="Times New Roman" w:eastAsia="Times New Roman" w:hAnsi="Times New Roman"/>
          <w:sz w:val="28"/>
          <w:szCs w:val="28"/>
          <w:lang w:eastAsia="ru-RU"/>
        </w:rPr>
      </w:pPr>
      <w:r w:rsidRPr="001836E3">
        <w:rPr>
          <w:rFonts w:ascii="Times New Roman" w:eastAsia="Times New Roman" w:hAnsi="Times New Roman"/>
          <w:sz w:val="28"/>
          <w:szCs w:val="28"/>
          <w:lang w:eastAsia="ru-RU"/>
        </w:rPr>
        <w:t>выполнение всех Услуг/</w:t>
      </w:r>
      <w:r w:rsidR="001836E3" w:rsidRPr="001836E3">
        <w:rPr>
          <w:rFonts w:ascii="Times New Roman" w:eastAsia="Times New Roman" w:hAnsi="Times New Roman"/>
          <w:sz w:val="28"/>
          <w:szCs w:val="28"/>
          <w:lang w:eastAsia="ru-RU"/>
        </w:rPr>
        <w:t xml:space="preserve"> </w:t>
      </w:r>
      <w:r w:rsidRPr="001836E3">
        <w:rPr>
          <w:rFonts w:ascii="Times New Roman" w:eastAsia="Times New Roman" w:hAnsi="Times New Roman"/>
          <w:sz w:val="28"/>
          <w:szCs w:val="28"/>
          <w:lang w:eastAsia="ru-RU"/>
        </w:rPr>
        <w:t>работ в установленные сроки.</w:t>
      </w:r>
    </w:p>
    <w:p w14:paraId="14656EDD" w14:textId="05F0A3D2" w:rsidR="005F2B34" w:rsidRPr="005F2B34" w:rsidRDefault="005F2B34" w:rsidP="00D26DBE">
      <w:pPr>
        <w:widowControl w:val="0"/>
        <w:numPr>
          <w:ilvl w:val="0"/>
          <w:numId w:val="3"/>
        </w:numPr>
        <w:autoSpaceDE w:val="0"/>
        <w:autoSpaceDN w:val="0"/>
        <w:adjustRightInd w:val="0"/>
        <w:spacing w:before="240" w:after="120" w:line="240" w:lineRule="auto"/>
        <w:ind w:left="357" w:hanging="357"/>
        <w:jc w:val="center"/>
        <w:rPr>
          <w:rFonts w:ascii="Times New Roman" w:eastAsia="Times New Roman" w:hAnsi="Times New Roman"/>
          <w:b/>
          <w:sz w:val="28"/>
          <w:szCs w:val="28"/>
          <w:lang w:eastAsia="ru-RU"/>
        </w:rPr>
      </w:pPr>
      <w:r w:rsidRPr="005F2B34">
        <w:rPr>
          <w:rFonts w:ascii="Times New Roman" w:eastAsia="Times New Roman" w:hAnsi="Times New Roman"/>
          <w:b/>
          <w:sz w:val="28"/>
          <w:szCs w:val="28"/>
          <w:lang w:eastAsia="ru-RU"/>
        </w:rPr>
        <w:t>СПЕЦИАЛЬНЫЕ ТРЕБОВАНИЯ</w:t>
      </w:r>
    </w:p>
    <w:p w14:paraId="42043A9D" w14:textId="2CAC0218" w:rsidR="005F2B34" w:rsidRPr="005F2B34" w:rsidRDefault="005F2B34" w:rsidP="005F2B34">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5F2B34">
        <w:rPr>
          <w:rFonts w:ascii="Times New Roman" w:eastAsia="Times New Roman" w:hAnsi="Times New Roman"/>
          <w:sz w:val="28"/>
          <w:szCs w:val="28"/>
          <w:lang w:eastAsia="ru-RU"/>
        </w:rPr>
        <w:t xml:space="preserve">Исполнитель несет ответственность за негативные последствия, возникшие у Заказчика либо третьих лиц из-за неисправностей </w:t>
      </w:r>
      <w:r w:rsidR="001836E3">
        <w:rPr>
          <w:rFonts w:ascii="Times New Roman" w:eastAsia="Times New Roman" w:hAnsi="Times New Roman"/>
          <w:sz w:val="28"/>
          <w:szCs w:val="28"/>
          <w:lang w:eastAsia="ru-RU"/>
        </w:rPr>
        <w:br/>
      </w:r>
      <w:r w:rsidRPr="005F2B34">
        <w:rPr>
          <w:rFonts w:ascii="Times New Roman" w:eastAsia="Times New Roman" w:hAnsi="Times New Roman"/>
          <w:sz w:val="28"/>
          <w:szCs w:val="28"/>
          <w:lang w:eastAsia="ru-RU"/>
        </w:rPr>
        <w:t xml:space="preserve">в обслуживаемых системах СОТС, </w:t>
      </w:r>
      <w:r w:rsidR="00DA0A70" w:rsidRPr="00427BEE">
        <w:rPr>
          <w:rFonts w:ascii="Times New Roman" w:hAnsi="Times New Roman"/>
          <w:sz w:val="28"/>
          <w:szCs w:val="28"/>
          <w:lang w:eastAsia="ar-SA"/>
        </w:rPr>
        <w:t>АПС, ОхПС, СОЭУ</w:t>
      </w:r>
      <w:r w:rsidR="00DA0A70" w:rsidRPr="005F2B34">
        <w:rPr>
          <w:rFonts w:ascii="Times New Roman" w:eastAsia="Times New Roman" w:hAnsi="Times New Roman"/>
          <w:sz w:val="28"/>
          <w:szCs w:val="28"/>
          <w:lang w:eastAsia="ru-RU"/>
        </w:rPr>
        <w:t xml:space="preserve"> </w:t>
      </w:r>
      <w:r w:rsidRPr="005F2B34">
        <w:rPr>
          <w:rFonts w:ascii="Times New Roman" w:eastAsia="Times New Roman" w:hAnsi="Times New Roman"/>
          <w:sz w:val="28"/>
          <w:szCs w:val="28"/>
          <w:lang w:eastAsia="ru-RU"/>
        </w:rPr>
        <w:t>в соответствии с действующим законодательством Российской Федерации.</w:t>
      </w:r>
    </w:p>
    <w:p w14:paraId="3749653D" w14:textId="77777777" w:rsidR="005F2B34" w:rsidRPr="005F2B34" w:rsidRDefault="005F2B34" w:rsidP="005F2B34">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5F2B34">
        <w:rPr>
          <w:rFonts w:ascii="Times New Roman" w:eastAsia="Times New Roman" w:hAnsi="Times New Roman"/>
          <w:sz w:val="28"/>
          <w:szCs w:val="28"/>
          <w:lang w:eastAsia="ru-RU"/>
        </w:rPr>
        <w:t>Наличие у допущенных к оказанию Услуг работников Исполнителя профессиональной подготовки, подтвержденной удостоверениями на право работ, в том числе в электроустановках до 1000В.</w:t>
      </w:r>
    </w:p>
    <w:p w14:paraId="15BDA496" w14:textId="66F911B8" w:rsidR="005F2B34" w:rsidRDefault="005F2B34" w:rsidP="005F2B34">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5F2B34">
        <w:rPr>
          <w:rFonts w:ascii="Times New Roman" w:eastAsia="Times New Roman" w:hAnsi="Times New Roman"/>
          <w:sz w:val="28"/>
          <w:szCs w:val="28"/>
          <w:lang w:eastAsia="ru-RU"/>
        </w:rPr>
        <w:t>Привлечение к оказанию Услуг в рамках настоящего ТЗ иностранных граждан допускается только по письменному согласованию с Заказчиком.</w:t>
      </w:r>
    </w:p>
    <w:p w14:paraId="29F868A5" w14:textId="37B76D93" w:rsidR="000C2382" w:rsidRDefault="000C2382" w:rsidP="00D26DBE">
      <w:pPr>
        <w:pStyle w:val="ConsPlusNormal"/>
        <w:numPr>
          <w:ilvl w:val="0"/>
          <w:numId w:val="3"/>
        </w:numPr>
        <w:spacing w:before="240" w:after="120"/>
        <w:ind w:left="357" w:hanging="357"/>
        <w:jc w:val="center"/>
        <w:rPr>
          <w:rFonts w:ascii="Times New Roman" w:hAnsi="Times New Roman" w:cs="Times New Roman"/>
          <w:b/>
          <w:sz w:val="28"/>
          <w:szCs w:val="28"/>
        </w:rPr>
      </w:pPr>
      <w:r>
        <w:rPr>
          <w:rFonts w:ascii="Times New Roman" w:hAnsi="Times New Roman" w:cs="Times New Roman"/>
          <w:b/>
          <w:sz w:val="28"/>
          <w:szCs w:val="28"/>
        </w:rPr>
        <w:t>ПЕРЕЧЕНЬ ПРИЛОЖЕНИЙ</w:t>
      </w: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51"/>
        <w:gridCol w:w="6945"/>
        <w:gridCol w:w="1418"/>
      </w:tblGrid>
      <w:tr w:rsidR="001D576D" w:rsidRPr="001D576D" w14:paraId="5F518B99" w14:textId="77777777" w:rsidTr="00A2278C">
        <w:trPr>
          <w:trHeight w:val="327"/>
        </w:trPr>
        <w:tc>
          <w:tcPr>
            <w:tcW w:w="851" w:type="dxa"/>
            <w:tcBorders>
              <w:top w:val="single" w:sz="4" w:space="0" w:color="auto"/>
              <w:left w:val="single" w:sz="4" w:space="0" w:color="auto"/>
              <w:bottom w:val="single" w:sz="4" w:space="0" w:color="auto"/>
              <w:right w:val="single" w:sz="4" w:space="0" w:color="auto"/>
            </w:tcBorders>
            <w:hideMark/>
          </w:tcPr>
          <w:p w14:paraId="30E7E15D" w14:textId="3B3C3E11" w:rsidR="001D576D" w:rsidRPr="001D576D" w:rsidRDefault="00A2278C" w:rsidP="001836E3">
            <w:pPr>
              <w:widowControl w:val="0"/>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 п/п</w:t>
            </w:r>
          </w:p>
        </w:tc>
        <w:tc>
          <w:tcPr>
            <w:tcW w:w="6945" w:type="dxa"/>
            <w:tcBorders>
              <w:top w:val="single" w:sz="4" w:space="0" w:color="auto"/>
              <w:left w:val="single" w:sz="4" w:space="0" w:color="auto"/>
              <w:bottom w:val="single" w:sz="4" w:space="0" w:color="auto"/>
              <w:right w:val="single" w:sz="4" w:space="0" w:color="auto"/>
            </w:tcBorders>
            <w:hideMark/>
          </w:tcPr>
          <w:p w14:paraId="4ABD782A" w14:textId="77777777" w:rsidR="001D576D" w:rsidRPr="001D576D" w:rsidRDefault="001D576D" w:rsidP="001836E3">
            <w:pPr>
              <w:widowControl w:val="0"/>
              <w:autoSpaceDE w:val="0"/>
              <w:autoSpaceDN w:val="0"/>
              <w:adjustRightInd w:val="0"/>
              <w:spacing w:after="0" w:line="240" w:lineRule="auto"/>
              <w:ind w:firstLine="720"/>
              <w:jc w:val="center"/>
              <w:rPr>
                <w:rFonts w:ascii="Times New Roman" w:eastAsia="Times New Roman" w:hAnsi="Times New Roman"/>
                <w:sz w:val="24"/>
                <w:szCs w:val="24"/>
              </w:rPr>
            </w:pPr>
            <w:r w:rsidRPr="001D576D">
              <w:rPr>
                <w:rFonts w:ascii="Times New Roman" w:eastAsia="Times New Roman" w:hAnsi="Times New Roman"/>
                <w:sz w:val="24"/>
                <w:szCs w:val="24"/>
              </w:rPr>
              <w:t>Наименование приложения</w:t>
            </w:r>
          </w:p>
        </w:tc>
        <w:tc>
          <w:tcPr>
            <w:tcW w:w="1418" w:type="dxa"/>
            <w:tcBorders>
              <w:top w:val="single" w:sz="4" w:space="0" w:color="auto"/>
              <w:left w:val="single" w:sz="4" w:space="0" w:color="auto"/>
              <w:bottom w:val="single" w:sz="4" w:space="0" w:color="auto"/>
              <w:right w:val="single" w:sz="4" w:space="0" w:color="auto"/>
            </w:tcBorders>
            <w:hideMark/>
          </w:tcPr>
          <w:p w14:paraId="61B7B2C1" w14:textId="3E033087" w:rsidR="001D576D" w:rsidRPr="001D576D" w:rsidRDefault="00A2278C" w:rsidP="001836E3">
            <w:pPr>
              <w:widowControl w:val="0"/>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w:t>
            </w:r>
            <w:r w:rsidR="001D576D" w:rsidRPr="001D576D">
              <w:rPr>
                <w:rFonts w:ascii="Times New Roman" w:eastAsia="Times New Roman" w:hAnsi="Times New Roman"/>
                <w:sz w:val="24"/>
                <w:szCs w:val="24"/>
              </w:rPr>
              <w:t xml:space="preserve"> страницы</w:t>
            </w:r>
          </w:p>
        </w:tc>
      </w:tr>
      <w:tr w:rsidR="001D576D" w:rsidRPr="001D576D" w14:paraId="1C325010" w14:textId="77777777" w:rsidTr="00A2278C">
        <w:tc>
          <w:tcPr>
            <w:tcW w:w="851" w:type="dxa"/>
            <w:tcBorders>
              <w:top w:val="single" w:sz="4" w:space="0" w:color="auto"/>
              <w:left w:val="single" w:sz="4" w:space="0" w:color="auto"/>
              <w:bottom w:val="single" w:sz="4" w:space="0" w:color="auto"/>
              <w:right w:val="single" w:sz="4" w:space="0" w:color="auto"/>
            </w:tcBorders>
            <w:vAlign w:val="center"/>
            <w:hideMark/>
          </w:tcPr>
          <w:p w14:paraId="56656597" w14:textId="77777777" w:rsidR="001D576D" w:rsidRPr="001D576D" w:rsidRDefault="001D576D" w:rsidP="001836E3">
            <w:pPr>
              <w:widowControl w:val="0"/>
              <w:autoSpaceDE w:val="0"/>
              <w:autoSpaceDN w:val="0"/>
              <w:adjustRightInd w:val="0"/>
              <w:spacing w:after="0" w:line="240" w:lineRule="auto"/>
              <w:jc w:val="center"/>
              <w:rPr>
                <w:rFonts w:ascii="Times New Roman" w:eastAsia="Times New Roman" w:hAnsi="Times New Roman"/>
                <w:sz w:val="24"/>
                <w:szCs w:val="24"/>
              </w:rPr>
            </w:pPr>
            <w:r w:rsidRPr="001D576D">
              <w:rPr>
                <w:rFonts w:ascii="Times New Roman" w:eastAsia="Times New Roman" w:hAnsi="Times New Roman"/>
                <w:sz w:val="24"/>
                <w:szCs w:val="24"/>
              </w:rPr>
              <w:t>1</w:t>
            </w:r>
          </w:p>
        </w:tc>
        <w:tc>
          <w:tcPr>
            <w:tcW w:w="6945" w:type="dxa"/>
            <w:tcBorders>
              <w:top w:val="single" w:sz="4" w:space="0" w:color="auto"/>
              <w:left w:val="single" w:sz="4" w:space="0" w:color="auto"/>
              <w:bottom w:val="single" w:sz="4" w:space="0" w:color="auto"/>
              <w:right w:val="single" w:sz="4" w:space="0" w:color="auto"/>
            </w:tcBorders>
            <w:vAlign w:val="center"/>
            <w:hideMark/>
          </w:tcPr>
          <w:p w14:paraId="0AF7391C" w14:textId="77777777" w:rsidR="001D576D" w:rsidRPr="001D576D" w:rsidRDefault="001D576D" w:rsidP="001836E3">
            <w:pPr>
              <w:widowControl w:val="0"/>
              <w:autoSpaceDE w:val="0"/>
              <w:autoSpaceDN w:val="0"/>
              <w:adjustRightInd w:val="0"/>
              <w:spacing w:after="0" w:line="240" w:lineRule="auto"/>
              <w:rPr>
                <w:rFonts w:ascii="Times New Roman" w:eastAsia="Times New Roman" w:hAnsi="Times New Roman"/>
                <w:sz w:val="24"/>
                <w:szCs w:val="24"/>
              </w:rPr>
            </w:pPr>
            <w:r w:rsidRPr="001D576D">
              <w:rPr>
                <w:rFonts w:ascii="Times New Roman" w:eastAsia="Times New Roman" w:hAnsi="Times New Roman" w:cs="Arial"/>
                <w:color w:val="000000"/>
                <w:sz w:val="24"/>
                <w:szCs w:val="24"/>
              </w:rPr>
              <w:t>Перечень технических систем безопасности</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56A630" w14:textId="33BE14C1" w:rsidR="001D576D" w:rsidRPr="009A718D" w:rsidRDefault="00ED65E9" w:rsidP="001836E3">
            <w:pPr>
              <w:widowControl w:val="0"/>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17</w:t>
            </w:r>
          </w:p>
        </w:tc>
      </w:tr>
      <w:tr w:rsidR="001D576D" w:rsidRPr="001D576D" w14:paraId="2C734847" w14:textId="77777777" w:rsidTr="00A2278C">
        <w:tc>
          <w:tcPr>
            <w:tcW w:w="851" w:type="dxa"/>
            <w:tcBorders>
              <w:top w:val="single" w:sz="4" w:space="0" w:color="auto"/>
              <w:left w:val="single" w:sz="4" w:space="0" w:color="auto"/>
              <w:bottom w:val="single" w:sz="4" w:space="0" w:color="auto"/>
              <w:right w:val="single" w:sz="4" w:space="0" w:color="auto"/>
            </w:tcBorders>
            <w:vAlign w:val="center"/>
          </w:tcPr>
          <w:p w14:paraId="51363A5F" w14:textId="77777777" w:rsidR="001D576D" w:rsidRPr="001D576D" w:rsidRDefault="001D576D" w:rsidP="001836E3">
            <w:pPr>
              <w:widowControl w:val="0"/>
              <w:autoSpaceDE w:val="0"/>
              <w:autoSpaceDN w:val="0"/>
              <w:adjustRightInd w:val="0"/>
              <w:spacing w:after="0" w:line="240" w:lineRule="auto"/>
              <w:jc w:val="center"/>
              <w:rPr>
                <w:rFonts w:ascii="Times New Roman" w:eastAsia="Times New Roman" w:hAnsi="Times New Roman"/>
                <w:sz w:val="24"/>
                <w:szCs w:val="24"/>
              </w:rPr>
            </w:pPr>
            <w:r w:rsidRPr="001D576D">
              <w:rPr>
                <w:rFonts w:ascii="Times New Roman" w:eastAsia="Times New Roman" w:hAnsi="Times New Roman"/>
                <w:sz w:val="24"/>
                <w:szCs w:val="24"/>
              </w:rPr>
              <w:t>2</w:t>
            </w:r>
          </w:p>
        </w:tc>
        <w:tc>
          <w:tcPr>
            <w:tcW w:w="6945" w:type="dxa"/>
            <w:tcBorders>
              <w:top w:val="single" w:sz="4" w:space="0" w:color="auto"/>
              <w:left w:val="single" w:sz="4" w:space="0" w:color="auto"/>
              <w:bottom w:val="single" w:sz="4" w:space="0" w:color="auto"/>
              <w:right w:val="single" w:sz="4" w:space="0" w:color="auto"/>
            </w:tcBorders>
          </w:tcPr>
          <w:p w14:paraId="286A3012" w14:textId="77777777" w:rsidR="001D576D" w:rsidRPr="001D576D" w:rsidRDefault="001D576D" w:rsidP="001836E3">
            <w:pPr>
              <w:widowControl w:val="0"/>
              <w:autoSpaceDE w:val="0"/>
              <w:autoSpaceDN w:val="0"/>
              <w:adjustRightInd w:val="0"/>
              <w:spacing w:after="0" w:line="240" w:lineRule="auto"/>
              <w:rPr>
                <w:rFonts w:ascii="Times New Roman" w:eastAsia="Times New Roman" w:hAnsi="Times New Roman"/>
                <w:sz w:val="24"/>
                <w:szCs w:val="24"/>
              </w:rPr>
            </w:pPr>
            <w:r w:rsidRPr="001D576D">
              <w:rPr>
                <w:rFonts w:ascii="Times New Roman" w:eastAsia="Times New Roman" w:hAnsi="Times New Roman"/>
                <w:sz w:val="24"/>
                <w:szCs w:val="24"/>
              </w:rPr>
              <w:t>Дефектная ведомость</w:t>
            </w:r>
          </w:p>
        </w:tc>
        <w:tc>
          <w:tcPr>
            <w:tcW w:w="1418" w:type="dxa"/>
            <w:tcBorders>
              <w:top w:val="single" w:sz="4" w:space="0" w:color="auto"/>
              <w:left w:val="single" w:sz="4" w:space="0" w:color="auto"/>
              <w:bottom w:val="single" w:sz="4" w:space="0" w:color="auto"/>
              <w:right w:val="single" w:sz="4" w:space="0" w:color="auto"/>
            </w:tcBorders>
          </w:tcPr>
          <w:p w14:paraId="0CC2E90D" w14:textId="320CF950" w:rsidR="001D576D" w:rsidRPr="009A718D" w:rsidRDefault="00E668B7" w:rsidP="001836E3">
            <w:pPr>
              <w:widowControl w:val="0"/>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23</w:t>
            </w:r>
          </w:p>
        </w:tc>
      </w:tr>
      <w:tr w:rsidR="001D576D" w:rsidRPr="001D576D" w14:paraId="3767D5DE" w14:textId="77777777" w:rsidTr="00A2278C">
        <w:trPr>
          <w:trHeight w:val="423"/>
        </w:trPr>
        <w:tc>
          <w:tcPr>
            <w:tcW w:w="851" w:type="dxa"/>
            <w:tcBorders>
              <w:top w:val="single" w:sz="4" w:space="0" w:color="auto"/>
              <w:left w:val="single" w:sz="4" w:space="0" w:color="auto"/>
              <w:bottom w:val="single" w:sz="4" w:space="0" w:color="auto"/>
              <w:right w:val="single" w:sz="4" w:space="0" w:color="auto"/>
            </w:tcBorders>
            <w:vAlign w:val="center"/>
          </w:tcPr>
          <w:p w14:paraId="5DA89A3E" w14:textId="77777777" w:rsidR="001D576D" w:rsidRPr="001D576D" w:rsidRDefault="001D576D" w:rsidP="001836E3">
            <w:pPr>
              <w:widowControl w:val="0"/>
              <w:autoSpaceDE w:val="0"/>
              <w:autoSpaceDN w:val="0"/>
              <w:adjustRightInd w:val="0"/>
              <w:spacing w:after="0" w:line="240" w:lineRule="auto"/>
              <w:jc w:val="center"/>
              <w:rPr>
                <w:rFonts w:ascii="Times New Roman" w:eastAsia="Times New Roman" w:hAnsi="Times New Roman"/>
                <w:sz w:val="24"/>
                <w:szCs w:val="24"/>
              </w:rPr>
            </w:pPr>
            <w:r w:rsidRPr="001D576D">
              <w:rPr>
                <w:rFonts w:ascii="Times New Roman" w:eastAsia="Times New Roman" w:hAnsi="Times New Roman"/>
                <w:sz w:val="24"/>
                <w:szCs w:val="24"/>
              </w:rPr>
              <w:t>3</w:t>
            </w:r>
          </w:p>
        </w:tc>
        <w:tc>
          <w:tcPr>
            <w:tcW w:w="6945" w:type="dxa"/>
            <w:tcBorders>
              <w:top w:val="single" w:sz="4" w:space="0" w:color="auto"/>
              <w:left w:val="single" w:sz="4" w:space="0" w:color="auto"/>
              <w:bottom w:val="single" w:sz="4" w:space="0" w:color="auto"/>
              <w:right w:val="single" w:sz="4" w:space="0" w:color="auto"/>
            </w:tcBorders>
          </w:tcPr>
          <w:p w14:paraId="28321D2F" w14:textId="77777777" w:rsidR="001D576D" w:rsidRPr="001D576D" w:rsidRDefault="001D576D" w:rsidP="001836E3">
            <w:pPr>
              <w:widowControl w:val="0"/>
              <w:autoSpaceDE w:val="0"/>
              <w:autoSpaceDN w:val="0"/>
              <w:adjustRightInd w:val="0"/>
              <w:spacing w:after="0" w:line="240" w:lineRule="auto"/>
              <w:rPr>
                <w:rFonts w:ascii="Times New Roman" w:eastAsia="Times New Roman" w:hAnsi="Times New Roman"/>
                <w:sz w:val="24"/>
                <w:szCs w:val="24"/>
              </w:rPr>
            </w:pPr>
            <w:r w:rsidRPr="001D576D">
              <w:rPr>
                <w:rFonts w:ascii="Times New Roman" w:eastAsia="Times New Roman" w:hAnsi="Times New Roman"/>
                <w:sz w:val="24"/>
                <w:szCs w:val="24"/>
              </w:rPr>
              <w:t>Порядок проведения внеплановых</w:t>
            </w:r>
            <w:r w:rsidRPr="001D576D" w:rsidDel="008E2A56">
              <w:rPr>
                <w:rFonts w:ascii="Times New Roman" w:eastAsia="Times New Roman" w:hAnsi="Times New Roman"/>
                <w:sz w:val="24"/>
                <w:szCs w:val="24"/>
              </w:rPr>
              <w:t xml:space="preserve"> </w:t>
            </w:r>
            <w:r w:rsidRPr="001D576D">
              <w:rPr>
                <w:rFonts w:ascii="Times New Roman" w:eastAsia="Times New Roman" w:hAnsi="Times New Roman"/>
                <w:sz w:val="24"/>
                <w:szCs w:val="24"/>
              </w:rPr>
              <w:t>мероприятий (аварийно-восстановительных), порядок подачи заявок и их исполнение</w:t>
            </w:r>
          </w:p>
        </w:tc>
        <w:tc>
          <w:tcPr>
            <w:tcW w:w="1418" w:type="dxa"/>
            <w:tcBorders>
              <w:top w:val="single" w:sz="4" w:space="0" w:color="auto"/>
              <w:left w:val="single" w:sz="4" w:space="0" w:color="auto"/>
              <w:bottom w:val="single" w:sz="4" w:space="0" w:color="auto"/>
              <w:right w:val="single" w:sz="4" w:space="0" w:color="auto"/>
            </w:tcBorders>
          </w:tcPr>
          <w:p w14:paraId="131568F2" w14:textId="2E56E8AE" w:rsidR="001D576D" w:rsidRPr="009A718D" w:rsidRDefault="00E668B7" w:rsidP="001836E3">
            <w:pPr>
              <w:widowControl w:val="0"/>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24</w:t>
            </w:r>
          </w:p>
        </w:tc>
      </w:tr>
      <w:tr w:rsidR="001D576D" w:rsidRPr="001D576D" w14:paraId="5D052E09" w14:textId="77777777" w:rsidTr="00A2278C">
        <w:tc>
          <w:tcPr>
            <w:tcW w:w="851" w:type="dxa"/>
            <w:tcBorders>
              <w:top w:val="single" w:sz="4" w:space="0" w:color="auto"/>
              <w:left w:val="single" w:sz="4" w:space="0" w:color="auto"/>
              <w:bottom w:val="single" w:sz="4" w:space="0" w:color="auto"/>
              <w:right w:val="single" w:sz="4" w:space="0" w:color="auto"/>
            </w:tcBorders>
            <w:vAlign w:val="center"/>
          </w:tcPr>
          <w:p w14:paraId="25848A34" w14:textId="77777777" w:rsidR="001D576D" w:rsidRPr="001D576D" w:rsidRDefault="001D576D" w:rsidP="001836E3">
            <w:pPr>
              <w:widowControl w:val="0"/>
              <w:autoSpaceDE w:val="0"/>
              <w:autoSpaceDN w:val="0"/>
              <w:adjustRightInd w:val="0"/>
              <w:spacing w:after="0" w:line="240" w:lineRule="auto"/>
              <w:jc w:val="center"/>
              <w:rPr>
                <w:rFonts w:ascii="Times New Roman" w:eastAsia="Times New Roman" w:hAnsi="Times New Roman"/>
                <w:sz w:val="24"/>
                <w:szCs w:val="24"/>
              </w:rPr>
            </w:pPr>
            <w:r w:rsidRPr="001D576D">
              <w:rPr>
                <w:rFonts w:ascii="Times New Roman" w:eastAsia="Times New Roman" w:hAnsi="Times New Roman"/>
                <w:sz w:val="24"/>
                <w:szCs w:val="24"/>
              </w:rPr>
              <w:t>4</w:t>
            </w:r>
          </w:p>
        </w:tc>
        <w:tc>
          <w:tcPr>
            <w:tcW w:w="6945" w:type="dxa"/>
            <w:tcBorders>
              <w:top w:val="single" w:sz="4" w:space="0" w:color="auto"/>
              <w:left w:val="single" w:sz="4" w:space="0" w:color="auto"/>
              <w:bottom w:val="single" w:sz="4" w:space="0" w:color="auto"/>
              <w:right w:val="single" w:sz="4" w:space="0" w:color="auto"/>
            </w:tcBorders>
          </w:tcPr>
          <w:p w14:paraId="68B6BD96" w14:textId="77777777" w:rsidR="001D576D" w:rsidRPr="001D576D" w:rsidRDefault="001D576D" w:rsidP="001836E3">
            <w:pPr>
              <w:spacing w:after="0" w:line="240" w:lineRule="auto"/>
              <w:rPr>
                <w:rFonts w:ascii="Times New Roman" w:hAnsi="Times New Roman"/>
                <w:sz w:val="24"/>
                <w:szCs w:val="24"/>
              </w:rPr>
            </w:pPr>
            <w:r w:rsidRPr="001D576D">
              <w:rPr>
                <w:rFonts w:ascii="Times New Roman" w:eastAsia="Times New Roman" w:hAnsi="Times New Roman"/>
                <w:sz w:val="24"/>
                <w:szCs w:val="24"/>
              </w:rPr>
              <w:t>Акт оказанных Услуг по заявке</w:t>
            </w:r>
          </w:p>
        </w:tc>
        <w:tc>
          <w:tcPr>
            <w:tcW w:w="1418" w:type="dxa"/>
            <w:tcBorders>
              <w:top w:val="single" w:sz="4" w:space="0" w:color="auto"/>
              <w:left w:val="single" w:sz="4" w:space="0" w:color="auto"/>
              <w:bottom w:val="single" w:sz="4" w:space="0" w:color="auto"/>
              <w:right w:val="single" w:sz="4" w:space="0" w:color="auto"/>
            </w:tcBorders>
          </w:tcPr>
          <w:p w14:paraId="45941562" w14:textId="758A2A95" w:rsidR="001D576D" w:rsidRPr="009A718D" w:rsidRDefault="00E668B7" w:rsidP="001836E3">
            <w:pPr>
              <w:widowControl w:val="0"/>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26</w:t>
            </w:r>
          </w:p>
        </w:tc>
      </w:tr>
      <w:tr w:rsidR="001D576D" w:rsidRPr="001D576D" w14:paraId="0267CDAB" w14:textId="77777777" w:rsidTr="00A2278C">
        <w:tc>
          <w:tcPr>
            <w:tcW w:w="851" w:type="dxa"/>
            <w:tcBorders>
              <w:top w:val="single" w:sz="4" w:space="0" w:color="auto"/>
              <w:left w:val="single" w:sz="4" w:space="0" w:color="auto"/>
              <w:bottom w:val="single" w:sz="4" w:space="0" w:color="auto"/>
              <w:right w:val="single" w:sz="4" w:space="0" w:color="auto"/>
            </w:tcBorders>
            <w:vAlign w:val="center"/>
          </w:tcPr>
          <w:p w14:paraId="2AC3FC84" w14:textId="77777777" w:rsidR="001D576D" w:rsidRPr="001D576D" w:rsidRDefault="001D576D" w:rsidP="001836E3">
            <w:pPr>
              <w:widowControl w:val="0"/>
              <w:autoSpaceDE w:val="0"/>
              <w:autoSpaceDN w:val="0"/>
              <w:adjustRightInd w:val="0"/>
              <w:spacing w:after="0" w:line="240" w:lineRule="auto"/>
              <w:jc w:val="center"/>
              <w:rPr>
                <w:rFonts w:ascii="Times New Roman" w:eastAsia="Times New Roman" w:hAnsi="Times New Roman"/>
                <w:sz w:val="24"/>
                <w:szCs w:val="24"/>
              </w:rPr>
            </w:pPr>
            <w:r w:rsidRPr="001D576D">
              <w:rPr>
                <w:rFonts w:ascii="Times New Roman" w:eastAsia="Times New Roman" w:hAnsi="Times New Roman"/>
                <w:sz w:val="24"/>
                <w:szCs w:val="24"/>
              </w:rPr>
              <w:t>5</w:t>
            </w:r>
          </w:p>
        </w:tc>
        <w:tc>
          <w:tcPr>
            <w:tcW w:w="6945" w:type="dxa"/>
            <w:tcBorders>
              <w:top w:val="single" w:sz="4" w:space="0" w:color="auto"/>
              <w:left w:val="single" w:sz="4" w:space="0" w:color="auto"/>
              <w:bottom w:val="single" w:sz="4" w:space="0" w:color="auto"/>
              <w:right w:val="single" w:sz="4" w:space="0" w:color="auto"/>
            </w:tcBorders>
          </w:tcPr>
          <w:p w14:paraId="3BBB2759" w14:textId="77777777" w:rsidR="001D576D" w:rsidRPr="001D576D" w:rsidRDefault="001D576D" w:rsidP="001836E3">
            <w:pPr>
              <w:spacing w:after="0" w:line="240" w:lineRule="auto"/>
              <w:rPr>
                <w:rFonts w:ascii="Times New Roman" w:hAnsi="Times New Roman"/>
                <w:sz w:val="24"/>
                <w:szCs w:val="24"/>
              </w:rPr>
            </w:pPr>
            <w:r w:rsidRPr="001D576D">
              <w:rPr>
                <w:rFonts w:ascii="Times New Roman" w:eastAsia="Times New Roman" w:hAnsi="Times New Roman"/>
                <w:sz w:val="24"/>
                <w:szCs w:val="24"/>
              </w:rPr>
              <w:t>Акт установки оборудования</w:t>
            </w:r>
          </w:p>
        </w:tc>
        <w:tc>
          <w:tcPr>
            <w:tcW w:w="1418" w:type="dxa"/>
            <w:tcBorders>
              <w:top w:val="single" w:sz="4" w:space="0" w:color="auto"/>
              <w:left w:val="single" w:sz="4" w:space="0" w:color="auto"/>
              <w:bottom w:val="single" w:sz="4" w:space="0" w:color="auto"/>
              <w:right w:val="single" w:sz="4" w:space="0" w:color="auto"/>
            </w:tcBorders>
          </w:tcPr>
          <w:p w14:paraId="15E1618B" w14:textId="02FB88DC" w:rsidR="001D576D" w:rsidRPr="009A718D" w:rsidRDefault="00E668B7" w:rsidP="001836E3">
            <w:pPr>
              <w:widowControl w:val="0"/>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27</w:t>
            </w:r>
          </w:p>
        </w:tc>
      </w:tr>
      <w:tr w:rsidR="001D576D" w:rsidRPr="001D576D" w14:paraId="4F405C15" w14:textId="77777777" w:rsidTr="00A2278C">
        <w:tc>
          <w:tcPr>
            <w:tcW w:w="851" w:type="dxa"/>
            <w:tcBorders>
              <w:top w:val="single" w:sz="4" w:space="0" w:color="auto"/>
              <w:left w:val="single" w:sz="4" w:space="0" w:color="auto"/>
              <w:bottom w:val="single" w:sz="4" w:space="0" w:color="auto"/>
              <w:right w:val="single" w:sz="4" w:space="0" w:color="auto"/>
            </w:tcBorders>
            <w:vAlign w:val="center"/>
          </w:tcPr>
          <w:p w14:paraId="6349C720" w14:textId="77777777" w:rsidR="001D576D" w:rsidRPr="001D576D" w:rsidRDefault="001D576D" w:rsidP="001836E3">
            <w:pPr>
              <w:widowControl w:val="0"/>
              <w:autoSpaceDE w:val="0"/>
              <w:autoSpaceDN w:val="0"/>
              <w:adjustRightInd w:val="0"/>
              <w:spacing w:after="0" w:line="240" w:lineRule="auto"/>
              <w:jc w:val="center"/>
              <w:rPr>
                <w:rFonts w:ascii="Times New Roman" w:eastAsia="Times New Roman" w:hAnsi="Times New Roman"/>
                <w:sz w:val="24"/>
                <w:szCs w:val="24"/>
              </w:rPr>
            </w:pPr>
            <w:r w:rsidRPr="001D576D">
              <w:rPr>
                <w:rFonts w:ascii="Times New Roman" w:eastAsia="Times New Roman" w:hAnsi="Times New Roman"/>
                <w:sz w:val="24"/>
                <w:szCs w:val="24"/>
              </w:rPr>
              <w:t>6</w:t>
            </w:r>
          </w:p>
        </w:tc>
        <w:tc>
          <w:tcPr>
            <w:tcW w:w="6945" w:type="dxa"/>
            <w:tcBorders>
              <w:top w:val="single" w:sz="4" w:space="0" w:color="auto"/>
              <w:left w:val="single" w:sz="4" w:space="0" w:color="auto"/>
              <w:bottom w:val="single" w:sz="4" w:space="0" w:color="auto"/>
              <w:right w:val="single" w:sz="4" w:space="0" w:color="auto"/>
            </w:tcBorders>
          </w:tcPr>
          <w:p w14:paraId="206904B3" w14:textId="77777777" w:rsidR="001D576D" w:rsidRPr="001D576D" w:rsidRDefault="001D576D" w:rsidP="001836E3">
            <w:pPr>
              <w:spacing w:after="0" w:line="240" w:lineRule="auto"/>
              <w:rPr>
                <w:rFonts w:ascii="Times New Roman" w:hAnsi="Times New Roman"/>
                <w:sz w:val="24"/>
                <w:szCs w:val="24"/>
              </w:rPr>
            </w:pPr>
            <w:r w:rsidRPr="001D576D">
              <w:rPr>
                <w:rFonts w:ascii="Times New Roman" w:eastAsia="Times New Roman" w:hAnsi="Times New Roman"/>
                <w:sz w:val="24"/>
                <w:szCs w:val="24"/>
              </w:rPr>
              <w:t>Акт первичного обследования системы</w:t>
            </w:r>
          </w:p>
        </w:tc>
        <w:tc>
          <w:tcPr>
            <w:tcW w:w="1418" w:type="dxa"/>
            <w:tcBorders>
              <w:top w:val="single" w:sz="4" w:space="0" w:color="auto"/>
              <w:left w:val="single" w:sz="4" w:space="0" w:color="auto"/>
              <w:bottom w:val="single" w:sz="4" w:space="0" w:color="auto"/>
              <w:right w:val="single" w:sz="4" w:space="0" w:color="auto"/>
            </w:tcBorders>
          </w:tcPr>
          <w:p w14:paraId="77E60AFC" w14:textId="0810BD6D" w:rsidR="001D576D" w:rsidRPr="009A718D" w:rsidRDefault="00E668B7" w:rsidP="001836E3">
            <w:pPr>
              <w:widowControl w:val="0"/>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28</w:t>
            </w:r>
          </w:p>
        </w:tc>
      </w:tr>
      <w:tr w:rsidR="001D576D" w:rsidRPr="001D576D" w14:paraId="04697A00" w14:textId="77777777" w:rsidTr="00A2278C">
        <w:tc>
          <w:tcPr>
            <w:tcW w:w="851" w:type="dxa"/>
            <w:tcBorders>
              <w:top w:val="single" w:sz="4" w:space="0" w:color="auto"/>
              <w:left w:val="single" w:sz="4" w:space="0" w:color="auto"/>
              <w:bottom w:val="single" w:sz="4" w:space="0" w:color="auto"/>
              <w:right w:val="single" w:sz="4" w:space="0" w:color="auto"/>
            </w:tcBorders>
            <w:vAlign w:val="center"/>
          </w:tcPr>
          <w:p w14:paraId="73197940" w14:textId="77777777" w:rsidR="001D576D" w:rsidRPr="001D576D" w:rsidRDefault="001D576D" w:rsidP="001836E3">
            <w:pPr>
              <w:widowControl w:val="0"/>
              <w:autoSpaceDE w:val="0"/>
              <w:autoSpaceDN w:val="0"/>
              <w:adjustRightInd w:val="0"/>
              <w:spacing w:after="0" w:line="240" w:lineRule="auto"/>
              <w:jc w:val="center"/>
              <w:rPr>
                <w:rFonts w:ascii="Times New Roman" w:eastAsia="Times New Roman" w:hAnsi="Times New Roman"/>
                <w:sz w:val="24"/>
                <w:szCs w:val="24"/>
              </w:rPr>
            </w:pPr>
            <w:r w:rsidRPr="001D576D">
              <w:rPr>
                <w:rFonts w:ascii="Times New Roman" w:eastAsia="Times New Roman" w:hAnsi="Times New Roman"/>
                <w:sz w:val="24"/>
                <w:szCs w:val="24"/>
              </w:rPr>
              <w:t>7</w:t>
            </w:r>
          </w:p>
        </w:tc>
        <w:tc>
          <w:tcPr>
            <w:tcW w:w="6945" w:type="dxa"/>
            <w:tcBorders>
              <w:top w:val="single" w:sz="4" w:space="0" w:color="auto"/>
              <w:left w:val="single" w:sz="4" w:space="0" w:color="auto"/>
              <w:bottom w:val="single" w:sz="4" w:space="0" w:color="auto"/>
              <w:right w:val="single" w:sz="4" w:space="0" w:color="auto"/>
            </w:tcBorders>
          </w:tcPr>
          <w:p w14:paraId="334D9479" w14:textId="77777777" w:rsidR="001D576D" w:rsidRPr="001D576D" w:rsidRDefault="001D576D" w:rsidP="001836E3">
            <w:pPr>
              <w:spacing w:after="0" w:line="240" w:lineRule="auto"/>
              <w:rPr>
                <w:rFonts w:ascii="Times New Roman" w:hAnsi="Times New Roman"/>
                <w:sz w:val="24"/>
                <w:szCs w:val="24"/>
              </w:rPr>
            </w:pPr>
            <w:r w:rsidRPr="001D576D">
              <w:rPr>
                <w:rFonts w:ascii="Times New Roman" w:eastAsia="Times New Roman" w:hAnsi="Times New Roman"/>
                <w:sz w:val="24"/>
                <w:szCs w:val="24"/>
              </w:rPr>
              <w:t>Журнал регистрации работ по ТО и ТР системы</w:t>
            </w:r>
          </w:p>
        </w:tc>
        <w:tc>
          <w:tcPr>
            <w:tcW w:w="1418" w:type="dxa"/>
            <w:tcBorders>
              <w:top w:val="single" w:sz="4" w:space="0" w:color="auto"/>
              <w:left w:val="single" w:sz="4" w:space="0" w:color="auto"/>
              <w:bottom w:val="single" w:sz="4" w:space="0" w:color="auto"/>
              <w:right w:val="single" w:sz="4" w:space="0" w:color="auto"/>
            </w:tcBorders>
          </w:tcPr>
          <w:p w14:paraId="4245A220" w14:textId="3066A10C" w:rsidR="001D576D" w:rsidRPr="009A718D" w:rsidRDefault="00E668B7" w:rsidP="001836E3">
            <w:pPr>
              <w:widowControl w:val="0"/>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30</w:t>
            </w:r>
          </w:p>
        </w:tc>
      </w:tr>
    </w:tbl>
    <w:p w14:paraId="69DFFC78" w14:textId="01E414ED" w:rsidR="007B6491" w:rsidRDefault="007B6491" w:rsidP="000C2382">
      <w:pPr>
        <w:tabs>
          <w:tab w:val="left" w:pos="426"/>
        </w:tabs>
        <w:spacing w:after="0" w:line="240" w:lineRule="auto"/>
        <w:ind w:right="141" w:firstLine="567"/>
        <w:jc w:val="both"/>
        <w:rPr>
          <w:rFonts w:ascii="Times New Roman" w:eastAsia="Times New Roman" w:hAnsi="Times New Roman"/>
          <w:b/>
          <w:iCs/>
          <w:snapToGrid w:val="0"/>
          <w:color w:val="000000"/>
          <w:sz w:val="28"/>
          <w:szCs w:val="28"/>
          <w:lang w:eastAsia="ru-RU"/>
        </w:rPr>
      </w:pPr>
    </w:p>
    <w:p w14:paraId="26037941" w14:textId="74F668B0" w:rsidR="007B6491" w:rsidRDefault="007B6491" w:rsidP="000C2382">
      <w:pPr>
        <w:tabs>
          <w:tab w:val="left" w:pos="426"/>
        </w:tabs>
        <w:spacing w:after="0" w:line="240" w:lineRule="auto"/>
        <w:ind w:right="141" w:firstLine="567"/>
        <w:jc w:val="both"/>
        <w:rPr>
          <w:rFonts w:ascii="Times New Roman" w:eastAsia="Times New Roman" w:hAnsi="Times New Roman"/>
          <w:b/>
          <w:iCs/>
          <w:snapToGrid w:val="0"/>
          <w:color w:val="000000"/>
          <w:sz w:val="28"/>
          <w:szCs w:val="28"/>
          <w:lang w:eastAsia="ru-RU"/>
        </w:rPr>
      </w:pPr>
    </w:p>
    <w:p w14:paraId="2C1B243F" w14:textId="2785B313" w:rsidR="007B6491" w:rsidRDefault="007B6491" w:rsidP="000C2382">
      <w:pPr>
        <w:tabs>
          <w:tab w:val="left" w:pos="426"/>
        </w:tabs>
        <w:spacing w:after="0" w:line="240" w:lineRule="auto"/>
        <w:ind w:right="141" w:firstLine="567"/>
        <w:jc w:val="both"/>
        <w:rPr>
          <w:rFonts w:ascii="Times New Roman" w:eastAsia="Times New Roman" w:hAnsi="Times New Roman"/>
          <w:b/>
          <w:iCs/>
          <w:snapToGrid w:val="0"/>
          <w:color w:val="000000"/>
          <w:sz w:val="28"/>
          <w:szCs w:val="28"/>
          <w:lang w:eastAsia="ru-RU"/>
        </w:rPr>
      </w:pPr>
    </w:p>
    <w:p w14:paraId="0FB1339A" w14:textId="77777777" w:rsidR="00E12F44" w:rsidRDefault="00E12F44" w:rsidP="0063514F">
      <w:pPr>
        <w:spacing w:after="0" w:line="240" w:lineRule="auto"/>
        <w:jc w:val="right"/>
        <w:rPr>
          <w:rFonts w:ascii="Times New Roman" w:eastAsia="Times New Roman" w:hAnsi="Times New Roman"/>
          <w:color w:val="000000"/>
          <w:sz w:val="28"/>
          <w:szCs w:val="28"/>
          <w:lang w:eastAsia="ru-RU"/>
        </w:rPr>
      </w:pPr>
    </w:p>
    <w:p w14:paraId="5334471B" w14:textId="06D0743E" w:rsidR="00E12F44" w:rsidRDefault="00E12F44" w:rsidP="0063514F">
      <w:pPr>
        <w:spacing w:after="0" w:line="240" w:lineRule="auto"/>
        <w:jc w:val="right"/>
        <w:rPr>
          <w:rFonts w:ascii="Times New Roman" w:eastAsia="Times New Roman" w:hAnsi="Times New Roman"/>
          <w:color w:val="000000"/>
          <w:sz w:val="28"/>
          <w:szCs w:val="28"/>
          <w:lang w:eastAsia="ru-RU"/>
        </w:rPr>
      </w:pPr>
    </w:p>
    <w:p w14:paraId="100E104E" w14:textId="77777777" w:rsidR="008F6809" w:rsidRDefault="008F6809" w:rsidP="008F6809">
      <w:pPr>
        <w:pStyle w:val="ConsPlusTitle"/>
        <w:tabs>
          <w:tab w:val="left" w:pos="210"/>
        </w:tabs>
        <w:jc w:val="right"/>
        <w:rPr>
          <w:rFonts w:ascii="Times New Roman" w:hAnsi="Times New Roman" w:cs="Times New Roman"/>
          <w:b w:val="0"/>
          <w:sz w:val="28"/>
          <w:szCs w:val="28"/>
        </w:rPr>
      </w:pPr>
      <w:r w:rsidRPr="00140A64">
        <w:rPr>
          <w:rFonts w:ascii="Times New Roman" w:hAnsi="Times New Roman" w:cs="Times New Roman"/>
          <w:b w:val="0"/>
          <w:sz w:val="28"/>
          <w:szCs w:val="28"/>
        </w:rPr>
        <w:lastRenderedPageBreak/>
        <w:t>Приложение № 1 к ТЗ</w:t>
      </w:r>
    </w:p>
    <w:p w14:paraId="06942F8B" w14:textId="77777777" w:rsidR="008F6809" w:rsidRPr="00140A64" w:rsidRDefault="008F6809" w:rsidP="008F6809">
      <w:pPr>
        <w:pStyle w:val="ConsPlusTitle"/>
        <w:tabs>
          <w:tab w:val="left" w:pos="210"/>
        </w:tabs>
        <w:jc w:val="center"/>
        <w:rPr>
          <w:rFonts w:ascii="Times New Roman" w:hAnsi="Times New Roman" w:cs="Times New Roman"/>
          <w:sz w:val="28"/>
          <w:szCs w:val="28"/>
        </w:rPr>
      </w:pPr>
    </w:p>
    <w:p w14:paraId="7DF0AB9A" w14:textId="77777777" w:rsidR="008F6809" w:rsidRPr="00CE0B9C" w:rsidRDefault="008F6809" w:rsidP="008F6809">
      <w:pPr>
        <w:pStyle w:val="ConsPlusTitle"/>
        <w:jc w:val="center"/>
        <w:rPr>
          <w:rFonts w:ascii="Times New Roman" w:hAnsi="Times New Roman" w:cs="Times New Roman"/>
          <w:b w:val="0"/>
          <w:sz w:val="16"/>
          <w:szCs w:val="16"/>
        </w:rPr>
      </w:pPr>
    </w:p>
    <w:p w14:paraId="14F4376C" w14:textId="77777777" w:rsidR="008F6809" w:rsidRDefault="008F6809" w:rsidP="008F6809">
      <w:pPr>
        <w:pStyle w:val="ConsPlusTitle"/>
        <w:jc w:val="center"/>
        <w:rPr>
          <w:rFonts w:ascii="Times New Roman" w:hAnsi="Times New Roman" w:cs="Times New Roman"/>
          <w:sz w:val="28"/>
          <w:szCs w:val="28"/>
        </w:rPr>
      </w:pPr>
      <w:r w:rsidRPr="00D72840">
        <w:rPr>
          <w:rFonts w:ascii="Times New Roman" w:hAnsi="Times New Roman" w:cs="Times New Roman"/>
          <w:sz w:val="28"/>
          <w:szCs w:val="28"/>
        </w:rPr>
        <w:t>Перечень технических систем безопасности на объектах</w:t>
      </w:r>
    </w:p>
    <w:p w14:paraId="77FEE31A" w14:textId="77777777" w:rsidR="008F6809" w:rsidRPr="00D72840" w:rsidRDefault="008F6809" w:rsidP="008F6809">
      <w:pPr>
        <w:pStyle w:val="ConsPlusTitle"/>
        <w:jc w:val="center"/>
        <w:rPr>
          <w:rFonts w:ascii="Times New Roman" w:hAnsi="Times New Roman" w:cs="Times New Roman"/>
          <w:sz w:val="28"/>
          <w:szCs w:val="28"/>
        </w:rPr>
      </w:pPr>
      <w:r w:rsidRPr="00D72840">
        <w:rPr>
          <w:rFonts w:ascii="Times New Roman" w:hAnsi="Times New Roman" w:cs="Times New Roman"/>
          <w:sz w:val="28"/>
          <w:szCs w:val="28"/>
        </w:rPr>
        <w:t xml:space="preserve"> УФПС Курской области, подлежащих ТО, ТР </w:t>
      </w:r>
    </w:p>
    <w:p w14:paraId="085B577B" w14:textId="77777777" w:rsidR="008F6809" w:rsidRPr="00CE0B9C" w:rsidRDefault="008F6809" w:rsidP="008F6809">
      <w:pPr>
        <w:pStyle w:val="ConsPlusTitle"/>
        <w:jc w:val="center"/>
        <w:rPr>
          <w:rFonts w:ascii="Times New Roman" w:hAnsi="Times New Roman" w:cs="Times New Roman"/>
          <w:b w:val="0"/>
          <w:sz w:val="16"/>
          <w:szCs w:val="16"/>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95"/>
        <w:gridCol w:w="3308"/>
        <w:gridCol w:w="865"/>
        <w:gridCol w:w="966"/>
      </w:tblGrid>
      <w:tr w:rsidR="008F6809" w:rsidRPr="00F04280" w14:paraId="5A8328D2" w14:textId="77777777" w:rsidTr="008F6809">
        <w:trPr>
          <w:trHeight w:val="401"/>
        </w:trPr>
        <w:tc>
          <w:tcPr>
            <w:tcW w:w="4495" w:type="dxa"/>
            <w:shd w:val="clear" w:color="auto" w:fill="auto"/>
            <w:vAlign w:val="center"/>
          </w:tcPr>
          <w:p w14:paraId="3337C70D"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br w:type="textWrapping" w:clear="all"/>
              <w:t xml:space="preserve">Наименование </w:t>
            </w:r>
            <w:r>
              <w:rPr>
                <w:rFonts w:ascii="Times New Roman" w:eastAsia="Times New Roman" w:hAnsi="Times New Roman"/>
                <w:bCs/>
                <w:spacing w:val="7"/>
                <w:sz w:val="24"/>
                <w:szCs w:val="24"/>
                <w:lang w:eastAsia="ru-RU"/>
              </w:rPr>
              <w:t xml:space="preserve">Объекта/адрес/наименование и количество </w:t>
            </w:r>
            <w:r w:rsidRPr="00DE3B04">
              <w:rPr>
                <w:rFonts w:ascii="Times New Roman" w:eastAsia="Times New Roman" w:hAnsi="Times New Roman"/>
                <w:bCs/>
                <w:spacing w:val="7"/>
                <w:sz w:val="24"/>
                <w:szCs w:val="24"/>
                <w:lang w:eastAsia="ru-RU"/>
              </w:rPr>
              <w:t>оборудования</w:t>
            </w:r>
          </w:p>
        </w:tc>
        <w:tc>
          <w:tcPr>
            <w:tcW w:w="3308" w:type="dxa"/>
            <w:shd w:val="clear" w:color="auto" w:fill="auto"/>
            <w:vAlign w:val="center"/>
          </w:tcPr>
          <w:p w14:paraId="7DDC0E7E"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Кол-во этажей/помещений/площадь</w:t>
            </w:r>
          </w:p>
        </w:tc>
        <w:tc>
          <w:tcPr>
            <w:tcW w:w="865" w:type="dxa"/>
            <w:shd w:val="clear" w:color="auto" w:fill="auto"/>
            <w:vAlign w:val="center"/>
          </w:tcPr>
          <w:p w14:paraId="7E24F0A1"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Ед. изм.</w:t>
            </w:r>
          </w:p>
        </w:tc>
        <w:tc>
          <w:tcPr>
            <w:tcW w:w="966" w:type="dxa"/>
            <w:shd w:val="clear" w:color="auto" w:fill="auto"/>
            <w:vAlign w:val="center"/>
          </w:tcPr>
          <w:p w14:paraId="6A30503D"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Кол-во</w:t>
            </w:r>
          </w:p>
        </w:tc>
      </w:tr>
      <w:tr w:rsidR="008F6809" w:rsidRPr="00F04280" w14:paraId="183FE567" w14:textId="77777777" w:rsidTr="008F6809">
        <w:tc>
          <w:tcPr>
            <w:tcW w:w="4495" w:type="dxa"/>
            <w:shd w:val="clear" w:color="auto" w:fill="auto"/>
          </w:tcPr>
          <w:p w14:paraId="74C1F95F" w14:textId="77777777" w:rsidR="008F6809" w:rsidRPr="00F04280" w:rsidRDefault="008F6809" w:rsidP="008F6809">
            <w:pPr>
              <w:widowControl w:val="0"/>
              <w:spacing w:after="0" w:line="240" w:lineRule="exact"/>
              <w:jc w:val="center"/>
              <w:rPr>
                <w:rFonts w:ascii="Times New Roman" w:eastAsia="Times New Roman" w:hAnsi="Times New Roman"/>
                <w:b/>
                <w:bCs/>
                <w:spacing w:val="7"/>
                <w:sz w:val="24"/>
                <w:szCs w:val="24"/>
                <w:lang w:eastAsia="ru-RU"/>
              </w:rPr>
            </w:pPr>
            <w:r w:rsidRPr="00F04280">
              <w:rPr>
                <w:rFonts w:ascii="Times New Roman" w:eastAsia="Times New Roman" w:hAnsi="Times New Roman"/>
                <w:b/>
                <w:bCs/>
                <w:spacing w:val="7"/>
                <w:sz w:val="24"/>
                <w:szCs w:val="24"/>
                <w:lang w:eastAsia="ru-RU"/>
              </w:rPr>
              <w:t>1</w:t>
            </w:r>
          </w:p>
        </w:tc>
        <w:tc>
          <w:tcPr>
            <w:tcW w:w="3308" w:type="dxa"/>
            <w:shd w:val="clear" w:color="auto" w:fill="auto"/>
          </w:tcPr>
          <w:p w14:paraId="50889FBB" w14:textId="77777777" w:rsidR="008F6809" w:rsidRPr="00F04280" w:rsidRDefault="008F6809" w:rsidP="008F6809">
            <w:pPr>
              <w:widowControl w:val="0"/>
              <w:spacing w:after="0" w:line="240" w:lineRule="exact"/>
              <w:jc w:val="center"/>
              <w:rPr>
                <w:rFonts w:ascii="Times New Roman" w:eastAsia="Times New Roman" w:hAnsi="Times New Roman"/>
                <w:b/>
                <w:bCs/>
                <w:spacing w:val="7"/>
                <w:sz w:val="24"/>
                <w:szCs w:val="24"/>
                <w:lang w:eastAsia="ru-RU"/>
              </w:rPr>
            </w:pPr>
            <w:r w:rsidRPr="00F04280">
              <w:rPr>
                <w:rFonts w:ascii="Times New Roman" w:eastAsia="Times New Roman" w:hAnsi="Times New Roman"/>
                <w:b/>
                <w:bCs/>
                <w:spacing w:val="7"/>
                <w:sz w:val="24"/>
                <w:szCs w:val="24"/>
                <w:lang w:eastAsia="ru-RU"/>
              </w:rPr>
              <w:t>2</w:t>
            </w:r>
          </w:p>
        </w:tc>
        <w:tc>
          <w:tcPr>
            <w:tcW w:w="865" w:type="dxa"/>
            <w:shd w:val="clear" w:color="auto" w:fill="auto"/>
          </w:tcPr>
          <w:p w14:paraId="2464AA44" w14:textId="77777777" w:rsidR="008F6809" w:rsidRPr="00F04280" w:rsidRDefault="008F6809" w:rsidP="008F6809">
            <w:pPr>
              <w:widowControl w:val="0"/>
              <w:spacing w:after="0" w:line="240" w:lineRule="exact"/>
              <w:jc w:val="center"/>
              <w:rPr>
                <w:rFonts w:ascii="Times New Roman" w:eastAsia="Times New Roman" w:hAnsi="Times New Roman"/>
                <w:b/>
                <w:bCs/>
                <w:spacing w:val="7"/>
                <w:sz w:val="24"/>
                <w:szCs w:val="24"/>
                <w:lang w:eastAsia="ru-RU"/>
              </w:rPr>
            </w:pPr>
            <w:r w:rsidRPr="00F04280">
              <w:rPr>
                <w:rFonts w:ascii="Times New Roman" w:eastAsia="Times New Roman" w:hAnsi="Times New Roman"/>
                <w:b/>
                <w:bCs/>
                <w:spacing w:val="7"/>
                <w:sz w:val="24"/>
                <w:szCs w:val="24"/>
                <w:lang w:eastAsia="ru-RU"/>
              </w:rPr>
              <w:t>3</w:t>
            </w:r>
          </w:p>
        </w:tc>
        <w:tc>
          <w:tcPr>
            <w:tcW w:w="966" w:type="dxa"/>
            <w:shd w:val="clear" w:color="auto" w:fill="auto"/>
          </w:tcPr>
          <w:p w14:paraId="44E4CAAB" w14:textId="77777777" w:rsidR="008F6809" w:rsidRPr="00F04280" w:rsidRDefault="008F6809" w:rsidP="008F6809">
            <w:pPr>
              <w:widowControl w:val="0"/>
              <w:spacing w:after="0" w:line="240" w:lineRule="exact"/>
              <w:jc w:val="center"/>
              <w:rPr>
                <w:rFonts w:ascii="Times New Roman" w:eastAsia="Times New Roman" w:hAnsi="Times New Roman"/>
                <w:b/>
                <w:bCs/>
                <w:spacing w:val="7"/>
                <w:sz w:val="24"/>
                <w:szCs w:val="24"/>
                <w:lang w:eastAsia="ru-RU"/>
              </w:rPr>
            </w:pPr>
            <w:r>
              <w:rPr>
                <w:rFonts w:ascii="Times New Roman" w:eastAsia="Times New Roman" w:hAnsi="Times New Roman"/>
                <w:b/>
                <w:bCs/>
                <w:spacing w:val="7"/>
                <w:sz w:val="24"/>
                <w:szCs w:val="24"/>
                <w:lang w:eastAsia="ru-RU"/>
              </w:rPr>
              <w:t>4</w:t>
            </w:r>
          </w:p>
        </w:tc>
      </w:tr>
      <w:tr w:rsidR="008F6809" w:rsidRPr="00F04280" w14:paraId="4F8C2DF5" w14:textId="77777777" w:rsidTr="008F6809">
        <w:trPr>
          <w:trHeight w:val="493"/>
        </w:trPr>
        <w:tc>
          <w:tcPr>
            <w:tcW w:w="4495" w:type="dxa"/>
            <w:shd w:val="clear" w:color="auto" w:fill="auto"/>
          </w:tcPr>
          <w:p w14:paraId="66506DBE" w14:textId="77777777" w:rsidR="008F6809" w:rsidRPr="00DE3B04" w:rsidRDefault="008F6809" w:rsidP="00D26DBE">
            <w:pPr>
              <w:widowControl w:val="0"/>
              <w:numPr>
                <w:ilvl w:val="0"/>
                <w:numId w:val="10"/>
              </w:numPr>
              <w:spacing w:after="0" w:line="240" w:lineRule="exact"/>
              <w:ind w:left="315"/>
              <w:jc w:val="both"/>
              <w:rPr>
                <w:rFonts w:ascii="Times New Roman" w:eastAsia="Times New Roman" w:hAnsi="Times New Roman"/>
                <w:b/>
                <w:bCs/>
                <w:spacing w:val="7"/>
                <w:sz w:val="24"/>
                <w:szCs w:val="24"/>
                <w:lang w:eastAsia="ru-RU"/>
              </w:rPr>
            </w:pPr>
            <w:r w:rsidRPr="00DE3B04">
              <w:rPr>
                <w:rFonts w:ascii="Times New Roman" w:eastAsia="Times New Roman" w:hAnsi="Times New Roman"/>
                <w:bCs/>
                <w:spacing w:val="7"/>
                <w:sz w:val="24"/>
                <w:szCs w:val="24"/>
                <w:lang w:eastAsia="ru-RU"/>
              </w:rPr>
              <w:t xml:space="preserve"> </w:t>
            </w:r>
            <w:r w:rsidRPr="00DE3B04">
              <w:rPr>
                <w:rFonts w:ascii="Times New Roman" w:eastAsia="Times New Roman" w:hAnsi="Times New Roman"/>
                <w:b/>
                <w:bCs/>
                <w:spacing w:val="7"/>
                <w:sz w:val="24"/>
                <w:szCs w:val="24"/>
                <w:lang w:eastAsia="ru-RU"/>
              </w:rPr>
              <w:t xml:space="preserve">Комната хранения оружия Курский почтамт (305000, г. Курск ул. Красная площадь д.8) </w:t>
            </w:r>
          </w:p>
        </w:tc>
        <w:tc>
          <w:tcPr>
            <w:tcW w:w="3308" w:type="dxa"/>
            <w:shd w:val="clear" w:color="auto" w:fill="auto"/>
          </w:tcPr>
          <w:p w14:paraId="368EFD3F" w14:textId="77777777" w:rsidR="008F6809" w:rsidRPr="00EC5927" w:rsidRDefault="008F6809" w:rsidP="008F6809">
            <w:pPr>
              <w:widowControl w:val="0"/>
              <w:spacing w:after="0" w:line="240" w:lineRule="exact"/>
              <w:jc w:val="center"/>
              <w:rPr>
                <w:rFonts w:ascii="Times New Roman" w:eastAsia="Times New Roman" w:hAnsi="Times New Roman"/>
                <w:bCs/>
                <w:spacing w:val="7"/>
                <w:sz w:val="24"/>
                <w:szCs w:val="24"/>
                <w:lang w:eastAsia="ru-RU"/>
              </w:rPr>
            </w:pPr>
            <w:r w:rsidRPr="00EC5927">
              <w:rPr>
                <w:rFonts w:ascii="Times New Roman" w:eastAsia="Times New Roman" w:hAnsi="Times New Roman"/>
                <w:bCs/>
                <w:spacing w:val="7"/>
                <w:sz w:val="24"/>
                <w:szCs w:val="24"/>
                <w:lang w:eastAsia="ru-RU"/>
              </w:rPr>
              <w:t>1 этаж, 1 помещение, площадь 4,31 м2</w:t>
            </w:r>
          </w:p>
        </w:tc>
        <w:tc>
          <w:tcPr>
            <w:tcW w:w="865" w:type="dxa"/>
            <w:shd w:val="clear" w:color="auto" w:fill="auto"/>
          </w:tcPr>
          <w:p w14:paraId="269630F5" w14:textId="77777777" w:rsidR="008F6809" w:rsidRPr="00DE3B04" w:rsidRDefault="008F6809" w:rsidP="008F6809">
            <w:pPr>
              <w:widowControl w:val="0"/>
              <w:spacing w:after="0" w:line="240" w:lineRule="exact"/>
              <w:jc w:val="both"/>
              <w:rPr>
                <w:rFonts w:ascii="Times New Roman" w:eastAsia="Times New Roman" w:hAnsi="Times New Roman"/>
                <w:b/>
                <w:bCs/>
                <w:spacing w:val="7"/>
                <w:sz w:val="24"/>
                <w:szCs w:val="24"/>
                <w:lang w:eastAsia="ru-RU"/>
              </w:rPr>
            </w:pPr>
          </w:p>
        </w:tc>
        <w:tc>
          <w:tcPr>
            <w:tcW w:w="966" w:type="dxa"/>
            <w:shd w:val="clear" w:color="auto" w:fill="auto"/>
          </w:tcPr>
          <w:p w14:paraId="6AE0DD06" w14:textId="77777777" w:rsidR="008F6809" w:rsidRPr="00DE3B04" w:rsidRDefault="008F6809" w:rsidP="008F6809">
            <w:pPr>
              <w:widowControl w:val="0"/>
              <w:spacing w:after="0" w:line="240" w:lineRule="exact"/>
              <w:jc w:val="both"/>
              <w:rPr>
                <w:rFonts w:ascii="Times New Roman" w:eastAsia="Times New Roman" w:hAnsi="Times New Roman"/>
                <w:b/>
                <w:bCs/>
                <w:spacing w:val="7"/>
                <w:sz w:val="24"/>
                <w:szCs w:val="24"/>
                <w:lang w:eastAsia="ru-RU"/>
              </w:rPr>
            </w:pPr>
          </w:p>
        </w:tc>
      </w:tr>
      <w:tr w:rsidR="008F6809" w:rsidRPr="00F04280" w14:paraId="2BF4D383" w14:textId="77777777" w:rsidTr="008F6809">
        <w:tc>
          <w:tcPr>
            <w:tcW w:w="4495" w:type="dxa"/>
            <w:shd w:val="clear" w:color="auto" w:fill="auto"/>
          </w:tcPr>
          <w:p w14:paraId="4FCBF6BB" w14:textId="77777777" w:rsidR="008F6809" w:rsidRPr="00DE3B04" w:rsidRDefault="008F6809" w:rsidP="008F6809">
            <w:pPr>
              <w:widowControl w:val="0"/>
              <w:spacing w:after="0" w:line="240" w:lineRule="exact"/>
              <w:jc w:val="both"/>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Прибор приемно-контрольный  Приток-03К</w:t>
            </w:r>
          </w:p>
        </w:tc>
        <w:tc>
          <w:tcPr>
            <w:tcW w:w="3308" w:type="dxa"/>
            <w:shd w:val="clear" w:color="auto" w:fill="auto"/>
          </w:tcPr>
          <w:p w14:paraId="5EC53EE5" w14:textId="77777777" w:rsidR="008F6809" w:rsidRPr="00DE3B04" w:rsidRDefault="008F6809" w:rsidP="008F6809">
            <w:pPr>
              <w:widowControl w:val="0"/>
              <w:spacing w:after="0" w:line="240" w:lineRule="exact"/>
              <w:rPr>
                <w:rFonts w:ascii="Times New Roman" w:eastAsia="Times New Roman" w:hAnsi="Times New Roman"/>
                <w:bCs/>
                <w:spacing w:val="7"/>
                <w:sz w:val="24"/>
                <w:szCs w:val="24"/>
                <w:lang w:eastAsia="ru-RU"/>
              </w:rPr>
            </w:pPr>
          </w:p>
        </w:tc>
        <w:tc>
          <w:tcPr>
            <w:tcW w:w="865" w:type="dxa"/>
            <w:shd w:val="clear" w:color="auto" w:fill="auto"/>
          </w:tcPr>
          <w:p w14:paraId="500AC4A9"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шт.</w:t>
            </w:r>
          </w:p>
        </w:tc>
        <w:tc>
          <w:tcPr>
            <w:tcW w:w="966" w:type="dxa"/>
            <w:shd w:val="clear" w:color="auto" w:fill="auto"/>
          </w:tcPr>
          <w:p w14:paraId="48276FB2"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1</w:t>
            </w:r>
          </w:p>
        </w:tc>
      </w:tr>
      <w:tr w:rsidR="008F6809" w:rsidRPr="00F04280" w14:paraId="557D24EA" w14:textId="77777777" w:rsidTr="008F6809">
        <w:tc>
          <w:tcPr>
            <w:tcW w:w="4495" w:type="dxa"/>
            <w:shd w:val="clear" w:color="auto" w:fill="auto"/>
          </w:tcPr>
          <w:p w14:paraId="6A6305E1" w14:textId="77777777" w:rsidR="008F6809" w:rsidRPr="00DE3B04" w:rsidRDefault="008F6809" w:rsidP="008F6809">
            <w:pPr>
              <w:widowControl w:val="0"/>
              <w:spacing w:after="0" w:line="240" w:lineRule="exact"/>
              <w:jc w:val="both"/>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Извещатель  охранный объемный Астра 5</w:t>
            </w:r>
          </w:p>
        </w:tc>
        <w:tc>
          <w:tcPr>
            <w:tcW w:w="3308" w:type="dxa"/>
            <w:shd w:val="clear" w:color="auto" w:fill="auto"/>
          </w:tcPr>
          <w:p w14:paraId="73E578E7"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p>
        </w:tc>
        <w:tc>
          <w:tcPr>
            <w:tcW w:w="865" w:type="dxa"/>
            <w:shd w:val="clear" w:color="auto" w:fill="auto"/>
          </w:tcPr>
          <w:p w14:paraId="455C32E6"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шт.</w:t>
            </w:r>
          </w:p>
        </w:tc>
        <w:tc>
          <w:tcPr>
            <w:tcW w:w="966" w:type="dxa"/>
            <w:shd w:val="clear" w:color="auto" w:fill="auto"/>
          </w:tcPr>
          <w:p w14:paraId="7D197A7E"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2</w:t>
            </w:r>
          </w:p>
        </w:tc>
      </w:tr>
      <w:tr w:rsidR="008F6809" w:rsidRPr="00F04280" w14:paraId="7756B1DC" w14:textId="77777777" w:rsidTr="008F6809">
        <w:tc>
          <w:tcPr>
            <w:tcW w:w="4495" w:type="dxa"/>
            <w:shd w:val="clear" w:color="auto" w:fill="auto"/>
          </w:tcPr>
          <w:p w14:paraId="3CFE09A3" w14:textId="77777777" w:rsidR="008F6809" w:rsidRPr="00DE3B04" w:rsidRDefault="008F6809" w:rsidP="008F6809">
            <w:pPr>
              <w:widowControl w:val="0"/>
              <w:spacing w:after="0" w:line="240" w:lineRule="exact"/>
              <w:jc w:val="both"/>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Извещатель охранный магнитоконтактный ИО 102-2</w:t>
            </w:r>
          </w:p>
        </w:tc>
        <w:tc>
          <w:tcPr>
            <w:tcW w:w="3308" w:type="dxa"/>
            <w:shd w:val="clear" w:color="auto" w:fill="auto"/>
          </w:tcPr>
          <w:p w14:paraId="78C489E1"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p>
        </w:tc>
        <w:tc>
          <w:tcPr>
            <w:tcW w:w="865" w:type="dxa"/>
            <w:shd w:val="clear" w:color="auto" w:fill="auto"/>
          </w:tcPr>
          <w:p w14:paraId="26EA6A83"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шт.</w:t>
            </w:r>
          </w:p>
        </w:tc>
        <w:tc>
          <w:tcPr>
            <w:tcW w:w="966" w:type="dxa"/>
            <w:shd w:val="clear" w:color="auto" w:fill="auto"/>
          </w:tcPr>
          <w:p w14:paraId="0A04DB1E"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2</w:t>
            </w:r>
          </w:p>
        </w:tc>
      </w:tr>
      <w:tr w:rsidR="008F6809" w:rsidRPr="00F04280" w14:paraId="568BB173" w14:textId="77777777" w:rsidTr="008F6809">
        <w:tc>
          <w:tcPr>
            <w:tcW w:w="4495" w:type="dxa"/>
            <w:shd w:val="clear" w:color="auto" w:fill="auto"/>
          </w:tcPr>
          <w:p w14:paraId="53F24C51" w14:textId="77777777" w:rsidR="008F6809" w:rsidRPr="00DE3B04" w:rsidRDefault="008F6809" w:rsidP="008F6809">
            <w:pPr>
              <w:widowControl w:val="0"/>
              <w:spacing w:after="0" w:line="240" w:lineRule="exact"/>
              <w:jc w:val="both"/>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Оповещатель охранно-пожарный светозвуковой  Маяк -12 КП</w:t>
            </w:r>
          </w:p>
        </w:tc>
        <w:tc>
          <w:tcPr>
            <w:tcW w:w="3308" w:type="dxa"/>
            <w:shd w:val="clear" w:color="auto" w:fill="auto"/>
          </w:tcPr>
          <w:p w14:paraId="1166A1F6"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p>
        </w:tc>
        <w:tc>
          <w:tcPr>
            <w:tcW w:w="865" w:type="dxa"/>
            <w:shd w:val="clear" w:color="auto" w:fill="auto"/>
          </w:tcPr>
          <w:p w14:paraId="29600860"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шт.</w:t>
            </w:r>
          </w:p>
        </w:tc>
        <w:tc>
          <w:tcPr>
            <w:tcW w:w="966" w:type="dxa"/>
            <w:shd w:val="clear" w:color="auto" w:fill="auto"/>
          </w:tcPr>
          <w:p w14:paraId="642E1294"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1</w:t>
            </w:r>
          </w:p>
        </w:tc>
      </w:tr>
      <w:tr w:rsidR="008F6809" w:rsidRPr="00F04280" w14:paraId="7F9EA8BC" w14:textId="77777777" w:rsidTr="008F6809">
        <w:trPr>
          <w:trHeight w:val="179"/>
        </w:trPr>
        <w:tc>
          <w:tcPr>
            <w:tcW w:w="4495" w:type="dxa"/>
            <w:tcBorders>
              <w:bottom w:val="single" w:sz="2" w:space="0" w:color="auto"/>
            </w:tcBorders>
            <w:shd w:val="clear" w:color="auto" w:fill="auto"/>
          </w:tcPr>
          <w:p w14:paraId="48236204" w14:textId="77777777" w:rsidR="008F6809" w:rsidRPr="00DE3B04" w:rsidRDefault="008F6809" w:rsidP="008F6809">
            <w:pPr>
              <w:widowControl w:val="0"/>
              <w:spacing w:after="0" w:line="240" w:lineRule="exact"/>
              <w:jc w:val="both"/>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Извещатель охранный объемный радиоволновой Аргус-2</w:t>
            </w:r>
          </w:p>
        </w:tc>
        <w:tc>
          <w:tcPr>
            <w:tcW w:w="3308" w:type="dxa"/>
            <w:tcBorders>
              <w:bottom w:val="single" w:sz="2" w:space="0" w:color="auto"/>
            </w:tcBorders>
            <w:shd w:val="clear" w:color="auto" w:fill="auto"/>
          </w:tcPr>
          <w:p w14:paraId="10741A1C"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p>
        </w:tc>
        <w:tc>
          <w:tcPr>
            <w:tcW w:w="865" w:type="dxa"/>
            <w:tcBorders>
              <w:bottom w:val="single" w:sz="2" w:space="0" w:color="auto"/>
            </w:tcBorders>
            <w:shd w:val="clear" w:color="auto" w:fill="auto"/>
          </w:tcPr>
          <w:p w14:paraId="511A51CD"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шт.</w:t>
            </w:r>
          </w:p>
        </w:tc>
        <w:tc>
          <w:tcPr>
            <w:tcW w:w="966" w:type="dxa"/>
            <w:tcBorders>
              <w:bottom w:val="single" w:sz="2" w:space="0" w:color="auto"/>
            </w:tcBorders>
            <w:shd w:val="clear" w:color="auto" w:fill="auto"/>
          </w:tcPr>
          <w:p w14:paraId="79C11710"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1</w:t>
            </w:r>
          </w:p>
        </w:tc>
      </w:tr>
      <w:tr w:rsidR="008F6809" w:rsidRPr="00F04280" w14:paraId="364C0F98" w14:textId="77777777" w:rsidTr="008F6809">
        <w:tc>
          <w:tcPr>
            <w:tcW w:w="4495" w:type="dxa"/>
            <w:shd w:val="clear" w:color="auto" w:fill="auto"/>
          </w:tcPr>
          <w:p w14:paraId="04BC321B" w14:textId="77777777" w:rsidR="008F6809" w:rsidRPr="00DE3B04" w:rsidRDefault="008F6809" w:rsidP="008F6809">
            <w:pPr>
              <w:widowControl w:val="0"/>
              <w:spacing w:after="0" w:line="240" w:lineRule="exact"/>
              <w:jc w:val="both"/>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Кнопка тревожной сигнализации Астра-321 М</w:t>
            </w:r>
          </w:p>
        </w:tc>
        <w:tc>
          <w:tcPr>
            <w:tcW w:w="3308" w:type="dxa"/>
            <w:shd w:val="clear" w:color="auto" w:fill="auto"/>
          </w:tcPr>
          <w:p w14:paraId="42DAE863"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p>
        </w:tc>
        <w:tc>
          <w:tcPr>
            <w:tcW w:w="865" w:type="dxa"/>
            <w:shd w:val="clear" w:color="auto" w:fill="auto"/>
          </w:tcPr>
          <w:p w14:paraId="6311E8BE"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шт.</w:t>
            </w:r>
          </w:p>
        </w:tc>
        <w:tc>
          <w:tcPr>
            <w:tcW w:w="966" w:type="dxa"/>
            <w:shd w:val="clear" w:color="auto" w:fill="auto"/>
          </w:tcPr>
          <w:p w14:paraId="411AA581"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1</w:t>
            </w:r>
          </w:p>
        </w:tc>
      </w:tr>
      <w:tr w:rsidR="008F6809" w:rsidRPr="00F04280" w14:paraId="7B934DC2" w14:textId="77777777" w:rsidTr="008F6809">
        <w:tc>
          <w:tcPr>
            <w:tcW w:w="4495" w:type="dxa"/>
            <w:shd w:val="clear" w:color="auto" w:fill="auto"/>
          </w:tcPr>
          <w:p w14:paraId="1EFF09DF" w14:textId="77777777" w:rsidR="008F6809" w:rsidRPr="00DE3B04" w:rsidRDefault="008F6809" w:rsidP="00D26DBE">
            <w:pPr>
              <w:numPr>
                <w:ilvl w:val="0"/>
                <w:numId w:val="10"/>
              </w:numPr>
              <w:spacing w:after="0" w:line="20" w:lineRule="atLeast"/>
              <w:ind w:left="31" w:firstLine="0"/>
              <w:rPr>
                <w:rFonts w:ascii="Times New Roman" w:eastAsia="Times New Roman" w:hAnsi="Times New Roman"/>
                <w:b/>
                <w:sz w:val="24"/>
                <w:szCs w:val="24"/>
              </w:rPr>
            </w:pPr>
            <w:r w:rsidRPr="00DE3B04">
              <w:rPr>
                <w:rFonts w:ascii="Times New Roman" w:eastAsia="Times New Roman" w:hAnsi="Times New Roman"/>
                <w:b/>
                <w:bCs/>
                <w:spacing w:val="7"/>
                <w:sz w:val="24"/>
                <w:szCs w:val="24"/>
                <w:lang w:eastAsia="ru-RU"/>
              </w:rPr>
              <w:t>Главная распределительная касса Курский почтамт (305000,          г. Курск ул. Красная площадь д.8)</w:t>
            </w:r>
          </w:p>
        </w:tc>
        <w:tc>
          <w:tcPr>
            <w:tcW w:w="3308" w:type="dxa"/>
            <w:shd w:val="clear" w:color="auto" w:fill="auto"/>
          </w:tcPr>
          <w:p w14:paraId="392A66B6"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r w:rsidRPr="00EC5927">
              <w:rPr>
                <w:rFonts w:ascii="Times New Roman" w:eastAsia="Times New Roman" w:hAnsi="Times New Roman"/>
                <w:bCs/>
                <w:spacing w:val="7"/>
                <w:sz w:val="24"/>
                <w:szCs w:val="24"/>
                <w:lang w:eastAsia="ru-RU"/>
              </w:rPr>
              <w:t>1 этаж, 1 помещение, площадь 19,40 м2</w:t>
            </w:r>
          </w:p>
        </w:tc>
        <w:tc>
          <w:tcPr>
            <w:tcW w:w="865" w:type="dxa"/>
            <w:shd w:val="clear" w:color="auto" w:fill="auto"/>
          </w:tcPr>
          <w:p w14:paraId="2AB31E86"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p>
        </w:tc>
        <w:tc>
          <w:tcPr>
            <w:tcW w:w="966" w:type="dxa"/>
            <w:shd w:val="clear" w:color="auto" w:fill="auto"/>
          </w:tcPr>
          <w:p w14:paraId="34A6BC51"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p>
        </w:tc>
      </w:tr>
      <w:tr w:rsidR="008F6809" w:rsidRPr="00F04280" w14:paraId="7D52C77D" w14:textId="77777777" w:rsidTr="008F6809">
        <w:tc>
          <w:tcPr>
            <w:tcW w:w="4495" w:type="dxa"/>
            <w:shd w:val="clear" w:color="auto" w:fill="auto"/>
          </w:tcPr>
          <w:p w14:paraId="5D1AFF9D" w14:textId="77777777" w:rsidR="008F6809" w:rsidRPr="00DE3B04" w:rsidRDefault="008F6809" w:rsidP="008F6809">
            <w:pPr>
              <w:widowControl w:val="0"/>
              <w:spacing w:after="0" w:line="240" w:lineRule="exact"/>
              <w:jc w:val="both"/>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Прибор приемно-контрольный  Приток-03К</w:t>
            </w:r>
          </w:p>
        </w:tc>
        <w:tc>
          <w:tcPr>
            <w:tcW w:w="3308" w:type="dxa"/>
            <w:shd w:val="clear" w:color="auto" w:fill="auto"/>
          </w:tcPr>
          <w:p w14:paraId="6FCD18DA"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p>
        </w:tc>
        <w:tc>
          <w:tcPr>
            <w:tcW w:w="865" w:type="dxa"/>
            <w:shd w:val="clear" w:color="auto" w:fill="auto"/>
          </w:tcPr>
          <w:p w14:paraId="2A3F55D6"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шт.</w:t>
            </w:r>
          </w:p>
        </w:tc>
        <w:tc>
          <w:tcPr>
            <w:tcW w:w="966" w:type="dxa"/>
            <w:shd w:val="clear" w:color="auto" w:fill="auto"/>
          </w:tcPr>
          <w:p w14:paraId="5ACCC948"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1</w:t>
            </w:r>
          </w:p>
        </w:tc>
      </w:tr>
      <w:tr w:rsidR="008F6809" w:rsidRPr="00F04280" w14:paraId="3F76C618" w14:textId="77777777" w:rsidTr="008F6809">
        <w:tc>
          <w:tcPr>
            <w:tcW w:w="4495" w:type="dxa"/>
            <w:shd w:val="clear" w:color="auto" w:fill="auto"/>
          </w:tcPr>
          <w:p w14:paraId="6BBBFBAC" w14:textId="77777777" w:rsidR="008F6809" w:rsidRPr="00DE3B04" w:rsidRDefault="008F6809" w:rsidP="008F6809">
            <w:pPr>
              <w:widowControl w:val="0"/>
              <w:spacing w:after="0" w:line="240" w:lineRule="exact"/>
              <w:jc w:val="both"/>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Извещатель охранный объемный Фотон -СК</w:t>
            </w:r>
          </w:p>
        </w:tc>
        <w:tc>
          <w:tcPr>
            <w:tcW w:w="3308" w:type="dxa"/>
            <w:shd w:val="clear" w:color="auto" w:fill="auto"/>
          </w:tcPr>
          <w:p w14:paraId="25B2D9AA"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p>
        </w:tc>
        <w:tc>
          <w:tcPr>
            <w:tcW w:w="865" w:type="dxa"/>
            <w:shd w:val="clear" w:color="auto" w:fill="auto"/>
          </w:tcPr>
          <w:p w14:paraId="5955230D"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шт.</w:t>
            </w:r>
          </w:p>
        </w:tc>
        <w:tc>
          <w:tcPr>
            <w:tcW w:w="966" w:type="dxa"/>
            <w:shd w:val="clear" w:color="auto" w:fill="auto"/>
          </w:tcPr>
          <w:p w14:paraId="322E90D3"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1</w:t>
            </w:r>
          </w:p>
        </w:tc>
      </w:tr>
      <w:tr w:rsidR="008F6809" w:rsidRPr="00F04280" w14:paraId="106BBCA6" w14:textId="77777777" w:rsidTr="008F6809">
        <w:tc>
          <w:tcPr>
            <w:tcW w:w="4495" w:type="dxa"/>
            <w:shd w:val="clear" w:color="auto" w:fill="auto"/>
          </w:tcPr>
          <w:p w14:paraId="4A9A5F95" w14:textId="77777777" w:rsidR="008F6809" w:rsidRPr="00DE3B04" w:rsidRDefault="008F6809" w:rsidP="008F6809">
            <w:pPr>
              <w:widowControl w:val="0"/>
              <w:spacing w:after="0" w:line="240" w:lineRule="exact"/>
              <w:jc w:val="both"/>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Извещатель охранный магнитоконтактный ИО 102-2</w:t>
            </w:r>
          </w:p>
        </w:tc>
        <w:tc>
          <w:tcPr>
            <w:tcW w:w="3308" w:type="dxa"/>
            <w:shd w:val="clear" w:color="auto" w:fill="auto"/>
          </w:tcPr>
          <w:p w14:paraId="1F51C14E"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p>
        </w:tc>
        <w:tc>
          <w:tcPr>
            <w:tcW w:w="865" w:type="dxa"/>
            <w:shd w:val="clear" w:color="auto" w:fill="auto"/>
          </w:tcPr>
          <w:p w14:paraId="1E718F93"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шт.</w:t>
            </w:r>
          </w:p>
        </w:tc>
        <w:tc>
          <w:tcPr>
            <w:tcW w:w="966" w:type="dxa"/>
            <w:shd w:val="clear" w:color="auto" w:fill="auto"/>
          </w:tcPr>
          <w:p w14:paraId="059DC3C3"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2</w:t>
            </w:r>
          </w:p>
        </w:tc>
      </w:tr>
      <w:tr w:rsidR="008F6809" w:rsidRPr="00F04280" w14:paraId="5B100078" w14:textId="77777777" w:rsidTr="008F6809">
        <w:tc>
          <w:tcPr>
            <w:tcW w:w="4495" w:type="dxa"/>
            <w:shd w:val="clear" w:color="auto" w:fill="auto"/>
          </w:tcPr>
          <w:p w14:paraId="1030F79C" w14:textId="77777777" w:rsidR="008F6809" w:rsidRPr="00DE3B04" w:rsidRDefault="008F6809" w:rsidP="008F6809">
            <w:pPr>
              <w:widowControl w:val="0"/>
              <w:spacing w:after="0" w:line="240" w:lineRule="exact"/>
              <w:jc w:val="both"/>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Оповещатель охранно-пожарный светозвуковой  Маяк -12 КП</w:t>
            </w:r>
          </w:p>
        </w:tc>
        <w:tc>
          <w:tcPr>
            <w:tcW w:w="3308" w:type="dxa"/>
            <w:shd w:val="clear" w:color="auto" w:fill="auto"/>
          </w:tcPr>
          <w:p w14:paraId="4197E434"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p>
        </w:tc>
        <w:tc>
          <w:tcPr>
            <w:tcW w:w="865" w:type="dxa"/>
            <w:shd w:val="clear" w:color="auto" w:fill="auto"/>
          </w:tcPr>
          <w:p w14:paraId="7B1A7222"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шт.</w:t>
            </w:r>
          </w:p>
        </w:tc>
        <w:tc>
          <w:tcPr>
            <w:tcW w:w="966" w:type="dxa"/>
            <w:shd w:val="clear" w:color="auto" w:fill="auto"/>
          </w:tcPr>
          <w:p w14:paraId="40997AFD"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1</w:t>
            </w:r>
          </w:p>
        </w:tc>
      </w:tr>
      <w:tr w:rsidR="008F6809" w:rsidRPr="00F04280" w14:paraId="3246DE67" w14:textId="77777777" w:rsidTr="008F6809">
        <w:trPr>
          <w:trHeight w:val="280"/>
        </w:trPr>
        <w:tc>
          <w:tcPr>
            <w:tcW w:w="4495" w:type="dxa"/>
            <w:tcBorders>
              <w:bottom w:val="single" w:sz="2" w:space="0" w:color="auto"/>
            </w:tcBorders>
            <w:shd w:val="clear" w:color="auto" w:fill="auto"/>
          </w:tcPr>
          <w:p w14:paraId="0FEEDD27" w14:textId="77777777" w:rsidR="008F6809" w:rsidRPr="00DE3B04" w:rsidRDefault="008F6809" w:rsidP="008F6809">
            <w:pPr>
              <w:widowControl w:val="0"/>
              <w:spacing w:after="0" w:line="240" w:lineRule="exact"/>
              <w:jc w:val="both"/>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Извещатель охранный 101-1А</w:t>
            </w:r>
          </w:p>
        </w:tc>
        <w:tc>
          <w:tcPr>
            <w:tcW w:w="3308" w:type="dxa"/>
            <w:tcBorders>
              <w:bottom w:val="single" w:sz="2" w:space="0" w:color="auto"/>
            </w:tcBorders>
            <w:shd w:val="clear" w:color="auto" w:fill="auto"/>
          </w:tcPr>
          <w:p w14:paraId="59A6E7AD"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p>
        </w:tc>
        <w:tc>
          <w:tcPr>
            <w:tcW w:w="865" w:type="dxa"/>
            <w:tcBorders>
              <w:bottom w:val="single" w:sz="2" w:space="0" w:color="auto"/>
            </w:tcBorders>
            <w:shd w:val="clear" w:color="auto" w:fill="auto"/>
          </w:tcPr>
          <w:p w14:paraId="7312AEC3"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шт.</w:t>
            </w:r>
          </w:p>
        </w:tc>
        <w:tc>
          <w:tcPr>
            <w:tcW w:w="966" w:type="dxa"/>
            <w:tcBorders>
              <w:bottom w:val="single" w:sz="2" w:space="0" w:color="auto"/>
            </w:tcBorders>
            <w:shd w:val="clear" w:color="auto" w:fill="auto"/>
          </w:tcPr>
          <w:p w14:paraId="2EC763A8"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1</w:t>
            </w:r>
          </w:p>
        </w:tc>
      </w:tr>
      <w:tr w:rsidR="008F6809" w:rsidRPr="00F04280" w14:paraId="7050FBBF" w14:textId="77777777" w:rsidTr="008F6809">
        <w:trPr>
          <w:trHeight w:val="222"/>
        </w:trPr>
        <w:tc>
          <w:tcPr>
            <w:tcW w:w="4495" w:type="dxa"/>
            <w:shd w:val="clear" w:color="auto" w:fill="auto"/>
          </w:tcPr>
          <w:p w14:paraId="63CEDC00" w14:textId="77777777" w:rsidR="008F6809" w:rsidRPr="00DE3B04" w:rsidRDefault="008F6809" w:rsidP="008F6809">
            <w:pPr>
              <w:widowControl w:val="0"/>
              <w:spacing w:after="0" w:line="240" w:lineRule="exact"/>
              <w:jc w:val="both"/>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Извещатель охранный объемный Фотон -12</w:t>
            </w:r>
          </w:p>
        </w:tc>
        <w:tc>
          <w:tcPr>
            <w:tcW w:w="3308" w:type="dxa"/>
            <w:shd w:val="clear" w:color="auto" w:fill="auto"/>
          </w:tcPr>
          <w:p w14:paraId="11DAC9E3"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p>
        </w:tc>
        <w:tc>
          <w:tcPr>
            <w:tcW w:w="865" w:type="dxa"/>
            <w:shd w:val="clear" w:color="auto" w:fill="auto"/>
          </w:tcPr>
          <w:p w14:paraId="117FD3CC"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шт.</w:t>
            </w:r>
          </w:p>
        </w:tc>
        <w:tc>
          <w:tcPr>
            <w:tcW w:w="966" w:type="dxa"/>
            <w:shd w:val="clear" w:color="auto" w:fill="auto"/>
          </w:tcPr>
          <w:p w14:paraId="6FECF3C7"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1</w:t>
            </w:r>
          </w:p>
        </w:tc>
      </w:tr>
      <w:tr w:rsidR="008F6809" w:rsidRPr="00F04280" w14:paraId="32BA7A8E" w14:textId="77777777" w:rsidTr="008F6809">
        <w:trPr>
          <w:trHeight w:val="161"/>
        </w:trPr>
        <w:tc>
          <w:tcPr>
            <w:tcW w:w="4495" w:type="dxa"/>
            <w:shd w:val="clear" w:color="auto" w:fill="auto"/>
          </w:tcPr>
          <w:p w14:paraId="6DD6C24C" w14:textId="77777777" w:rsidR="008F6809" w:rsidRPr="00DE3B04" w:rsidRDefault="008F6809" w:rsidP="008F6809">
            <w:pPr>
              <w:widowControl w:val="0"/>
              <w:spacing w:after="0" w:line="240" w:lineRule="exact"/>
              <w:jc w:val="both"/>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Извещатель охранный объемный радиоволновой Аргус-2</w:t>
            </w:r>
          </w:p>
        </w:tc>
        <w:tc>
          <w:tcPr>
            <w:tcW w:w="3308" w:type="dxa"/>
            <w:shd w:val="clear" w:color="auto" w:fill="auto"/>
          </w:tcPr>
          <w:p w14:paraId="62E8DDCF"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p>
        </w:tc>
        <w:tc>
          <w:tcPr>
            <w:tcW w:w="865" w:type="dxa"/>
            <w:shd w:val="clear" w:color="auto" w:fill="auto"/>
          </w:tcPr>
          <w:p w14:paraId="1A924650"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шт.</w:t>
            </w:r>
          </w:p>
        </w:tc>
        <w:tc>
          <w:tcPr>
            <w:tcW w:w="966" w:type="dxa"/>
            <w:shd w:val="clear" w:color="auto" w:fill="auto"/>
          </w:tcPr>
          <w:p w14:paraId="78A0250E"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1</w:t>
            </w:r>
          </w:p>
        </w:tc>
      </w:tr>
      <w:tr w:rsidR="008F6809" w:rsidRPr="00F04280" w14:paraId="3CA64888" w14:textId="77777777" w:rsidTr="008F6809">
        <w:trPr>
          <w:trHeight w:val="244"/>
        </w:trPr>
        <w:tc>
          <w:tcPr>
            <w:tcW w:w="4495" w:type="dxa"/>
            <w:shd w:val="clear" w:color="auto" w:fill="auto"/>
          </w:tcPr>
          <w:p w14:paraId="36FC65CA" w14:textId="77777777" w:rsidR="008F6809" w:rsidRPr="00DE3B04" w:rsidRDefault="008F6809" w:rsidP="008F6809">
            <w:pPr>
              <w:widowControl w:val="0"/>
              <w:spacing w:after="0" w:line="240" w:lineRule="exact"/>
              <w:jc w:val="both"/>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Блок обработки сигнала Бос</w:t>
            </w:r>
          </w:p>
        </w:tc>
        <w:tc>
          <w:tcPr>
            <w:tcW w:w="3308" w:type="dxa"/>
            <w:shd w:val="clear" w:color="auto" w:fill="auto"/>
          </w:tcPr>
          <w:p w14:paraId="0BD9C5CF"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p>
        </w:tc>
        <w:tc>
          <w:tcPr>
            <w:tcW w:w="865" w:type="dxa"/>
            <w:shd w:val="clear" w:color="auto" w:fill="auto"/>
          </w:tcPr>
          <w:p w14:paraId="3C865E5B"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шт.</w:t>
            </w:r>
          </w:p>
        </w:tc>
        <w:tc>
          <w:tcPr>
            <w:tcW w:w="966" w:type="dxa"/>
            <w:shd w:val="clear" w:color="auto" w:fill="auto"/>
          </w:tcPr>
          <w:p w14:paraId="09DE9FD4"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1</w:t>
            </w:r>
          </w:p>
        </w:tc>
      </w:tr>
      <w:tr w:rsidR="008F6809" w:rsidRPr="00F04280" w14:paraId="3A1CCA1E" w14:textId="77777777" w:rsidTr="008F6809">
        <w:trPr>
          <w:trHeight w:val="280"/>
        </w:trPr>
        <w:tc>
          <w:tcPr>
            <w:tcW w:w="4495" w:type="dxa"/>
            <w:shd w:val="clear" w:color="auto" w:fill="auto"/>
          </w:tcPr>
          <w:p w14:paraId="52394BF1" w14:textId="77777777" w:rsidR="008F6809" w:rsidRPr="00DE3B04" w:rsidRDefault="008F6809" w:rsidP="008F6809">
            <w:pPr>
              <w:widowControl w:val="0"/>
              <w:spacing w:after="0" w:line="240" w:lineRule="exact"/>
              <w:jc w:val="both"/>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Извещатель охранный вибрационный Шорох-2</w:t>
            </w:r>
          </w:p>
        </w:tc>
        <w:tc>
          <w:tcPr>
            <w:tcW w:w="3308" w:type="dxa"/>
            <w:shd w:val="clear" w:color="auto" w:fill="auto"/>
          </w:tcPr>
          <w:p w14:paraId="7B2341C7"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p>
        </w:tc>
        <w:tc>
          <w:tcPr>
            <w:tcW w:w="865" w:type="dxa"/>
            <w:shd w:val="clear" w:color="auto" w:fill="auto"/>
          </w:tcPr>
          <w:p w14:paraId="129F5858"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шт.</w:t>
            </w:r>
          </w:p>
        </w:tc>
        <w:tc>
          <w:tcPr>
            <w:tcW w:w="966" w:type="dxa"/>
            <w:shd w:val="clear" w:color="auto" w:fill="auto"/>
          </w:tcPr>
          <w:p w14:paraId="060CF4ED"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2</w:t>
            </w:r>
          </w:p>
        </w:tc>
      </w:tr>
      <w:tr w:rsidR="008F6809" w:rsidRPr="00F04280" w14:paraId="072A4AE6" w14:textId="77777777" w:rsidTr="008F6809">
        <w:trPr>
          <w:trHeight w:val="172"/>
        </w:trPr>
        <w:tc>
          <w:tcPr>
            <w:tcW w:w="4495" w:type="dxa"/>
            <w:shd w:val="clear" w:color="auto" w:fill="auto"/>
          </w:tcPr>
          <w:p w14:paraId="7D82A634" w14:textId="77777777" w:rsidR="008F6809" w:rsidRPr="00DE3B04" w:rsidRDefault="008F6809" w:rsidP="008F6809">
            <w:pPr>
              <w:widowControl w:val="0"/>
              <w:spacing w:after="0" w:line="240" w:lineRule="exact"/>
              <w:jc w:val="both"/>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Извещатель охранный магнитоконтактный ИО 102-2</w:t>
            </w:r>
          </w:p>
        </w:tc>
        <w:tc>
          <w:tcPr>
            <w:tcW w:w="3308" w:type="dxa"/>
            <w:shd w:val="clear" w:color="auto" w:fill="auto"/>
          </w:tcPr>
          <w:p w14:paraId="182F19C5"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p>
        </w:tc>
        <w:tc>
          <w:tcPr>
            <w:tcW w:w="865" w:type="dxa"/>
            <w:shd w:val="clear" w:color="auto" w:fill="auto"/>
          </w:tcPr>
          <w:p w14:paraId="61FC5E3A"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шт.</w:t>
            </w:r>
          </w:p>
        </w:tc>
        <w:tc>
          <w:tcPr>
            <w:tcW w:w="966" w:type="dxa"/>
            <w:shd w:val="clear" w:color="auto" w:fill="auto"/>
          </w:tcPr>
          <w:p w14:paraId="29B7B1BC"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3</w:t>
            </w:r>
          </w:p>
        </w:tc>
      </w:tr>
      <w:tr w:rsidR="008F6809" w:rsidRPr="00F04280" w14:paraId="4BB84A97" w14:textId="77777777" w:rsidTr="008F6809">
        <w:trPr>
          <w:trHeight w:val="182"/>
        </w:trPr>
        <w:tc>
          <w:tcPr>
            <w:tcW w:w="4495" w:type="dxa"/>
            <w:shd w:val="clear" w:color="auto" w:fill="auto"/>
          </w:tcPr>
          <w:p w14:paraId="7C88059C" w14:textId="77777777" w:rsidR="008F6809" w:rsidRPr="00DE3B04" w:rsidRDefault="008F6809" w:rsidP="008F6809">
            <w:pPr>
              <w:widowControl w:val="0"/>
              <w:spacing w:after="0" w:line="240" w:lineRule="exact"/>
              <w:jc w:val="both"/>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Кнопка тревожной сигнализации Астра-321 М</w:t>
            </w:r>
          </w:p>
        </w:tc>
        <w:tc>
          <w:tcPr>
            <w:tcW w:w="3308" w:type="dxa"/>
            <w:shd w:val="clear" w:color="auto" w:fill="auto"/>
          </w:tcPr>
          <w:p w14:paraId="094C2A63"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p>
        </w:tc>
        <w:tc>
          <w:tcPr>
            <w:tcW w:w="865" w:type="dxa"/>
            <w:shd w:val="clear" w:color="auto" w:fill="auto"/>
          </w:tcPr>
          <w:p w14:paraId="4A02BD0E"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шт.</w:t>
            </w:r>
          </w:p>
        </w:tc>
        <w:tc>
          <w:tcPr>
            <w:tcW w:w="966" w:type="dxa"/>
            <w:shd w:val="clear" w:color="auto" w:fill="auto"/>
          </w:tcPr>
          <w:p w14:paraId="661B988D"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1</w:t>
            </w:r>
          </w:p>
        </w:tc>
      </w:tr>
      <w:tr w:rsidR="008F6809" w:rsidRPr="00F04280" w14:paraId="48429441" w14:textId="77777777" w:rsidTr="008F6809">
        <w:tc>
          <w:tcPr>
            <w:tcW w:w="4495" w:type="dxa"/>
            <w:shd w:val="clear" w:color="auto" w:fill="auto"/>
          </w:tcPr>
          <w:p w14:paraId="08C1F221" w14:textId="525617C6" w:rsidR="008F6809" w:rsidRPr="00427BEE" w:rsidRDefault="00427BEE" w:rsidP="00427BEE">
            <w:pPr>
              <w:pStyle w:val="a3"/>
              <w:widowControl w:val="0"/>
              <w:numPr>
                <w:ilvl w:val="0"/>
                <w:numId w:val="10"/>
              </w:numPr>
              <w:spacing w:before="100" w:beforeAutospacing="1" w:after="0" w:line="240" w:lineRule="exact"/>
              <w:ind w:left="360" w:right="-57"/>
              <w:jc w:val="both"/>
              <w:rPr>
                <w:rFonts w:ascii="Times New Roman" w:eastAsia="Times New Roman" w:hAnsi="Times New Roman"/>
                <w:b/>
                <w:bCs/>
                <w:spacing w:val="7"/>
                <w:sz w:val="24"/>
                <w:szCs w:val="24"/>
                <w:lang w:eastAsia="ru-RU"/>
              </w:rPr>
            </w:pPr>
            <w:r w:rsidRPr="00427BEE">
              <w:rPr>
                <w:rFonts w:ascii="Times New Roman" w:eastAsia="Times New Roman" w:hAnsi="Times New Roman"/>
                <w:b/>
                <w:bCs/>
                <w:spacing w:val="7"/>
                <w:sz w:val="24"/>
                <w:szCs w:val="24"/>
                <w:lang w:eastAsia="ru-RU"/>
              </w:rPr>
              <w:t xml:space="preserve"> </w:t>
            </w:r>
            <w:r w:rsidR="008F6809" w:rsidRPr="00427BEE">
              <w:rPr>
                <w:rFonts w:ascii="Times New Roman" w:eastAsia="Times New Roman" w:hAnsi="Times New Roman"/>
                <w:b/>
                <w:bCs/>
                <w:spacing w:val="7"/>
                <w:sz w:val="24"/>
                <w:szCs w:val="24"/>
                <w:lang w:eastAsia="ru-RU"/>
              </w:rPr>
              <w:t>Комната хранения оружия Горшеченский почтамт (306800, Курская область п. Горшечное ул. Кирова д.8)</w:t>
            </w:r>
          </w:p>
        </w:tc>
        <w:tc>
          <w:tcPr>
            <w:tcW w:w="3308" w:type="dxa"/>
            <w:shd w:val="clear" w:color="auto" w:fill="auto"/>
          </w:tcPr>
          <w:p w14:paraId="13729E4E"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r w:rsidRPr="00DA49A0">
              <w:rPr>
                <w:rFonts w:ascii="Times New Roman" w:eastAsia="Times New Roman" w:hAnsi="Times New Roman"/>
                <w:bCs/>
                <w:spacing w:val="7"/>
                <w:sz w:val="24"/>
                <w:szCs w:val="24"/>
                <w:lang w:eastAsia="ru-RU"/>
              </w:rPr>
              <w:t>1 этаж, 1 помещение, площадь 2,80  м2</w:t>
            </w:r>
          </w:p>
        </w:tc>
        <w:tc>
          <w:tcPr>
            <w:tcW w:w="865" w:type="dxa"/>
            <w:shd w:val="clear" w:color="auto" w:fill="auto"/>
          </w:tcPr>
          <w:p w14:paraId="2F2FD74A" w14:textId="77777777" w:rsidR="008F6809" w:rsidRPr="00DE3B04" w:rsidRDefault="008F6809" w:rsidP="008F6809">
            <w:pPr>
              <w:widowControl w:val="0"/>
              <w:spacing w:after="0" w:line="240" w:lineRule="exact"/>
              <w:rPr>
                <w:rFonts w:ascii="Times New Roman" w:eastAsia="Times New Roman" w:hAnsi="Times New Roman"/>
                <w:bCs/>
                <w:spacing w:val="7"/>
                <w:sz w:val="24"/>
                <w:szCs w:val="24"/>
                <w:lang w:eastAsia="ru-RU"/>
              </w:rPr>
            </w:pPr>
          </w:p>
        </w:tc>
        <w:tc>
          <w:tcPr>
            <w:tcW w:w="966" w:type="dxa"/>
            <w:shd w:val="clear" w:color="auto" w:fill="auto"/>
          </w:tcPr>
          <w:p w14:paraId="59630EFB"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p>
        </w:tc>
      </w:tr>
      <w:tr w:rsidR="008F6809" w:rsidRPr="00F04280" w14:paraId="49D8B859" w14:textId="77777777" w:rsidTr="008F6809">
        <w:trPr>
          <w:trHeight w:val="300"/>
        </w:trPr>
        <w:tc>
          <w:tcPr>
            <w:tcW w:w="4495" w:type="dxa"/>
            <w:shd w:val="clear" w:color="auto" w:fill="auto"/>
          </w:tcPr>
          <w:p w14:paraId="3D3E5456" w14:textId="77777777" w:rsidR="008F6809" w:rsidRPr="00DE3B04" w:rsidRDefault="008F6809" w:rsidP="008F6809">
            <w:pPr>
              <w:widowControl w:val="0"/>
              <w:shd w:val="clear" w:color="auto" w:fill="FFFFFF"/>
              <w:spacing w:after="0" w:line="240" w:lineRule="exact"/>
              <w:jc w:val="both"/>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Прибор приемно-контрольный  Радиус 6 И</w:t>
            </w:r>
          </w:p>
        </w:tc>
        <w:tc>
          <w:tcPr>
            <w:tcW w:w="3308" w:type="dxa"/>
            <w:shd w:val="clear" w:color="auto" w:fill="auto"/>
          </w:tcPr>
          <w:p w14:paraId="1B362F1A"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p>
        </w:tc>
        <w:tc>
          <w:tcPr>
            <w:tcW w:w="865" w:type="dxa"/>
            <w:shd w:val="clear" w:color="auto" w:fill="auto"/>
          </w:tcPr>
          <w:p w14:paraId="08B9B358"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шт.</w:t>
            </w:r>
          </w:p>
        </w:tc>
        <w:tc>
          <w:tcPr>
            <w:tcW w:w="966" w:type="dxa"/>
            <w:shd w:val="clear" w:color="auto" w:fill="auto"/>
          </w:tcPr>
          <w:p w14:paraId="5721E19A"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1</w:t>
            </w:r>
          </w:p>
        </w:tc>
      </w:tr>
      <w:tr w:rsidR="008F6809" w:rsidRPr="00F04280" w14:paraId="2648FB28" w14:textId="77777777" w:rsidTr="008F6809">
        <w:trPr>
          <w:trHeight w:val="180"/>
        </w:trPr>
        <w:tc>
          <w:tcPr>
            <w:tcW w:w="4495" w:type="dxa"/>
            <w:shd w:val="clear" w:color="auto" w:fill="auto"/>
          </w:tcPr>
          <w:p w14:paraId="1A24FB49" w14:textId="77777777" w:rsidR="008F6809" w:rsidRPr="00DE3B04" w:rsidRDefault="008F6809" w:rsidP="008F6809">
            <w:pPr>
              <w:widowControl w:val="0"/>
              <w:shd w:val="clear" w:color="auto" w:fill="FFFFFF"/>
              <w:spacing w:after="0" w:line="240" w:lineRule="exact"/>
              <w:jc w:val="both"/>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Антенна СР-167</w:t>
            </w:r>
          </w:p>
        </w:tc>
        <w:tc>
          <w:tcPr>
            <w:tcW w:w="3308" w:type="dxa"/>
            <w:shd w:val="clear" w:color="auto" w:fill="auto"/>
          </w:tcPr>
          <w:p w14:paraId="17C8E7E7"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p>
        </w:tc>
        <w:tc>
          <w:tcPr>
            <w:tcW w:w="865" w:type="dxa"/>
            <w:shd w:val="clear" w:color="auto" w:fill="auto"/>
          </w:tcPr>
          <w:p w14:paraId="11754E3B"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шт.</w:t>
            </w:r>
          </w:p>
        </w:tc>
        <w:tc>
          <w:tcPr>
            <w:tcW w:w="966" w:type="dxa"/>
            <w:shd w:val="clear" w:color="auto" w:fill="auto"/>
          </w:tcPr>
          <w:p w14:paraId="5C46E195"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1</w:t>
            </w:r>
          </w:p>
        </w:tc>
      </w:tr>
      <w:tr w:rsidR="008F6809" w:rsidRPr="00F04280" w14:paraId="1E441064" w14:textId="77777777" w:rsidTr="008F6809">
        <w:tc>
          <w:tcPr>
            <w:tcW w:w="4495" w:type="dxa"/>
            <w:shd w:val="clear" w:color="auto" w:fill="auto"/>
          </w:tcPr>
          <w:p w14:paraId="58D7E1D4" w14:textId="77777777" w:rsidR="008F6809" w:rsidRPr="00DE3B04" w:rsidRDefault="008F6809" w:rsidP="008F6809">
            <w:pPr>
              <w:widowControl w:val="0"/>
              <w:spacing w:after="0" w:line="240" w:lineRule="exact"/>
              <w:jc w:val="both"/>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 xml:space="preserve">Извещатель охранный </w:t>
            </w:r>
            <w:r w:rsidRPr="00DE3B04">
              <w:rPr>
                <w:rFonts w:ascii="Times New Roman" w:eastAsia="Times New Roman" w:hAnsi="Times New Roman"/>
                <w:bCs/>
                <w:spacing w:val="7"/>
                <w:sz w:val="24"/>
                <w:szCs w:val="24"/>
                <w:lang w:eastAsia="ru-RU"/>
              </w:rPr>
              <w:lastRenderedPageBreak/>
              <w:t>магнитоконтактный 102-20</w:t>
            </w:r>
          </w:p>
        </w:tc>
        <w:tc>
          <w:tcPr>
            <w:tcW w:w="3308" w:type="dxa"/>
            <w:shd w:val="clear" w:color="auto" w:fill="auto"/>
          </w:tcPr>
          <w:p w14:paraId="6CFF79F9"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p>
        </w:tc>
        <w:tc>
          <w:tcPr>
            <w:tcW w:w="865" w:type="dxa"/>
            <w:shd w:val="clear" w:color="auto" w:fill="auto"/>
          </w:tcPr>
          <w:p w14:paraId="1FF73E3E"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шт.</w:t>
            </w:r>
          </w:p>
        </w:tc>
        <w:tc>
          <w:tcPr>
            <w:tcW w:w="966" w:type="dxa"/>
            <w:shd w:val="clear" w:color="auto" w:fill="auto"/>
          </w:tcPr>
          <w:p w14:paraId="6B1BA2DE"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1</w:t>
            </w:r>
          </w:p>
        </w:tc>
      </w:tr>
      <w:tr w:rsidR="008F6809" w:rsidRPr="00F04280" w14:paraId="3369DA9F" w14:textId="77777777" w:rsidTr="008F6809">
        <w:tc>
          <w:tcPr>
            <w:tcW w:w="4495" w:type="dxa"/>
            <w:shd w:val="clear" w:color="auto" w:fill="auto"/>
          </w:tcPr>
          <w:p w14:paraId="34359BFA" w14:textId="77777777" w:rsidR="008F6809" w:rsidRPr="00DE3B04" w:rsidRDefault="008F6809" w:rsidP="008F6809">
            <w:pPr>
              <w:widowControl w:val="0"/>
              <w:spacing w:after="0" w:line="240" w:lineRule="exact"/>
              <w:jc w:val="both"/>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Извещатель охранный объемный Астра-5</w:t>
            </w:r>
          </w:p>
        </w:tc>
        <w:tc>
          <w:tcPr>
            <w:tcW w:w="3308" w:type="dxa"/>
            <w:shd w:val="clear" w:color="auto" w:fill="auto"/>
          </w:tcPr>
          <w:p w14:paraId="07ADA2E3"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p>
        </w:tc>
        <w:tc>
          <w:tcPr>
            <w:tcW w:w="865" w:type="dxa"/>
            <w:shd w:val="clear" w:color="auto" w:fill="auto"/>
          </w:tcPr>
          <w:p w14:paraId="2B4E8282"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шт.</w:t>
            </w:r>
          </w:p>
        </w:tc>
        <w:tc>
          <w:tcPr>
            <w:tcW w:w="966" w:type="dxa"/>
            <w:shd w:val="clear" w:color="auto" w:fill="auto"/>
          </w:tcPr>
          <w:p w14:paraId="7DF176DC"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1</w:t>
            </w:r>
          </w:p>
        </w:tc>
      </w:tr>
      <w:tr w:rsidR="008F6809" w:rsidRPr="00F04280" w14:paraId="347C0A2B" w14:textId="77777777" w:rsidTr="008F6809">
        <w:tc>
          <w:tcPr>
            <w:tcW w:w="4495" w:type="dxa"/>
            <w:shd w:val="clear" w:color="auto" w:fill="auto"/>
          </w:tcPr>
          <w:p w14:paraId="7EF4D39C" w14:textId="77777777" w:rsidR="008F6809" w:rsidRPr="00DE3B04" w:rsidRDefault="008F6809" w:rsidP="008F6809">
            <w:pPr>
              <w:widowControl w:val="0"/>
              <w:spacing w:after="0" w:line="240" w:lineRule="exact"/>
              <w:jc w:val="both"/>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Извещатель охранный объемный радиоволновой Аргус-3</w:t>
            </w:r>
          </w:p>
        </w:tc>
        <w:tc>
          <w:tcPr>
            <w:tcW w:w="3308" w:type="dxa"/>
            <w:shd w:val="clear" w:color="auto" w:fill="auto"/>
          </w:tcPr>
          <w:p w14:paraId="1166FD50"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p>
        </w:tc>
        <w:tc>
          <w:tcPr>
            <w:tcW w:w="865" w:type="dxa"/>
            <w:shd w:val="clear" w:color="auto" w:fill="auto"/>
          </w:tcPr>
          <w:p w14:paraId="3710A06F"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шт.</w:t>
            </w:r>
          </w:p>
        </w:tc>
        <w:tc>
          <w:tcPr>
            <w:tcW w:w="966" w:type="dxa"/>
            <w:shd w:val="clear" w:color="auto" w:fill="auto"/>
          </w:tcPr>
          <w:p w14:paraId="13E788E9"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1</w:t>
            </w:r>
          </w:p>
        </w:tc>
      </w:tr>
      <w:tr w:rsidR="008F6809" w:rsidRPr="00F04280" w14:paraId="565080BA" w14:textId="77777777" w:rsidTr="008F6809">
        <w:trPr>
          <w:trHeight w:val="258"/>
        </w:trPr>
        <w:tc>
          <w:tcPr>
            <w:tcW w:w="4495" w:type="dxa"/>
            <w:tcBorders>
              <w:bottom w:val="single" w:sz="2" w:space="0" w:color="auto"/>
            </w:tcBorders>
            <w:shd w:val="clear" w:color="auto" w:fill="auto"/>
          </w:tcPr>
          <w:p w14:paraId="159EDDF4" w14:textId="77777777" w:rsidR="008F6809" w:rsidRPr="00DE3B04" w:rsidRDefault="008F6809" w:rsidP="008F6809">
            <w:pPr>
              <w:widowControl w:val="0"/>
              <w:spacing w:after="0" w:line="240" w:lineRule="exact"/>
              <w:jc w:val="both"/>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Извещатель охранный вибрационный Шорох-2</w:t>
            </w:r>
          </w:p>
        </w:tc>
        <w:tc>
          <w:tcPr>
            <w:tcW w:w="3308" w:type="dxa"/>
            <w:tcBorders>
              <w:bottom w:val="single" w:sz="2" w:space="0" w:color="auto"/>
            </w:tcBorders>
            <w:shd w:val="clear" w:color="auto" w:fill="auto"/>
          </w:tcPr>
          <w:p w14:paraId="0AB59450"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p>
        </w:tc>
        <w:tc>
          <w:tcPr>
            <w:tcW w:w="865" w:type="dxa"/>
            <w:tcBorders>
              <w:bottom w:val="single" w:sz="2" w:space="0" w:color="auto"/>
            </w:tcBorders>
            <w:shd w:val="clear" w:color="auto" w:fill="auto"/>
          </w:tcPr>
          <w:p w14:paraId="73077D27"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шт.</w:t>
            </w:r>
          </w:p>
        </w:tc>
        <w:tc>
          <w:tcPr>
            <w:tcW w:w="966" w:type="dxa"/>
            <w:tcBorders>
              <w:bottom w:val="single" w:sz="2" w:space="0" w:color="auto"/>
            </w:tcBorders>
            <w:shd w:val="clear" w:color="auto" w:fill="auto"/>
          </w:tcPr>
          <w:p w14:paraId="015934F0"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1</w:t>
            </w:r>
          </w:p>
        </w:tc>
      </w:tr>
      <w:tr w:rsidR="008F6809" w:rsidRPr="00F04280" w14:paraId="6E9032CF" w14:textId="77777777" w:rsidTr="008F6809">
        <w:trPr>
          <w:trHeight w:val="247"/>
        </w:trPr>
        <w:tc>
          <w:tcPr>
            <w:tcW w:w="4495" w:type="dxa"/>
            <w:shd w:val="clear" w:color="auto" w:fill="auto"/>
          </w:tcPr>
          <w:p w14:paraId="6967397C" w14:textId="77777777" w:rsidR="008F6809" w:rsidRPr="00DE3B04" w:rsidRDefault="008F6809" w:rsidP="008F6809">
            <w:pPr>
              <w:widowControl w:val="0"/>
              <w:spacing w:after="0" w:line="240" w:lineRule="exact"/>
              <w:jc w:val="both"/>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Извещатель охранный объемный Фотон-Ш</w:t>
            </w:r>
          </w:p>
        </w:tc>
        <w:tc>
          <w:tcPr>
            <w:tcW w:w="3308" w:type="dxa"/>
            <w:shd w:val="clear" w:color="auto" w:fill="auto"/>
          </w:tcPr>
          <w:p w14:paraId="38152E27"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p>
        </w:tc>
        <w:tc>
          <w:tcPr>
            <w:tcW w:w="865" w:type="dxa"/>
            <w:shd w:val="clear" w:color="auto" w:fill="auto"/>
          </w:tcPr>
          <w:p w14:paraId="1F985B6C"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шт.</w:t>
            </w:r>
          </w:p>
        </w:tc>
        <w:tc>
          <w:tcPr>
            <w:tcW w:w="966" w:type="dxa"/>
            <w:shd w:val="clear" w:color="auto" w:fill="auto"/>
          </w:tcPr>
          <w:p w14:paraId="32F7FC20"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1</w:t>
            </w:r>
          </w:p>
        </w:tc>
      </w:tr>
      <w:tr w:rsidR="008F6809" w:rsidRPr="00F04280" w14:paraId="0A3FD87E" w14:textId="77777777" w:rsidTr="008F6809">
        <w:trPr>
          <w:trHeight w:val="226"/>
        </w:trPr>
        <w:tc>
          <w:tcPr>
            <w:tcW w:w="4495" w:type="dxa"/>
            <w:shd w:val="clear" w:color="auto" w:fill="auto"/>
          </w:tcPr>
          <w:p w14:paraId="2CFA3193" w14:textId="77777777" w:rsidR="008F6809" w:rsidRPr="00DE3B04" w:rsidRDefault="008F6809" w:rsidP="008F6809">
            <w:pPr>
              <w:widowControl w:val="0"/>
              <w:spacing w:after="0" w:line="240" w:lineRule="exact"/>
              <w:jc w:val="both"/>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Кнопка тревожной сигнализации Астра-321 М</w:t>
            </w:r>
          </w:p>
        </w:tc>
        <w:tc>
          <w:tcPr>
            <w:tcW w:w="3308" w:type="dxa"/>
            <w:shd w:val="clear" w:color="auto" w:fill="auto"/>
          </w:tcPr>
          <w:p w14:paraId="154CB058"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p>
        </w:tc>
        <w:tc>
          <w:tcPr>
            <w:tcW w:w="865" w:type="dxa"/>
            <w:shd w:val="clear" w:color="auto" w:fill="auto"/>
          </w:tcPr>
          <w:p w14:paraId="3A15CE93"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шт.</w:t>
            </w:r>
          </w:p>
        </w:tc>
        <w:tc>
          <w:tcPr>
            <w:tcW w:w="966" w:type="dxa"/>
            <w:shd w:val="clear" w:color="auto" w:fill="auto"/>
          </w:tcPr>
          <w:p w14:paraId="71A2B67D"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1</w:t>
            </w:r>
          </w:p>
        </w:tc>
      </w:tr>
      <w:tr w:rsidR="008F6809" w:rsidRPr="00F04280" w14:paraId="4602ABB4" w14:textId="77777777" w:rsidTr="008F6809">
        <w:trPr>
          <w:trHeight w:val="247"/>
        </w:trPr>
        <w:tc>
          <w:tcPr>
            <w:tcW w:w="4495" w:type="dxa"/>
            <w:shd w:val="clear" w:color="auto" w:fill="auto"/>
          </w:tcPr>
          <w:p w14:paraId="4E610FA5" w14:textId="77777777" w:rsidR="008F6809" w:rsidRPr="00DE3B04" w:rsidRDefault="008F6809" w:rsidP="008F6809">
            <w:pPr>
              <w:widowControl w:val="0"/>
              <w:spacing w:after="0" w:line="240" w:lineRule="exact"/>
              <w:jc w:val="both"/>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Оповещатель охранно-пожарный ССУ-1</w:t>
            </w:r>
          </w:p>
        </w:tc>
        <w:tc>
          <w:tcPr>
            <w:tcW w:w="3308" w:type="dxa"/>
            <w:shd w:val="clear" w:color="auto" w:fill="auto"/>
          </w:tcPr>
          <w:p w14:paraId="7CA21DC8"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p>
        </w:tc>
        <w:tc>
          <w:tcPr>
            <w:tcW w:w="865" w:type="dxa"/>
            <w:shd w:val="clear" w:color="auto" w:fill="auto"/>
          </w:tcPr>
          <w:p w14:paraId="725D709F"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шт.</w:t>
            </w:r>
          </w:p>
        </w:tc>
        <w:tc>
          <w:tcPr>
            <w:tcW w:w="966" w:type="dxa"/>
            <w:shd w:val="clear" w:color="auto" w:fill="auto"/>
          </w:tcPr>
          <w:p w14:paraId="05B6846B"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1</w:t>
            </w:r>
          </w:p>
        </w:tc>
      </w:tr>
      <w:tr w:rsidR="008F6809" w:rsidRPr="00F04280" w14:paraId="025AC918" w14:textId="77777777" w:rsidTr="008F6809">
        <w:tc>
          <w:tcPr>
            <w:tcW w:w="4495" w:type="dxa"/>
            <w:shd w:val="clear" w:color="auto" w:fill="auto"/>
          </w:tcPr>
          <w:p w14:paraId="6F81E005" w14:textId="77777777" w:rsidR="008F6809" w:rsidRPr="00DE3B04" w:rsidRDefault="008F6809" w:rsidP="00D26DBE">
            <w:pPr>
              <w:widowControl w:val="0"/>
              <w:numPr>
                <w:ilvl w:val="0"/>
                <w:numId w:val="11"/>
              </w:numPr>
              <w:spacing w:after="0" w:line="240" w:lineRule="exact"/>
              <w:ind w:left="0" w:firstLine="31"/>
              <w:jc w:val="both"/>
              <w:rPr>
                <w:rFonts w:ascii="Times New Roman" w:eastAsia="Times New Roman" w:hAnsi="Times New Roman"/>
                <w:b/>
                <w:bCs/>
                <w:spacing w:val="7"/>
                <w:sz w:val="24"/>
                <w:szCs w:val="24"/>
                <w:lang w:eastAsia="ru-RU"/>
              </w:rPr>
            </w:pPr>
            <w:r w:rsidRPr="00DE3B04">
              <w:rPr>
                <w:rFonts w:ascii="Times New Roman" w:eastAsia="Times New Roman" w:hAnsi="Times New Roman"/>
                <w:b/>
                <w:bCs/>
                <w:spacing w:val="7"/>
                <w:sz w:val="24"/>
                <w:szCs w:val="24"/>
                <w:lang w:eastAsia="ru-RU"/>
              </w:rPr>
              <w:t xml:space="preserve">Главная распределительная касса Горшеченский почтамт (306800, Курская область </w:t>
            </w:r>
            <w:r>
              <w:rPr>
                <w:rFonts w:ascii="Times New Roman" w:eastAsia="Times New Roman" w:hAnsi="Times New Roman"/>
                <w:b/>
                <w:bCs/>
                <w:spacing w:val="7"/>
                <w:sz w:val="24"/>
                <w:szCs w:val="24"/>
                <w:lang w:eastAsia="ru-RU"/>
              </w:rPr>
              <w:t xml:space="preserve">                                 </w:t>
            </w:r>
            <w:r w:rsidRPr="00DE3B04">
              <w:rPr>
                <w:rFonts w:ascii="Times New Roman" w:eastAsia="Times New Roman" w:hAnsi="Times New Roman"/>
                <w:b/>
                <w:bCs/>
                <w:spacing w:val="7"/>
                <w:sz w:val="24"/>
                <w:szCs w:val="24"/>
                <w:lang w:eastAsia="ru-RU"/>
              </w:rPr>
              <w:t>п. Горшечное ул. Кирова д.8)</w:t>
            </w:r>
          </w:p>
        </w:tc>
        <w:tc>
          <w:tcPr>
            <w:tcW w:w="3308" w:type="dxa"/>
            <w:shd w:val="clear" w:color="auto" w:fill="auto"/>
          </w:tcPr>
          <w:p w14:paraId="647C1288"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r w:rsidRPr="00DA49A0">
              <w:rPr>
                <w:rFonts w:ascii="Times New Roman" w:eastAsia="Times New Roman" w:hAnsi="Times New Roman"/>
                <w:bCs/>
                <w:spacing w:val="7"/>
                <w:sz w:val="24"/>
                <w:szCs w:val="24"/>
                <w:lang w:eastAsia="ru-RU"/>
              </w:rPr>
              <w:t>1 этаж, 1 помещение, площадь 5,30 м2</w:t>
            </w:r>
          </w:p>
        </w:tc>
        <w:tc>
          <w:tcPr>
            <w:tcW w:w="865" w:type="dxa"/>
            <w:shd w:val="clear" w:color="auto" w:fill="auto"/>
          </w:tcPr>
          <w:p w14:paraId="06DFC8D8"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p>
        </w:tc>
        <w:tc>
          <w:tcPr>
            <w:tcW w:w="966" w:type="dxa"/>
            <w:shd w:val="clear" w:color="auto" w:fill="auto"/>
          </w:tcPr>
          <w:p w14:paraId="5228CD5A"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p>
        </w:tc>
      </w:tr>
      <w:tr w:rsidR="008F6809" w:rsidRPr="00F04280" w14:paraId="000B3552" w14:textId="77777777" w:rsidTr="008F6809">
        <w:tc>
          <w:tcPr>
            <w:tcW w:w="4495" w:type="dxa"/>
            <w:shd w:val="clear" w:color="auto" w:fill="auto"/>
          </w:tcPr>
          <w:p w14:paraId="6FE15790" w14:textId="77777777" w:rsidR="008F6809" w:rsidRPr="00DE3B04" w:rsidRDefault="008F6809" w:rsidP="008F6809">
            <w:pPr>
              <w:widowControl w:val="0"/>
              <w:spacing w:after="0" w:line="240" w:lineRule="exact"/>
              <w:jc w:val="both"/>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Радиосистема передачи извещений Радиус – микро</w:t>
            </w:r>
          </w:p>
        </w:tc>
        <w:tc>
          <w:tcPr>
            <w:tcW w:w="3308" w:type="dxa"/>
            <w:shd w:val="clear" w:color="auto" w:fill="auto"/>
          </w:tcPr>
          <w:p w14:paraId="32E911D9"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p>
        </w:tc>
        <w:tc>
          <w:tcPr>
            <w:tcW w:w="865" w:type="dxa"/>
            <w:shd w:val="clear" w:color="auto" w:fill="auto"/>
          </w:tcPr>
          <w:p w14:paraId="325E76D8"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шт.</w:t>
            </w:r>
          </w:p>
        </w:tc>
        <w:tc>
          <w:tcPr>
            <w:tcW w:w="966" w:type="dxa"/>
            <w:shd w:val="clear" w:color="auto" w:fill="auto"/>
          </w:tcPr>
          <w:p w14:paraId="6D01FB1B"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1</w:t>
            </w:r>
          </w:p>
        </w:tc>
      </w:tr>
      <w:tr w:rsidR="008F6809" w:rsidRPr="00F04280" w14:paraId="7476245D" w14:textId="77777777" w:rsidTr="008F6809">
        <w:tc>
          <w:tcPr>
            <w:tcW w:w="4495" w:type="dxa"/>
            <w:shd w:val="clear" w:color="auto" w:fill="auto"/>
          </w:tcPr>
          <w:p w14:paraId="49093DAA" w14:textId="77777777" w:rsidR="008F6809" w:rsidRPr="00DE3B04" w:rsidRDefault="008F6809" w:rsidP="008F6809">
            <w:pPr>
              <w:widowControl w:val="0"/>
              <w:spacing w:after="0" w:line="240" w:lineRule="exact"/>
              <w:jc w:val="both"/>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Прибор приемно-контрольный  Гранит 5</w:t>
            </w:r>
          </w:p>
        </w:tc>
        <w:tc>
          <w:tcPr>
            <w:tcW w:w="3308" w:type="dxa"/>
            <w:shd w:val="clear" w:color="auto" w:fill="auto"/>
          </w:tcPr>
          <w:p w14:paraId="028F896A"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p>
        </w:tc>
        <w:tc>
          <w:tcPr>
            <w:tcW w:w="865" w:type="dxa"/>
            <w:shd w:val="clear" w:color="auto" w:fill="auto"/>
          </w:tcPr>
          <w:p w14:paraId="579762C6"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шт.</w:t>
            </w:r>
          </w:p>
        </w:tc>
        <w:tc>
          <w:tcPr>
            <w:tcW w:w="966" w:type="dxa"/>
            <w:shd w:val="clear" w:color="auto" w:fill="auto"/>
          </w:tcPr>
          <w:p w14:paraId="65B539C5"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1</w:t>
            </w:r>
          </w:p>
        </w:tc>
      </w:tr>
      <w:tr w:rsidR="008F6809" w:rsidRPr="00F04280" w14:paraId="5B047E52" w14:textId="77777777" w:rsidTr="008F6809">
        <w:tc>
          <w:tcPr>
            <w:tcW w:w="4495" w:type="dxa"/>
            <w:shd w:val="clear" w:color="auto" w:fill="auto"/>
          </w:tcPr>
          <w:p w14:paraId="735DEFE7" w14:textId="77777777" w:rsidR="008F6809" w:rsidRPr="00DE3B04" w:rsidRDefault="008F6809" w:rsidP="008F6809">
            <w:pPr>
              <w:widowControl w:val="0"/>
              <w:spacing w:after="0" w:line="240" w:lineRule="exact"/>
              <w:jc w:val="both"/>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Извещатель охранный магнитоконтактный 102-20</w:t>
            </w:r>
          </w:p>
        </w:tc>
        <w:tc>
          <w:tcPr>
            <w:tcW w:w="3308" w:type="dxa"/>
            <w:shd w:val="clear" w:color="auto" w:fill="auto"/>
          </w:tcPr>
          <w:p w14:paraId="75C97550"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p>
        </w:tc>
        <w:tc>
          <w:tcPr>
            <w:tcW w:w="865" w:type="dxa"/>
            <w:shd w:val="clear" w:color="auto" w:fill="auto"/>
          </w:tcPr>
          <w:p w14:paraId="4CA67CC4"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шт.</w:t>
            </w:r>
          </w:p>
        </w:tc>
        <w:tc>
          <w:tcPr>
            <w:tcW w:w="966" w:type="dxa"/>
            <w:shd w:val="clear" w:color="auto" w:fill="auto"/>
          </w:tcPr>
          <w:p w14:paraId="2A0D4B0A"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1</w:t>
            </w:r>
          </w:p>
        </w:tc>
      </w:tr>
      <w:tr w:rsidR="008F6809" w:rsidRPr="00F04280" w14:paraId="286DA28C" w14:textId="77777777" w:rsidTr="008F6809">
        <w:tc>
          <w:tcPr>
            <w:tcW w:w="4495" w:type="dxa"/>
            <w:shd w:val="clear" w:color="auto" w:fill="auto"/>
          </w:tcPr>
          <w:p w14:paraId="566EF8C3" w14:textId="77777777" w:rsidR="008F6809" w:rsidRPr="00DE3B04" w:rsidRDefault="008F6809" w:rsidP="008F6809">
            <w:pPr>
              <w:widowControl w:val="0"/>
              <w:spacing w:after="0" w:line="240" w:lineRule="exact"/>
              <w:jc w:val="both"/>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Извещатель охранный объемный Астра-8</w:t>
            </w:r>
          </w:p>
        </w:tc>
        <w:tc>
          <w:tcPr>
            <w:tcW w:w="3308" w:type="dxa"/>
            <w:shd w:val="clear" w:color="auto" w:fill="auto"/>
          </w:tcPr>
          <w:p w14:paraId="7A4A3D08"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p>
        </w:tc>
        <w:tc>
          <w:tcPr>
            <w:tcW w:w="865" w:type="dxa"/>
            <w:shd w:val="clear" w:color="auto" w:fill="auto"/>
          </w:tcPr>
          <w:p w14:paraId="0D146734"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шт.</w:t>
            </w:r>
          </w:p>
        </w:tc>
        <w:tc>
          <w:tcPr>
            <w:tcW w:w="966" w:type="dxa"/>
            <w:shd w:val="clear" w:color="auto" w:fill="auto"/>
          </w:tcPr>
          <w:p w14:paraId="62C7DCC7"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1</w:t>
            </w:r>
          </w:p>
        </w:tc>
      </w:tr>
      <w:tr w:rsidR="008F6809" w:rsidRPr="00F04280" w14:paraId="1F2D187B" w14:textId="77777777" w:rsidTr="008F6809">
        <w:trPr>
          <w:trHeight w:val="236"/>
        </w:trPr>
        <w:tc>
          <w:tcPr>
            <w:tcW w:w="4495" w:type="dxa"/>
            <w:tcBorders>
              <w:bottom w:val="single" w:sz="2" w:space="0" w:color="auto"/>
            </w:tcBorders>
            <w:shd w:val="clear" w:color="auto" w:fill="auto"/>
          </w:tcPr>
          <w:p w14:paraId="1101B00D" w14:textId="77777777" w:rsidR="008F6809" w:rsidRPr="00DE3B04" w:rsidRDefault="008F6809" w:rsidP="008F6809">
            <w:pPr>
              <w:widowControl w:val="0"/>
              <w:spacing w:after="0" w:line="240" w:lineRule="exact"/>
              <w:jc w:val="both"/>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Кнопка тревожной сигнализации Астра-321 М</w:t>
            </w:r>
          </w:p>
        </w:tc>
        <w:tc>
          <w:tcPr>
            <w:tcW w:w="3308" w:type="dxa"/>
            <w:tcBorders>
              <w:bottom w:val="single" w:sz="2" w:space="0" w:color="auto"/>
            </w:tcBorders>
            <w:shd w:val="clear" w:color="auto" w:fill="auto"/>
          </w:tcPr>
          <w:p w14:paraId="08CB9860"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p>
        </w:tc>
        <w:tc>
          <w:tcPr>
            <w:tcW w:w="865" w:type="dxa"/>
            <w:tcBorders>
              <w:bottom w:val="single" w:sz="2" w:space="0" w:color="auto"/>
            </w:tcBorders>
            <w:shd w:val="clear" w:color="auto" w:fill="auto"/>
          </w:tcPr>
          <w:p w14:paraId="05A15074"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шт.</w:t>
            </w:r>
          </w:p>
        </w:tc>
        <w:tc>
          <w:tcPr>
            <w:tcW w:w="966" w:type="dxa"/>
            <w:tcBorders>
              <w:bottom w:val="single" w:sz="2" w:space="0" w:color="auto"/>
            </w:tcBorders>
            <w:shd w:val="clear" w:color="auto" w:fill="auto"/>
          </w:tcPr>
          <w:p w14:paraId="189820C0"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1</w:t>
            </w:r>
          </w:p>
        </w:tc>
      </w:tr>
      <w:tr w:rsidR="008F6809" w:rsidRPr="00F04280" w14:paraId="64104AA2" w14:textId="77777777" w:rsidTr="008F6809">
        <w:trPr>
          <w:trHeight w:val="236"/>
        </w:trPr>
        <w:tc>
          <w:tcPr>
            <w:tcW w:w="4495" w:type="dxa"/>
            <w:tcBorders>
              <w:top w:val="single" w:sz="2" w:space="0" w:color="auto"/>
              <w:bottom w:val="single" w:sz="2" w:space="0" w:color="auto"/>
            </w:tcBorders>
            <w:shd w:val="clear" w:color="auto" w:fill="auto"/>
          </w:tcPr>
          <w:p w14:paraId="2010D90A" w14:textId="77777777" w:rsidR="008F6809" w:rsidRPr="00DE3B04" w:rsidRDefault="008F6809" w:rsidP="008F6809">
            <w:pPr>
              <w:widowControl w:val="0"/>
              <w:spacing w:after="0" w:line="240" w:lineRule="exact"/>
              <w:jc w:val="both"/>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Извещатель охранный вибрационный Шорох-2</w:t>
            </w:r>
          </w:p>
        </w:tc>
        <w:tc>
          <w:tcPr>
            <w:tcW w:w="3308" w:type="dxa"/>
            <w:tcBorders>
              <w:top w:val="single" w:sz="2" w:space="0" w:color="auto"/>
              <w:bottom w:val="single" w:sz="2" w:space="0" w:color="auto"/>
            </w:tcBorders>
            <w:shd w:val="clear" w:color="auto" w:fill="auto"/>
          </w:tcPr>
          <w:p w14:paraId="41630A82"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p>
        </w:tc>
        <w:tc>
          <w:tcPr>
            <w:tcW w:w="865" w:type="dxa"/>
            <w:tcBorders>
              <w:top w:val="single" w:sz="2" w:space="0" w:color="auto"/>
              <w:bottom w:val="single" w:sz="2" w:space="0" w:color="auto"/>
            </w:tcBorders>
            <w:shd w:val="clear" w:color="auto" w:fill="auto"/>
          </w:tcPr>
          <w:p w14:paraId="0F96E7B5"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шт.</w:t>
            </w:r>
          </w:p>
        </w:tc>
        <w:tc>
          <w:tcPr>
            <w:tcW w:w="966" w:type="dxa"/>
            <w:tcBorders>
              <w:top w:val="single" w:sz="2" w:space="0" w:color="auto"/>
              <w:bottom w:val="single" w:sz="2" w:space="0" w:color="auto"/>
            </w:tcBorders>
            <w:shd w:val="clear" w:color="auto" w:fill="auto"/>
          </w:tcPr>
          <w:p w14:paraId="2B43D35C"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1</w:t>
            </w:r>
          </w:p>
        </w:tc>
      </w:tr>
      <w:tr w:rsidR="008F6809" w:rsidRPr="00F04280" w14:paraId="5D833790" w14:textId="77777777" w:rsidTr="008F6809">
        <w:trPr>
          <w:trHeight w:val="193"/>
        </w:trPr>
        <w:tc>
          <w:tcPr>
            <w:tcW w:w="4495" w:type="dxa"/>
            <w:tcBorders>
              <w:top w:val="single" w:sz="2" w:space="0" w:color="auto"/>
              <w:bottom w:val="single" w:sz="2" w:space="0" w:color="auto"/>
            </w:tcBorders>
            <w:shd w:val="clear" w:color="auto" w:fill="auto"/>
          </w:tcPr>
          <w:p w14:paraId="600C1D5D" w14:textId="77777777" w:rsidR="008F6809" w:rsidRPr="00DE3B04" w:rsidRDefault="008F6809" w:rsidP="008F6809">
            <w:pPr>
              <w:widowControl w:val="0"/>
              <w:spacing w:after="0" w:line="240" w:lineRule="exact"/>
              <w:jc w:val="both"/>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Извещатель пожарный дымовой 212-46</w:t>
            </w:r>
          </w:p>
        </w:tc>
        <w:tc>
          <w:tcPr>
            <w:tcW w:w="3308" w:type="dxa"/>
            <w:tcBorders>
              <w:top w:val="single" w:sz="2" w:space="0" w:color="auto"/>
              <w:bottom w:val="single" w:sz="2" w:space="0" w:color="auto"/>
            </w:tcBorders>
            <w:shd w:val="clear" w:color="auto" w:fill="auto"/>
          </w:tcPr>
          <w:p w14:paraId="4BCF63EF"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p>
        </w:tc>
        <w:tc>
          <w:tcPr>
            <w:tcW w:w="865" w:type="dxa"/>
            <w:tcBorders>
              <w:top w:val="single" w:sz="2" w:space="0" w:color="auto"/>
              <w:bottom w:val="single" w:sz="2" w:space="0" w:color="auto"/>
            </w:tcBorders>
            <w:shd w:val="clear" w:color="auto" w:fill="auto"/>
          </w:tcPr>
          <w:p w14:paraId="6E3997EC"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шт.</w:t>
            </w:r>
          </w:p>
        </w:tc>
        <w:tc>
          <w:tcPr>
            <w:tcW w:w="966" w:type="dxa"/>
            <w:tcBorders>
              <w:top w:val="single" w:sz="2" w:space="0" w:color="auto"/>
              <w:bottom w:val="single" w:sz="2" w:space="0" w:color="auto"/>
            </w:tcBorders>
            <w:shd w:val="clear" w:color="auto" w:fill="auto"/>
          </w:tcPr>
          <w:p w14:paraId="3286193E"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1</w:t>
            </w:r>
          </w:p>
        </w:tc>
      </w:tr>
      <w:tr w:rsidR="008F6809" w:rsidRPr="00F04280" w14:paraId="1E98165A" w14:textId="77777777" w:rsidTr="008F6809">
        <w:tc>
          <w:tcPr>
            <w:tcW w:w="4495" w:type="dxa"/>
            <w:shd w:val="clear" w:color="auto" w:fill="auto"/>
          </w:tcPr>
          <w:p w14:paraId="0DF77990" w14:textId="65E019C3" w:rsidR="008F6809" w:rsidRPr="000509D2" w:rsidRDefault="008F6809" w:rsidP="00CF11AC">
            <w:pPr>
              <w:numPr>
                <w:ilvl w:val="0"/>
                <w:numId w:val="11"/>
              </w:numPr>
              <w:spacing w:after="0" w:line="20" w:lineRule="atLeast"/>
              <w:ind w:left="-111" w:firstLine="111"/>
              <w:jc w:val="both"/>
              <w:rPr>
                <w:rFonts w:ascii="Times New Roman" w:eastAsia="Times New Roman" w:hAnsi="Times New Roman"/>
                <w:b/>
                <w:sz w:val="24"/>
                <w:szCs w:val="24"/>
                <w:u w:val="single"/>
              </w:rPr>
            </w:pPr>
            <w:r w:rsidRPr="000509D2">
              <w:rPr>
                <w:rFonts w:ascii="Times New Roman" w:eastAsia="Times New Roman" w:hAnsi="Times New Roman"/>
                <w:b/>
                <w:bCs/>
                <w:spacing w:val="7"/>
                <w:sz w:val="24"/>
                <w:szCs w:val="24"/>
                <w:lang w:eastAsia="ru-RU"/>
              </w:rPr>
              <w:t>Комната хранения оружия</w:t>
            </w:r>
            <w:r w:rsidR="00CF11AC" w:rsidRPr="00CF11AC">
              <w:rPr>
                <w:rFonts w:ascii="Times New Roman" w:eastAsia="Times New Roman" w:hAnsi="Times New Roman"/>
                <w:b/>
                <w:bCs/>
                <w:spacing w:val="7"/>
                <w:sz w:val="24"/>
                <w:szCs w:val="24"/>
                <w:lang w:eastAsia="ru-RU"/>
              </w:rPr>
              <w:t xml:space="preserve"> Дмитриево-</w:t>
            </w:r>
            <w:r w:rsidRPr="00CF11AC">
              <w:rPr>
                <w:rFonts w:ascii="Times New Roman" w:eastAsia="Times New Roman" w:hAnsi="Times New Roman"/>
                <w:b/>
                <w:bCs/>
                <w:spacing w:val="7"/>
                <w:sz w:val="24"/>
                <w:szCs w:val="24"/>
                <w:lang w:eastAsia="ru-RU"/>
              </w:rPr>
              <w:t>Железногорский</w:t>
            </w:r>
            <w:r w:rsidRPr="000509D2">
              <w:rPr>
                <w:rFonts w:ascii="Times New Roman" w:eastAsia="Times New Roman" w:hAnsi="Times New Roman"/>
                <w:b/>
                <w:bCs/>
                <w:spacing w:val="7"/>
                <w:sz w:val="24"/>
                <w:szCs w:val="24"/>
                <w:lang w:eastAsia="ru-RU"/>
              </w:rPr>
              <w:t xml:space="preserve"> почтамт (307170, Курская область г. Железногорск</w:t>
            </w:r>
            <w:r w:rsidR="00CF11AC">
              <w:rPr>
                <w:rFonts w:ascii="Times New Roman" w:eastAsia="Times New Roman" w:hAnsi="Times New Roman"/>
                <w:b/>
                <w:bCs/>
                <w:spacing w:val="7"/>
                <w:sz w:val="24"/>
                <w:szCs w:val="24"/>
                <w:lang w:eastAsia="ru-RU"/>
              </w:rPr>
              <w:t>, ул. Ленина,</w:t>
            </w:r>
            <w:r w:rsidRPr="000509D2">
              <w:rPr>
                <w:rFonts w:ascii="Times New Roman" w:eastAsia="Times New Roman" w:hAnsi="Times New Roman"/>
                <w:b/>
                <w:bCs/>
                <w:spacing w:val="7"/>
                <w:sz w:val="24"/>
                <w:szCs w:val="24"/>
                <w:lang w:eastAsia="ru-RU"/>
              </w:rPr>
              <w:t xml:space="preserve"> д. 23)</w:t>
            </w:r>
          </w:p>
        </w:tc>
        <w:tc>
          <w:tcPr>
            <w:tcW w:w="3308" w:type="dxa"/>
            <w:shd w:val="clear" w:color="auto" w:fill="auto"/>
          </w:tcPr>
          <w:p w14:paraId="69FF5284"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r w:rsidRPr="000509D2">
              <w:rPr>
                <w:rFonts w:ascii="Times New Roman" w:eastAsia="Times New Roman" w:hAnsi="Times New Roman"/>
                <w:bCs/>
                <w:spacing w:val="7"/>
                <w:sz w:val="24"/>
                <w:szCs w:val="24"/>
                <w:lang w:eastAsia="ru-RU"/>
              </w:rPr>
              <w:t>1 этаж, 1 помещение, площадь 3,7 м2</w:t>
            </w:r>
          </w:p>
        </w:tc>
        <w:tc>
          <w:tcPr>
            <w:tcW w:w="865" w:type="dxa"/>
            <w:shd w:val="clear" w:color="auto" w:fill="auto"/>
          </w:tcPr>
          <w:p w14:paraId="030D7D8E"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p>
        </w:tc>
        <w:tc>
          <w:tcPr>
            <w:tcW w:w="966" w:type="dxa"/>
            <w:shd w:val="clear" w:color="auto" w:fill="auto"/>
          </w:tcPr>
          <w:p w14:paraId="37965DC5"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p>
        </w:tc>
      </w:tr>
      <w:tr w:rsidR="008F6809" w:rsidRPr="00F04280" w14:paraId="1733071E" w14:textId="77777777" w:rsidTr="008F6809">
        <w:tc>
          <w:tcPr>
            <w:tcW w:w="4495" w:type="dxa"/>
            <w:shd w:val="clear" w:color="auto" w:fill="auto"/>
          </w:tcPr>
          <w:p w14:paraId="4B9E45A0" w14:textId="77777777" w:rsidR="008F6809" w:rsidRPr="00DE3B04" w:rsidRDefault="008F6809" w:rsidP="008F6809">
            <w:pPr>
              <w:widowControl w:val="0"/>
              <w:spacing w:after="0" w:line="240" w:lineRule="exact"/>
              <w:jc w:val="both"/>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Прибор приемно-контрольный  Сигнал ВК-4</w:t>
            </w:r>
          </w:p>
        </w:tc>
        <w:tc>
          <w:tcPr>
            <w:tcW w:w="3308" w:type="dxa"/>
            <w:shd w:val="clear" w:color="auto" w:fill="auto"/>
          </w:tcPr>
          <w:p w14:paraId="11E1D72E"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p>
        </w:tc>
        <w:tc>
          <w:tcPr>
            <w:tcW w:w="865" w:type="dxa"/>
            <w:shd w:val="clear" w:color="auto" w:fill="auto"/>
          </w:tcPr>
          <w:p w14:paraId="2008C133"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шт.</w:t>
            </w:r>
          </w:p>
        </w:tc>
        <w:tc>
          <w:tcPr>
            <w:tcW w:w="966" w:type="dxa"/>
            <w:shd w:val="clear" w:color="auto" w:fill="auto"/>
          </w:tcPr>
          <w:p w14:paraId="0AE891EE"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1</w:t>
            </w:r>
          </w:p>
        </w:tc>
      </w:tr>
      <w:tr w:rsidR="008F6809" w:rsidRPr="00F04280" w14:paraId="466600F7" w14:textId="77777777" w:rsidTr="008F6809">
        <w:tc>
          <w:tcPr>
            <w:tcW w:w="4495" w:type="dxa"/>
            <w:shd w:val="clear" w:color="auto" w:fill="auto"/>
          </w:tcPr>
          <w:p w14:paraId="1BA4D175" w14:textId="77777777" w:rsidR="008F6809" w:rsidRPr="00DE3B04" w:rsidRDefault="008F6809" w:rsidP="008F6809">
            <w:pPr>
              <w:widowControl w:val="0"/>
              <w:spacing w:after="0" w:line="240" w:lineRule="exact"/>
              <w:jc w:val="both"/>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Устройство оконечное объектовое Прима 3 А</w:t>
            </w:r>
          </w:p>
        </w:tc>
        <w:tc>
          <w:tcPr>
            <w:tcW w:w="3308" w:type="dxa"/>
            <w:shd w:val="clear" w:color="auto" w:fill="auto"/>
          </w:tcPr>
          <w:p w14:paraId="1D043AE4"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p>
        </w:tc>
        <w:tc>
          <w:tcPr>
            <w:tcW w:w="865" w:type="dxa"/>
            <w:shd w:val="clear" w:color="auto" w:fill="auto"/>
          </w:tcPr>
          <w:p w14:paraId="4653F7F2"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шт.</w:t>
            </w:r>
          </w:p>
        </w:tc>
        <w:tc>
          <w:tcPr>
            <w:tcW w:w="966" w:type="dxa"/>
            <w:shd w:val="clear" w:color="auto" w:fill="auto"/>
          </w:tcPr>
          <w:p w14:paraId="1E5BE4D2"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1</w:t>
            </w:r>
          </w:p>
        </w:tc>
      </w:tr>
      <w:tr w:rsidR="008F6809" w:rsidRPr="00F04280" w14:paraId="1339DBF7" w14:textId="77777777" w:rsidTr="008F6809">
        <w:tc>
          <w:tcPr>
            <w:tcW w:w="4495" w:type="dxa"/>
            <w:shd w:val="clear" w:color="auto" w:fill="auto"/>
          </w:tcPr>
          <w:p w14:paraId="523FD1CE" w14:textId="77777777" w:rsidR="008F6809" w:rsidRPr="00DE3B04" w:rsidRDefault="008F6809" w:rsidP="008F6809">
            <w:pPr>
              <w:widowControl w:val="0"/>
              <w:spacing w:after="0" w:line="240" w:lineRule="exact"/>
              <w:jc w:val="both"/>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Извещатель охранный объемный радиоволновой Аргус-2</w:t>
            </w:r>
          </w:p>
        </w:tc>
        <w:tc>
          <w:tcPr>
            <w:tcW w:w="3308" w:type="dxa"/>
            <w:shd w:val="clear" w:color="auto" w:fill="auto"/>
          </w:tcPr>
          <w:p w14:paraId="7560B003"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p>
        </w:tc>
        <w:tc>
          <w:tcPr>
            <w:tcW w:w="865" w:type="dxa"/>
            <w:shd w:val="clear" w:color="auto" w:fill="auto"/>
          </w:tcPr>
          <w:p w14:paraId="194D5DAD"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шт.</w:t>
            </w:r>
          </w:p>
        </w:tc>
        <w:tc>
          <w:tcPr>
            <w:tcW w:w="966" w:type="dxa"/>
            <w:shd w:val="clear" w:color="auto" w:fill="auto"/>
          </w:tcPr>
          <w:p w14:paraId="480F6F9E"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1</w:t>
            </w:r>
          </w:p>
        </w:tc>
      </w:tr>
      <w:tr w:rsidR="008F6809" w:rsidRPr="00F04280" w14:paraId="79D5CE79" w14:textId="77777777" w:rsidTr="008F6809">
        <w:tc>
          <w:tcPr>
            <w:tcW w:w="4495" w:type="dxa"/>
            <w:shd w:val="clear" w:color="auto" w:fill="auto"/>
          </w:tcPr>
          <w:p w14:paraId="2DB844DC" w14:textId="77777777" w:rsidR="008F6809" w:rsidRPr="00DE3B04" w:rsidRDefault="008F6809" w:rsidP="008F6809">
            <w:pPr>
              <w:widowControl w:val="0"/>
              <w:spacing w:after="0" w:line="240" w:lineRule="exact"/>
              <w:jc w:val="both"/>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Оповещатель охранно-пожарный светозвуковой  Маяк -12 КП</w:t>
            </w:r>
          </w:p>
        </w:tc>
        <w:tc>
          <w:tcPr>
            <w:tcW w:w="3308" w:type="dxa"/>
            <w:shd w:val="clear" w:color="auto" w:fill="auto"/>
          </w:tcPr>
          <w:p w14:paraId="11367342"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p>
        </w:tc>
        <w:tc>
          <w:tcPr>
            <w:tcW w:w="865" w:type="dxa"/>
            <w:shd w:val="clear" w:color="auto" w:fill="auto"/>
          </w:tcPr>
          <w:p w14:paraId="70F05B74"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шт.</w:t>
            </w:r>
          </w:p>
        </w:tc>
        <w:tc>
          <w:tcPr>
            <w:tcW w:w="966" w:type="dxa"/>
            <w:shd w:val="clear" w:color="auto" w:fill="auto"/>
          </w:tcPr>
          <w:p w14:paraId="4FF15EFC"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1</w:t>
            </w:r>
          </w:p>
        </w:tc>
      </w:tr>
      <w:tr w:rsidR="008F6809" w:rsidRPr="00F04280" w14:paraId="75BFDA36" w14:textId="77777777" w:rsidTr="008F6809">
        <w:trPr>
          <w:trHeight w:val="247"/>
        </w:trPr>
        <w:tc>
          <w:tcPr>
            <w:tcW w:w="4495" w:type="dxa"/>
            <w:tcBorders>
              <w:bottom w:val="single" w:sz="2" w:space="0" w:color="auto"/>
            </w:tcBorders>
            <w:shd w:val="clear" w:color="auto" w:fill="auto"/>
          </w:tcPr>
          <w:p w14:paraId="1A5EEB80" w14:textId="77777777" w:rsidR="008F6809" w:rsidRPr="00DE3B04" w:rsidRDefault="008F6809" w:rsidP="008F6809">
            <w:pPr>
              <w:widowControl w:val="0"/>
              <w:spacing w:after="0" w:line="240" w:lineRule="exact"/>
              <w:jc w:val="both"/>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Извещатель охранный объемный Фотон-9</w:t>
            </w:r>
          </w:p>
        </w:tc>
        <w:tc>
          <w:tcPr>
            <w:tcW w:w="3308" w:type="dxa"/>
            <w:tcBorders>
              <w:bottom w:val="single" w:sz="2" w:space="0" w:color="auto"/>
            </w:tcBorders>
            <w:shd w:val="clear" w:color="auto" w:fill="auto"/>
          </w:tcPr>
          <w:p w14:paraId="467D4492"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p>
        </w:tc>
        <w:tc>
          <w:tcPr>
            <w:tcW w:w="865" w:type="dxa"/>
            <w:tcBorders>
              <w:bottom w:val="single" w:sz="2" w:space="0" w:color="auto"/>
            </w:tcBorders>
            <w:shd w:val="clear" w:color="auto" w:fill="auto"/>
          </w:tcPr>
          <w:p w14:paraId="4EBC8249"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шт.</w:t>
            </w:r>
          </w:p>
        </w:tc>
        <w:tc>
          <w:tcPr>
            <w:tcW w:w="966" w:type="dxa"/>
            <w:tcBorders>
              <w:bottom w:val="single" w:sz="2" w:space="0" w:color="auto"/>
            </w:tcBorders>
            <w:shd w:val="clear" w:color="auto" w:fill="auto"/>
          </w:tcPr>
          <w:p w14:paraId="30DEFDEA"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1</w:t>
            </w:r>
          </w:p>
        </w:tc>
      </w:tr>
      <w:tr w:rsidR="008F6809" w:rsidRPr="00F04280" w14:paraId="6344F826" w14:textId="77777777" w:rsidTr="008F6809">
        <w:trPr>
          <w:trHeight w:val="279"/>
        </w:trPr>
        <w:tc>
          <w:tcPr>
            <w:tcW w:w="4495" w:type="dxa"/>
            <w:shd w:val="clear" w:color="auto" w:fill="auto"/>
          </w:tcPr>
          <w:p w14:paraId="5C235283" w14:textId="77777777" w:rsidR="008F6809" w:rsidRPr="00DE3B04" w:rsidRDefault="008F6809" w:rsidP="008F6809">
            <w:pPr>
              <w:widowControl w:val="0"/>
              <w:spacing w:after="0" w:line="240" w:lineRule="exact"/>
              <w:jc w:val="both"/>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Резервный источник питания СКАТ-1200</w:t>
            </w:r>
          </w:p>
        </w:tc>
        <w:tc>
          <w:tcPr>
            <w:tcW w:w="3308" w:type="dxa"/>
            <w:shd w:val="clear" w:color="auto" w:fill="auto"/>
          </w:tcPr>
          <w:p w14:paraId="52214009"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p>
        </w:tc>
        <w:tc>
          <w:tcPr>
            <w:tcW w:w="865" w:type="dxa"/>
            <w:shd w:val="clear" w:color="auto" w:fill="auto"/>
          </w:tcPr>
          <w:p w14:paraId="60A267F1"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шт.</w:t>
            </w:r>
          </w:p>
        </w:tc>
        <w:tc>
          <w:tcPr>
            <w:tcW w:w="966" w:type="dxa"/>
            <w:shd w:val="clear" w:color="auto" w:fill="auto"/>
          </w:tcPr>
          <w:p w14:paraId="517A7E1D"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1</w:t>
            </w:r>
          </w:p>
        </w:tc>
      </w:tr>
      <w:tr w:rsidR="008F6809" w:rsidRPr="00F04280" w14:paraId="42A99D29" w14:textId="77777777" w:rsidTr="008F6809">
        <w:trPr>
          <w:trHeight w:val="193"/>
        </w:trPr>
        <w:tc>
          <w:tcPr>
            <w:tcW w:w="4495" w:type="dxa"/>
            <w:shd w:val="clear" w:color="auto" w:fill="auto"/>
          </w:tcPr>
          <w:p w14:paraId="67F0ACEF" w14:textId="77777777" w:rsidR="008F6809" w:rsidRPr="00DE3B04" w:rsidRDefault="008F6809" w:rsidP="008F6809">
            <w:pPr>
              <w:widowControl w:val="0"/>
              <w:spacing w:after="0" w:line="240" w:lineRule="exact"/>
              <w:jc w:val="both"/>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Извещатель охранный магнитоконтактный 102/20</w:t>
            </w:r>
          </w:p>
        </w:tc>
        <w:tc>
          <w:tcPr>
            <w:tcW w:w="3308" w:type="dxa"/>
            <w:shd w:val="clear" w:color="auto" w:fill="auto"/>
          </w:tcPr>
          <w:p w14:paraId="17273294"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p>
        </w:tc>
        <w:tc>
          <w:tcPr>
            <w:tcW w:w="865" w:type="dxa"/>
            <w:shd w:val="clear" w:color="auto" w:fill="auto"/>
          </w:tcPr>
          <w:p w14:paraId="55CC24DE"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шт.</w:t>
            </w:r>
          </w:p>
        </w:tc>
        <w:tc>
          <w:tcPr>
            <w:tcW w:w="966" w:type="dxa"/>
            <w:shd w:val="clear" w:color="auto" w:fill="auto"/>
          </w:tcPr>
          <w:p w14:paraId="13AF2EF8"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1</w:t>
            </w:r>
          </w:p>
        </w:tc>
      </w:tr>
      <w:tr w:rsidR="008F6809" w:rsidRPr="00F04280" w14:paraId="1D5F88F5" w14:textId="77777777" w:rsidTr="008F6809">
        <w:trPr>
          <w:trHeight w:val="183"/>
        </w:trPr>
        <w:tc>
          <w:tcPr>
            <w:tcW w:w="4495" w:type="dxa"/>
            <w:shd w:val="clear" w:color="auto" w:fill="auto"/>
          </w:tcPr>
          <w:p w14:paraId="7FFF0927" w14:textId="77777777" w:rsidR="008F6809" w:rsidRPr="00DE3B04" w:rsidRDefault="008F6809" w:rsidP="008F6809">
            <w:pPr>
              <w:widowControl w:val="0"/>
              <w:spacing w:after="0" w:line="240" w:lineRule="exact"/>
              <w:jc w:val="both"/>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Извещатель пожарный дымовой ИПД 3,1 М</w:t>
            </w:r>
          </w:p>
        </w:tc>
        <w:tc>
          <w:tcPr>
            <w:tcW w:w="3308" w:type="dxa"/>
            <w:shd w:val="clear" w:color="auto" w:fill="auto"/>
          </w:tcPr>
          <w:p w14:paraId="760F2682"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p>
        </w:tc>
        <w:tc>
          <w:tcPr>
            <w:tcW w:w="865" w:type="dxa"/>
            <w:shd w:val="clear" w:color="auto" w:fill="auto"/>
          </w:tcPr>
          <w:p w14:paraId="3E45477B"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шт.</w:t>
            </w:r>
          </w:p>
        </w:tc>
        <w:tc>
          <w:tcPr>
            <w:tcW w:w="966" w:type="dxa"/>
            <w:shd w:val="clear" w:color="auto" w:fill="auto"/>
          </w:tcPr>
          <w:p w14:paraId="02D41613"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4</w:t>
            </w:r>
          </w:p>
        </w:tc>
      </w:tr>
      <w:tr w:rsidR="008F6809" w:rsidRPr="00F04280" w14:paraId="6A8FEDB9" w14:textId="77777777" w:rsidTr="008F6809">
        <w:trPr>
          <w:trHeight w:val="278"/>
        </w:trPr>
        <w:tc>
          <w:tcPr>
            <w:tcW w:w="4495" w:type="dxa"/>
            <w:shd w:val="clear" w:color="auto" w:fill="auto"/>
          </w:tcPr>
          <w:p w14:paraId="7515DF5E" w14:textId="77777777" w:rsidR="008F6809" w:rsidRPr="00DE3B04" w:rsidRDefault="008F6809" w:rsidP="008F6809">
            <w:pPr>
              <w:widowControl w:val="0"/>
              <w:spacing w:after="0" w:line="240" w:lineRule="exact"/>
              <w:jc w:val="both"/>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Извещатель охранный ручной точечный КНФ-1</w:t>
            </w:r>
          </w:p>
        </w:tc>
        <w:tc>
          <w:tcPr>
            <w:tcW w:w="3308" w:type="dxa"/>
            <w:shd w:val="clear" w:color="auto" w:fill="auto"/>
          </w:tcPr>
          <w:p w14:paraId="63270B1D"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p>
        </w:tc>
        <w:tc>
          <w:tcPr>
            <w:tcW w:w="865" w:type="dxa"/>
            <w:shd w:val="clear" w:color="auto" w:fill="auto"/>
          </w:tcPr>
          <w:p w14:paraId="6BE23C03"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шт.</w:t>
            </w:r>
          </w:p>
        </w:tc>
        <w:tc>
          <w:tcPr>
            <w:tcW w:w="966" w:type="dxa"/>
            <w:shd w:val="clear" w:color="auto" w:fill="auto"/>
          </w:tcPr>
          <w:p w14:paraId="61252F2E"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2</w:t>
            </w:r>
          </w:p>
        </w:tc>
      </w:tr>
      <w:tr w:rsidR="008F6809" w:rsidRPr="00F04280" w14:paraId="336CC570" w14:textId="77777777" w:rsidTr="008F6809">
        <w:trPr>
          <w:trHeight w:val="240"/>
        </w:trPr>
        <w:tc>
          <w:tcPr>
            <w:tcW w:w="4495" w:type="dxa"/>
            <w:shd w:val="clear" w:color="auto" w:fill="auto"/>
          </w:tcPr>
          <w:p w14:paraId="2E9FAF45" w14:textId="77777777" w:rsidR="008F6809" w:rsidRPr="00DE3B04" w:rsidRDefault="008F6809" w:rsidP="008F6809">
            <w:pPr>
              <w:widowControl w:val="0"/>
              <w:spacing w:after="0" w:line="240" w:lineRule="exact"/>
              <w:jc w:val="both"/>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Кнопка тревожной сигнализации Астра-321 М</w:t>
            </w:r>
          </w:p>
        </w:tc>
        <w:tc>
          <w:tcPr>
            <w:tcW w:w="3308" w:type="dxa"/>
            <w:shd w:val="clear" w:color="auto" w:fill="auto"/>
          </w:tcPr>
          <w:p w14:paraId="3F13B478"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p>
        </w:tc>
        <w:tc>
          <w:tcPr>
            <w:tcW w:w="865" w:type="dxa"/>
            <w:shd w:val="clear" w:color="auto" w:fill="auto"/>
          </w:tcPr>
          <w:p w14:paraId="71FF4797"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шт.</w:t>
            </w:r>
          </w:p>
        </w:tc>
        <w:tc>
          <w:tcPr>
            <w:tcW w:w="966" w:type="dxa"/>
            <w:shd w:val="clear" w:color="auto" w:fill="auto"/>
          </w:tcPr>
          <w:p w14:paraId="696A708D"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1</w:t>
            </w:r>
          </w:p>
        </w:tc>
      </w:tr>
      <w:tr w:rsidR="008F6809" w:rsidRPr="00F04280" w14:paraId="165892C5" w14:textId="77777777" w:rsidTr="008F6809">
        <w:tc>
          <w:tcPr>
            <w:tcW w:w="4495" w:type="dxa"/>
            <w:shd w:val="clear" w:color="auto" w:fill="auto"/>
          </w:tcPr>
          <w:p w14:paraId="6EDF28F6" w14:textId="5131B7B8" w:rsidR="008F6809" w:rsidRPr="00DE3B04" w:rsidRDefault="008F6809" w:rsidP="00D26DBE">
            <w:pPr>
              <w:widowControl w:val="0"/>
              <w:numPr>
                <w:ilvl w:val="0"/>
                <w:numId w:val="11"/>
              </w:numPr>
              <w:spacing w:after="0" w:line="240" w:lineRule="exact"/>
              <w:ind w:left="31" w:hanging="31"/>
              <w:jc w:val="both"/>
              <w:rPr>
                <w:rFonts w:ascii="Times New Roman" w:eastAsia="Times New Roman" w:hAnsi="Times New Roman"/>
                <w:b/>
                <w:bCs/>
                <w:spacing w:val="7"/>
                <w:sz w:val="24"/>
                <w:szCs w:val="24"/>
                <w:lang w:eastAsia="ru-RU"/>
              </w:rPr>
            </w:pPr>
            <w:r w:rsidRPr="00DE3B04">
              <w:rPr>
                <w:rFonts w:ascii="Times New Roman" w:eastAsia="Times New Roman" w:hAnsi="Times New Roman"/>
                <w:b/>
                <w:bCs/>
                <w:spacing w:val="7"/>
                <w:sz w:val="24"/>
                <w:szCs w:val="24"/>
                <w:lang w:eastAsia="ru-RU"/>
              </w:rPr>
              <w:t xml:space="preserve">Главная распределительная касса </w:t>
            </w:r>
            <w:r w:rsidR="00CF11AC" w:rsidRPr="00CF11AC">
              <w:rPr>
                <w:rFonts w:ascii="Times New Roman" w:eastAsia="Times New Roman" w:hAnsi="Times New Roman"/>
                <w:b/>
                <w:bCs/>
                <w:spacing w:val="7"/>
                <w:sz w:val="24"/>
                <w:szCs w:val="24"/>
                <w:lang w:eastAsia="ru-RU"/>
              </w:rPr>
              <w:t>Дмитриево-</w:t>
            </w:r>
            <w:r w:rsidRPr="00CF11AC">
              <w:rPr>
                <w:rFonts w:ascii="Times New Roman" w:eastAsia="Times New Roman" w:hAnsi="Times New Roman"/>
                <w:b/>
                <w:bCs/>
                <w:spacing w:val="7"/>
                <w:sz w:val="24"/>
                <w:szCs w:val="24"/>
                <w:lang w:eastAsia="ru-RU"/>
              </w:rPr>
              <w:t>Железногорский</w:t>
            </w:r>
            <w:r w:rsidRPr="00DE3B04">
              <w:rPr>
                <w:rFonts w:ascii="Times New Roman" w:eastAsia="Times New Roman" w:hAnsi="Times New Roman"/>
                <w:b/>
                <w:bCs/>
                <w:spacing w:val="7"/>
                <w:sz w:val="24"/>
                <w:szCs w:val="24"/>
                <w:lang w:eastAsia="ru-RU"/>
              </w:rPr>
              <w:t xml:space="preserve"> почтамт (307170, Курская область г. Железногорск</w:t>
            </w:r>
            <w:r w:rsidR="00CF11AC">
              <w:rPr>
                <w:rFonts w:ascii="Times New Roman" w:eastAsia="Times New Roman" w:hAnsi="Times New Roman"/>
                <w:b/>
                <w:bCs/>
                <w:spacing w:val="7"/>
                <w:sz w:val="24"/>
                <w:szCs w:val="24"/>
                <w:lang w:eastAsia="ru-RU"/>
              </w:rPr>
              <w:t>, ул. Ленина,</w:t>
            </w:r>
            <w:r w:rsidRPr="00DE3B04">
              <w:rPr>
                <w:rFonts w:ascii="Times New Roman" w:eastAsia="Times New Roman" w:hAnsi="Times New Roman"/>
                <w:b/>
                <w:bCs/>
                <w:spacing w:val="7"/>
                <w:sz w:val="24"/>
                <w:szCs w:val="24"/>
                <w:lang w:eastAsia="ru-RU"/>
              </w:rPr>
              <w:t xml:space="preserve"> д. 23)</w:t>
            </w:r>
          </w:p>
        </w:tc>
        <w:tc>
          <w:tcPr>
            <w:tcW w:w="3308" w:type="dxa"/>
            <w:shd w:val="clear" w:color="auto" w:fill="auto"/>
          </w:tcPr>
          <w:p w14:paraId="023345F4"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r w:rsidRPr="000509D2">
              <w:rPr>
                <w:rFonts w:ascii="Times New Roman" w:eastAsia="Times New Roman" w:hAnsi="Times New Roman"/>
                <w:bCs/>
                <w:spacing w:val="7"/>
                <w:sz w:val="24"/>
                <w:szCs w:val="24"/>
                <w:lang w:eastAsia="ru-RU"/>
              </w:rPr>
              <w:t>1 этаж, 1 помещение, площадь 17,54 м2</w:t>
            </w:r>
          </w:p>
        </w:tc>
        <w:tc>
          <w:tcPr>
            <w:tcW w:w="865" w:type="dxa"/>
            <w:shd w:val="clear" w:color="auto" w:fill="auto"/>
          </w:tcPr>
          <w:p w14:paraId="040F5A5E"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p>
        </w:tc>
        <w:tc>
          <w:tcPr>
            <w:tcW w:w="966" w:type="dxa"/>
            <w:shd w:val="clear" w:color="auto" w:fill="auto"/>
          </w:tcPr>
          <w:p w14:paraId="5C0A6885"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p>
        </w:tc>
      </w:tr>
      <w:tr w:rsidR="008F6809" w:rsidRPr="00F04280" w14:paraId="54D8D6A2" w14:textId="77777777" w:rsidTr="008F6809">
        <w:tc>
          <w:tcPr>
            <w:tcW w:w="4495" w:type="dxa"/>
            <w:shd w:val="clear" w:color="auto" w:fill="auto"/>
          </w:tcPr>
          <w:p w14:paraId="5F035FAA" w14:textId="77777777" w:rsidR="008F6809" w:rsidRPr="00DE3B04" w:rsidRDefault="008F6809" w:rsidP="008F6809">
            <w:pPr>
              <w:widowControl w:val="0"/>
              <w:spacing w:after="0" w:line="240" w:lineRule="exact"/>
              <w:jc w:val="both"/>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lastRenderedPageBreak/>
              <w:t>Устройство оконечное объектовое Прима 3 А</w:t>
            </w:r>
          </w:p>
        </w:tc>
        <w:tc>
          <w:tcPr>
            <w:tcW w:w="3308" w:type="dxa"/>
            <w:shd w:val="clear" w:color="auto" w:fill="auto"/>
          </w:tcPr>
          <w:p w14:paraId="1F79DD45"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p>
        </w:tc>
        <w:tc>
          <w:tcPr>
            <w:tcW w:w="865" w:type="dxa"/>
            <w:shd w:val="clear" w:color="auto" w:fill="auto"/>
          </w:tcPr>
          <w:p w14:paraId="212A51BF"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шт.</w:t>
            </w:r>
          </w:p>
        </w:tc>
        <w:tc>
          <w:tcPr>
            <w:tcW w:w="966" w:type="dxa"/>
            <w:shd w:val="clear" w:color="auto" w:fill="auto"/>
          </w:tcPr>
          <w:p w14:paraId="6F8ED045"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1</w:t>
            </w:r>
          </w:p>
        </w:tc>
      </w:tr>
      <w:tr w:rsidR="008F6809" w:rsidRPr="00F04280" w14:paraId="27D98E06" w14:textId="77777777" w:rsidTr="008F6809">
        <w:tc>
          <w:tcPr>
            <w:tcW w:w="4495" w:type="dxa"/>
            <w:shd w:val="clear" w:color="auto" w:fill="auto"/>
          </w:tcPr>
          <w:p w14:paraId="1DAEF087" w14:textId="77777777" w:rsidR="008F6809" w:rsidRPr="00DE3B04" w:rsidRDefault="008F6809" w:rsidP="008F6809">
            <w:pPr>
              <w:widowControl w:val="0"/>
              <w:spacing w:after="0" w:line="240" w:lineRule="exact"/>
              <w:jc w:val="both"/>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Прибор приемно-контрольный  Нота</w:t>
            </w:r>
          </w:p>
        </w:tc>
        <w:tc>
          <w:tcPr>
            <w:tcW w:w="3308" w:type="dxa"/>
            <w:shd w:val="clear" w:color="auto" w:fill="auto"/>
          </w:tcPr>
          <w:p w14:paraId="5B4E1F31"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p>
        </w:tc>
        <w:tc>
          <w:tcPr>
            <w:tcW w:w="865" w:type="dxa"/>
            <w:shd w:val="clear" w:color="auto" w:fill="auto"/>
          </w:tcPr>
          <w:p w14:paraId="5F0F84D3"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шт.</w:t>
            </w:r>
          </w:p>
        </w:tc>
        <w:tc>
          <w:tcPr>
            <w:tcW w:w="966" w:type="dxa"/>
            <w:shd w:val="clear" w:color="auto" w:fill="auto"/>
          </w:tcPr>
          <w:p w14:paraId="71676D50"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1</w:t>
            </w:r>
          </w:p>
        </w:tc>
      </w:tr>
      <w:tr w:rsidR="008F6809" w:rsidRPr="00F04280" w14:paraId="5D0E199E" w14:textId="77777777" w:rsidTr="008F6809">
        <w:trPr>
          <w:trHeight w:val="151"/>
        </w:trPr>
        <w:tc>
          <w:tcPr>
            <w:tcW w:w="4495" w:type="dxa"/>
            <w:shd w:val="clear" w:color="auto" w:fill="auto"/>
          </w:tcPr>
          <w:p w14:paraId="602A4EAD" w14:textId="77777777" w:rsidR="008F6809" w:rsidRPr="00DE3B04" w:rsidRDefault="008F6809" w:rsidP="008F6809">
            <w:pPr>
              <w:widowControl w:val="0"/>
              <w:spacing w:after="0" w:line="240" w:lineRule="exact"/>
              <w:jc w:val="both"/>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Извещатель охранный поверхностный звуковой Стекло3</w:t>
            </w:r>
          </w:p>
        </w:tc>
        <w:tc>
          <w:tcPr>
            <w:tcW w:w="3308" w:type="dxa"/>
            <w:shd w:val="clear" w:color="auto" w:fill="auto"/>
          </w:tcPr>
          <w:p w14:paraId="52191C29"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p>
        </w:tc>
        <w:tc>
          <w:tcPr>
            <w:tcW w:w="865" w:type="dxa"/>
            <w:shd w:val="clear" w:color="auto" w:fill="auto"/>
          </w:tcPr>
          <w:p w14:paraId="285A3E84"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шт.</w:t>
            </w:r>
          </w:p>
        </w:tc>
        <w:tc>
          <w:tcPr>
            <w:tcW w:w="966" w:type="dxa"/>
            <w:shd w:val="clear" w:color="auto" w:fill="auto"/>
          </w:tcPr>
          <w:p w14:paraId="291D1DD4"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2</w:t>
            </w:r>
          </w:p>
        </w:tc>
      </w:tr>
      <w:tr w:rsidR="008F6809" w:rsidRPr="00F04280" w14:paraId="606914B5" w14:textId="77777777" w:rsidTr="008F6809">
        <w:tc>
          <w:tcPr>
            <w:tcW w:w="4495" w:type="dxa"/>
            <w:shd w:val="clear" w:color="auto" w:fill="auto"/>
          </w:tcPr>
          <w:p w14:paraId="00F9A6CE" w14:textId="77777777" w:rsidR="008F6809" w:rsidRPr="00DE3B04" w:rsidRDefault="008F6809" w:rsidP="008F6809">
            <w:pPr>
              <w:widowControl w:val="0"/>
              <w:spacing w:after="0" w:line="240" w:lineRule="exact"/>
              <w:jc w:val="both"/>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Оповещатель охранно-пожарный светозвуковой  Маяк -12 КП</w:t>
            </w:r>
          </w:p>
        </w:tc>
        <w:tc>
          <w:tcPr>
            <w:tcW w:w="3308" w:type="dxa"/>
            <w:shd w:val="clear" w:color="auto" w:fill="auto"/>
          </w:tcPr>
          <w:p w14:paraId="0480EF9A"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p>
        </w:tc>
        <w:tc>
          <w:tcPr>
            <w:tcW w:w="865" w:type="dxa"/>
            <w:shd w:val="clear" w:color="auto" w:fill="auto"/>
          </w:tcPr>
          <w:p w14:paraId="6174945A"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шт.</w:t>
            </w:r>
          </w:p>
        </w:tc>
        <w:tc>
          <w:tcPr>
            <w:tcW w:w="966" w:type="dxa"/>
            <w:shd w:val="clear" w:color="auto" w:fill="auto"/>
          </w:tcPr>
          <w:p w14:paraId="506C28E1"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1</w:t>
            </w:r>
          </w:p>
        </w:tc>
      </w:tr>
      <w:tr w:rsidR="008F6809" w:rsidRPr="00F04280" w14:paraId="6212561A" w14:textId="77777777" w:rsidTr="008F6809">
        <w:trPr>
          <w:trHeight w:val="290"/>
        </w:trPr>
        <w:tc>
          <w:tcPr>
            <w:tcW w:w="4495" w:type="dxa"/>
            <w:tcBorders>
              <w:bottom w:val="single" w:sz="2" w:space="0" w:color="auto"/>
            </w:tcBorders>
            <w:shd w:val="clear" w:color="auto" w:fill="auto"/>
          </w:tcPr>
          <w:p w14:paraId="3A4C3CD8" w14:textId="77777777" w:rsidR="008F6809" w:rsidRPr="00DE3B04" w:rsidRDefault="008F6809" w:rsidP="008F6809">
            <w:pPr>
              <w:widowControl w:val="0"/>
              <w:spacing w:after="0" w:line="240" w:lineRule="exact"/>
              <w:jc w:val="both"/>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Извещатель охранный объемный «Фотон-СК</w:t>
            </w:r>
          </w:p>
        </w:tc>
        <w:tc>
          <w:tcPr>
            <w:tcW w:w="3308" w:type="dxa"/>
            <w:tcBorders>
              <w:bottom w:val="single" w:sz="2" w:space="0" w:color="auto"/>
            </w:tcBorders>
            <w:shd w:val="clear" w:color="auto" w:fill="auto"/>
          </w:tcPr>
          <w:p w14:paraId="19C70330"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p>
        </w:tc>
        <w:tc>
          <w:tcPr>
            <w:tcW w:w="865" w:type="dxa"/>
            <w:tcBorders>
              <w:bottom w:val="single" w:sz="2" w:space="0" w:color="auto"/>
            </w:tcBorders>
            <w:shd w:val="clear" w:color="auto" w:fill="auto"/>
          </w:tcPr>
          <w:p w14:paraId="02D1FE51"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шт.</w:t>
            </w:r>
          </w:p>
        </w:tc>
        <w:tc>
          <w:tcPr>
            <w:tcW w:w="966" w:type="dxa"/>
            <w:tcBorders>
              <w:bottom w:val="single" w:sz="2" w:space="0" w:color="auto"/>
            </w:tcBorders>
            <w:shd w:val="clear" w:color="auto" w:fill="auto"/>
          </w:tcPr>
          <w:p w14:paraId="4D160D8A"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2</w:t>
            </w:r>
          </w:p>
        </w:tc>
      </w:tr>
      <w:tr w:rsidR="008F6809" w:rsidRPr="00F04280" w14:paraId="024BC535" w14:textId="77777777" w:rsidTr="008F6809">
        <w:trPr>
          <w:trHeight w:val="279"/>
        </w:trPr>
        <w:tc>
          <w:tcPr>
            <w:tcW w:w="4495" w:type="dxa"/>
            <w:shd w:val="clear" w:color="auto" w:fill="auto"/>
          </w:tcPr>
          <w:p w14:paraId="747E14A9" w14:textId="77777777" w:rsidR="008F6809" w:rsidRPr="00DE3B04" w:rsidRDefault="008F6809" w:rsidP="008F6809">
            <w:pPr>
              <w:widowControl w:val="0"/>
              <w:spacing w:after="0" w:line="240" w:lineRule="exact"/>
              <w:jc w:val="both"/>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Извещатель охранный магнитоконтактный 102/2</w:t>
            </w:r>
          </w:p>
        </w:tc>
        <w:tc>
          <w:tcPr>
            <w:tcW w:w="3308" w:type="dxa"/>
            <w:shd w:val="clear" w:color="auto" w:fill="auto"/>
          </w:tcPr>
          <w:p w14:paraId="23EB82D8"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p>
        </w:tc>
        <w:tc>
          <w:tcPr>
            <w:tcW w:w="865" w:type="dxa"/>
            <w:shd w:val="clear" w:color="auto" w:fill="auto"/>
          </w:tcPr>
          <w:p w14:paraId="1D075E3B"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шт.</w:t>
            </w:r>
          </w:p>
        </w:tc>
        <w:tc>
          <w:tcPr>
            <w:tcW w:w="966" w:type="dxa"/>
            <w:tcBorders>
              <w:top w:val="single" w:sz="2" w:space="0" w:color="auto"/>
            </w:tcBorders>
            <w:shd w:val="clear" w:color="auto" w:fill="auto"/>
          </w:tcPr>
          <w:p w14:paraId="3EB6B508"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4</w:t>
            </w:r>
          </w:p>
        </w:tc>
      </w:tr>
      <w:tr w:rsidR="008F6809" w:rsidRPr="00F04280" w14:paraId="005AE3EF" w14:textId="77777777" w:rsidTr="008F6809">
        <w:trPr>
          <w:trHeight w:val="215"/>
        </w:trPr>
        <w:tc>
          <w:tcPr>
            <w:tcW w:w="4495" w:type="dxa"/>
            <w:tcBorders>
              <w:top w:val="single" w:sz="4" w:space="0" w:color="auto"/>
            </w:tcBorders>
            <w:shd w:val="clear" w:color="auto" w:fill="auto"/>
          </w:tcPr>
          <w:p w14:paraId="2FD938CE" w14:textId="77777777" w:rsidR="008F6809" w:rsidRPr="00DE3B04" w:rsidRDefault="008F6809" w:rsidP="008F6809">
            <w:pPr>
              <w:widowControl w:val="0"/>
              <w:spacing w:after="0" w:line="240" w:lineRule="exact"/>
              <w:jc w:val="both"/>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Кнопка тревожной сигнализации Астра-321 М</w:t>
            </w:r>
          </w:p>
        </w:tc>
        <w:tc>
          <w:tcPr>
            <w:tcW w:w="3308" w:type="dxa"/>
            <w:tcBorders>
              <w:top w:val="single" w:sz="4" w:space="0" w:color="auto"/>
            </w:tcBorders>
            <w:shd w:val="clear" w:color="auto" w:fill="auto"/>
          </w:tcPr>
          <w:p w14:paraId="3B64F34E"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p>
        </w:tc>
        <w:tc>
          <w:tcPr>
            <w:tcW w:w="865" w:type="dxa"/>
            <w:tcBorders>
              <w:top w:val="single" w:sz="4" w:space="0" w:color="auto"/>
            </w:tcBorders>
            <w:shd w:val="clear" w:color="auto" w:fill="auto"/>
          </w:tcPr>
          <w:p w14:paraId="2AD6D838"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шт..</w:t>
            </w:r>
          </w:p>
        </w:tc>
        <w:tc>
          <w:tcPr>
            <w:tcW w:w="966" w:type="dxa"/>
            <w:tcBorders>
              <w:top w:val="single" w:sz="4" w:space="0" w:color="auto"/>
            </w:tcBorders>
            <w:shd w:val="clear" w:color="auto" w:fill="auto"/>
          </w:tcPr>
          <w:p w14:paraId="0F31B0DE"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1</w:t>
            </w:r>
          </w:p>
        </w:tc>
      </w:tr>
      <w:tr w:rsidR="008F6809" w:rsidRPr="00F04280" w14:paraId="382D22F4" w14:textId="77777777" w:rsidTr="008F6809">
        <w:trPr>
          <w:trHeight w:val="215"/>
        </w:trPr>
        <w:tc>
          <w:tcPr>
            <w:tcW w:w="4495" w:type="dxa"/>
            <w:tcBorders>
              <w:top w:val="single" w:sz="4" w:space="0" w:color="auto"/>
            </w:tcBorders>
            <w:shd w:val="clear" w:color="auto" w:fill="auto"/>
          </w:tcPr>
          <w:p w14:paraId="39E6EC8A" w14:textId="77777777" w:rsidR="008F6809" w:rsidRPr="00DE3B04" w:rsidRDefault="008F6809" w:rsidP="008F6809">
            <w:pPr>
              <w:widowControl w:val="0"/>
              <w:spacing w:after="0" w:line="240" w:lineRule="exact"/>
              <w:jc w:val="both"/>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Извещатель пожарный дымовой ИПД 3,1 М</w:t>
            </w:r>
          </w:p>
        </w:tc>
        <w:tc>
          <w:tcPr>
            <w:tcW w:w="3308" w:type="dxa"/>
            <w:tcBorders>
              <w:top w:val="single" w:sz="4" w:space="0" w:color="auto"/>
            </w:tcBorders>
            <w:shd w:val="clear" w:color="auto" w:fill="auto"/>
          </w:tcPr>
          <w:p w14:paraId="6B0D441F"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p>
        </w:tc>
        <w:tc>
          <w:tcPr>
            <w:tcW w:w="865" w:type="dxa"/>
            <w:tcBorders>
              <w:top w:val="single" w:sz="4" w:space="0" w:color="auto"/>
            </w:tcBorders>
            <w:shd w:val="clear" w:color="auto" w:fill="auto"/>
          </w:tcPr>
          <w:p w14:paraId="76FB4741"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шт.</w:t>
            </w:r>
          </w:p>
        </w:tc>
        <w:tc>
          <w:tcPr>
            <w:tcW w:w="966" w:type="dxa"/>
            <w:tcBorders>
              <w:top w:val="single" w:sz="4" w:space="0" w:color="auto"/>
            </w:tcBorders>
            <w:shd w:val="clear" w:color="auto" w:fill="auto"/>
          </w:tcPr>
          <w:p w14:paraId="20E97B55"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4</w:t>
            </w:r>
          </w:p>
        </w:tc>
      </w:tr>
      <w:tr w:rsidR="008F6809" w:rsidRPr="00F04280" w14:paraId="662598A8" w14:textId="77777777" w:rsidTr="008F6809">
        <w:trPr>
          <w:trHeight w:val="180"/>
        </w:trPr>
        <w:tc>
          <w:tcPr>
            <w:tcW w:w="4495" w:type="dxa"/>
            <w:tcBorders>
              <w:top w:val="single" w:sz="4" w:space="0" w:color="auto"/>
              <w:left w:val="single" w:sz="4" w:space="0" w:color="auto"/>
              <w:bottom w:val="single" w:sz="4" w:space="0" w:color="auto"/>
              <w:right w:val="single" w:sz="4" w:space="0" w:color="auto"/>
            </w:tcBorders>
          </w:tcPr>
          <w:p w14:paraId="76C5B77B" w14:textId="1681B5C5" w:rsidR="008F6809" w:rsidRPr="00DE3B04" w:rsidRDefault="000E474B" w:rsidP="008F6809">
            <w:pPr>
              <w:widowControl w:val="0"/>
              <w:shd w:val="clear" w:color="auto" w:fill="FFFFFF"/>
              <w:spacing w:after="0" w:line="240" w:lineRule="exact"/>
              <w:jc w:val="both"/>
              <w:rPr>
                <w:rFonts w:ascii="Times New Roman" w:eastAsia="Times New Roman" w:hAnsi="Times New Roman"/>
                <w:b/>
                <w:bCs/>
                <w:spacing w:val="7"/>
                <w:sz w:val="24"/>
                <w:szCs w:val="24"/>
                <w:lang w:eastAsia="ru-RU"/>
              </w:rPr>
            </w:pPr>
            <w:r>
              <w:rPr>
                <w:rFonts w:ascii="Times New Roman" w:eastAsia="Times New Roman" w:hAnsi="Times New Roman"/>
                <w:b/>
                <w:bCs/>
                <w:spacing w:val="7"/>
                <w:sz w:val="24"/>
                <w:szCs w:val="24"/>
                <w:lang w:eastAsia="ru-RU"/>
              </w:rPr>
              <w:t xml:space="preserve">   7</w:t>
            </w:r>
            <w:r w:rsidR="008F6809" w:rsidRPr="00DE3B04">
              <w:rPr>
                <w:rFonts w:ascii="Times New Roman" w:eastAsia="Times New Roman" w:hAnsi="Times New Roman"/>
                <w:b/>
                <w:bCs/>
                <w:spacing w:val="7"/>
                <w:sz w:val="24"/>
                <w:szCs w:val="24"/>
                <w:lang w:eastAsia="ru-RU"/>
              </w:rPr>
              <w:t>.  Комната хранения оружия Льговский почтамт (307750, Курская область г. Льгов ул. Советская д. 21)</w:t>
            </w:r>
          </w:p>
        </w:tc>
        <w:tc>
          <w:tcPr>
            <w:tcW w:w="3308" w:type="dxa"/>
            <w:tcBorders>
              <w:top w:val="single" w:sz="4" w:space="0" w:color="auto"/>
              <w:left w:val="single" w:sz="4" w:space="0" w:color="auto"/>
              <w:bottom w:val="single" w:sz="4" w:space="0" w:color="auto"/>
              <w:right w:val="single" w:sz="4" w:space="0" w:color="auto"/>
            </w:tcBorders>
          </w:tcPr>
          <w:p w14:paraId="1A1CED7C"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r w:rsidRPr="000509D2">
              <w:rPr>
                <w:rFonts w:ascii="Times New Roman" w:eastAsia="Times New Roman" w:hAnsi="Times New Roman"/>
                <w:bCs/>
                <w:spacing w:val="7"/>
                <w:sz w:val="24"/>
                <w:szCs w:val="24"/>
                <w:lang w:eastAsia="ru-RU"/>
              </w:rPr>
              <w:t>1 этаж, 1 помещение, площадь 3,75 м2</w:t>
            </w:r>
          </w:p>
        </w:tc>
        <w:tc>
          <w:tcPr>
            <w:tcW w:w="865" w:type="dxa"/>
            <w:tcBorders>
              <w:top w:val="single" w:sz="4" w:space="0" w:color="auto"/>
              <w:left w:val="single" w:sz="4" w:space="0" w:color="auto"/>
              <w:bottom w:val="single" w:sz="4" w:space="0" w:color="auto"/>
              <w:right w:val="single" w:sz="4" w:space="0" w:color="auto"/>
            </w:tcBorders>
          </w:tcPr>
          <w:p w14:paraId="62CF7501"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шт.</w:t>
            </w:r>
          </w:p>
        </w:tc>
        <w:tc>
          <w:tcPr>
            <w:tcW w:w="966" w:type="dxa"/>
            <w:tcBorders>
              <w:top w:val="single" w:sz="4" w:space="0" w:color="auto"/>
              <w:left w:val="single" w:sz="4" w:space="0" w:color="auto"/>
              <w:bottom w:val="single" w:sz="4" w:space="0" w:color="auto"/>
              <w:right w:val="single" w:sz="4" w:space="0" w:color="auto"/>
            </w:tcBorders>
          </w:tcPr>
          <w:p w14:paraId="4BC881BA"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p>
        </w:tc>
      </w:tr>
      <w:tr w:rsidR="008F6809" w:rsidRPr="00F04280" w14:paraId="68FCE738" w14:textId="77777777" w:rsidTr="008F6809">
        <w:trPr>
          <w:trHeight w:val="180"/>
        </w:trPr>
        <w:tc>
          <w:tcPr>
            <w:tcW w:w="4495" w:type="dxa"/>
            <w:tcBorders>
              <w:top w:val="single" w:sz="4" w:space="0" w:color="auto"/>
              <w:left w:val="single" w:sz="4" w:space="0" w:color="auto"/>
              <w:bottom w:val="single" w:sz="4" w:space="0" w:color="auto"/>
              <w:right w:val="single" w:sz="4" w:space="0" w:color="auto"/>
            </w:tcBorders>
          </w:tcPr>
          <w:p w14:paraId="4B5E47F0" w14:textId="77777777" w:rsidR="008F6809" w:rsidRPr="00DE3B04" w:rsidRDefault="008F6809" w:rsidP="008F6809">
            <w:pPr>
              <w:widowControl w:val="0"/>
              <w:shd w:val="clear" w:color="auto" w:fill="FFFFFF"/>
              <w:spacing w:after="0" w:line="240" w:lineRule="exact"/>
              <w:jc w:val="both"/>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Прибор приемно-контрольный Струна-403</w:t>
            </w:r>
          </w:p>
        </w:tc>
        <w:tc>
          <w:tcPr>
            <w:tcW w:w="3308" w:type="dxa"/>
            <w:tcBorders>
              <w:top w:val="single" w:sz="4" w:space="0" w:color="auto"/>
              <w:left w:val="single" w:sz="4" w:space="0" w:color="auto"/>
              <w:bottom w:val="single" w:sz="4" w:space="0" w:color="auto"/>
              <w:right w:val="single" w:sz="4" w:space="0" w:color="auto"/>
            </w:tcBorders>
          </w:tcPr>
          <w:p w14:paraId="7AFA9308"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p>
        </w:tc>
        <w:tc>
          <w:tcPr>
            <w:tcW w:w="865" w:type="dxa"/>
            <w:tcBorders>
              <w:top w:val="single" w:sz="4" w:space="0" w:color="auto"/>
              <w:left w:val="single" w:sz="4" w:space="0" w:color="auto"/>
              <w:bottom w:val="single" w:sz="4" w:space="0" w:color="auto"/>
              <w:right w:val="single" w:sz="4" w:space="0" w:color="auto"/>
            </w:tcBorders>
          </w:tcPr>
          <w:p w14:paraId="79E799BB"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шт.</w:t>
            </w:r>
          </w:p>
        </w:tc>
        <w:tc>
          <w:tcPr>
            <w:tcW w:w="966" w:type="dxa"/>
            <w:tcBorders>
              <w:top w:val="single" w:sz="4" w:space="0" w:color="auto"/>
              <w:left w:val="single" w:sz="4" w:space="0" w:color="auto"/>
              <w:bottom w:val="single" w:sz="4" w:space="0" w:color="auto"/>
              <w:right w:val="single" w:sz="4" w:space="0" w:color="auto"/>
            </w:tcBorders>
          </w:tcPr>
          <w:p w14:paraId="450196A4"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1</w:t>
            </w:r>
          </w:p>
        </w:tc>
      </w:tr>
      <w:tr w:rsidR="008F6809" w:rsidRPr="00F04280" w14:paraId="23BFD84E" w14:textId="77777777" w:rsidTr="008F6809">
        <w:trPr>
          <w:trHeight w:val="285"/>
        </w:trPr>
        <w:tc>
          <w:tcPr>
            <w:tcW w:w="4495" w:type="dxa"/>
            <w:tcBorders>
              <w:top w:val="single" w:sz="4" w:space="0" w:color="auto"/>
              <w:left w:val="single" w:sz="4" w:space="0" w:color="auto"/>
              <w:bottom w:val="single" w:sz="4" w:space="0" w:color="auto"/>
              <w:right w:val="single" w:sz="4" w:space="0" w:color="auto"/>
            </w:tcBorders>
          </w:tcPr>
          <w:p w14:paraId="493F40C9" w14:textId="77777777" w:rsidR="008F6809" w:rsidRPr="00DE3B04" w:rsidRDefault="008F6809" w:rsidP="008F6809">
            <w:pPr>
              <w:widowControl w:val="0"/>
              <w:shd w:val="clear" w:color="auto" w:fill="FFFFFF"/>
              <w:spacing w:after="0" w:line="240" w:lineRule="exact"/>
              <w:jc w:val="both"/>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Антенна</w:t>
            </w:r>
          </w:p>
        </w:tc>
        <w:tc>
          <w:tcPr>
            <w:tcW w:w="3308" w:type="dxa"/>
            <w:tcBorders>
              <w:top w:val="single" w:sz="4" w:space="0" w:color="auto"/>
              <w:left w:val="single" w:sz="4" w:space="0" w:color="auto"/>
              <w:bottom w:val="single" w:sz="4" w:space="0" w:color="auto"/>
              <w:right w:val="single" w:sz="4" w:space="0" w:color="auto"/>
            </w:tcBorders>
          </w:tcPr>
          <w:p w14:paraId="1AA53903"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p>
        </w:tc>
        <w:tc>
          <w:tcPr>
            <w:tcW w:w="865" w:type="dxa"/>
            <w:tcBorders>
              <w:top w:val="single" w:sz="4" w:space="0" w:color="auto"/>
              <w:left w:val="single" w:sz="4" w:space="0" w:color="auto"/>
              <w:bottom w:val="single" w:sz="4" w:space="0" w:color="auto"/>
              <w:right w:val="single" w:sz="4" w:space="0" w:color="auto"/>
            </w:tcBorders>
          </w:tcPr>
          <w:p w14:paraId="4F88E156"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шт.</w:t>
            </w:r>
          </w:p>
        </w:tc>
        <w:tc>
          <w:tcPr>
            <w:tcW w:w="966" w:type="dxa"/>
            <w:tcBorders>
              <w:top w:val="single" w:sz="4" w:space="0" w:color="auto"/>
              <w:left w:val="single" w:sz="4" w:space="0" w:color="auto"/>
              <w:bottom w:val="single" w:sz="4" w:space="0" w:color="auto"/>
              <w:right w:val="single" w:sz="4" w:space="0" w:color="auto"/>
            </w:tcBorders>
          </w:tcPr>
          <w:p w14:paraId="51397164"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1</w:t>
            </w:r>
          </w:p>
        </w:tc>
      </w:tr>
      <w:tr w:rsidR="008F6809" w:rsidRPr="00F04280" w14:paraId="3125D240" w14:textId="77777777" w:rsidTr="008F6809">
        <w:trPr>
          <w:trHeight w:val="420"/>
        </w:trPr>
        <w:tc>
          <w:tcPr>
            <w:tcW w:w="4495" w:type="dxa"/>
            <w:tcBorders>
              <w:top w:val="single" w:sz="4" w:space="0" w:color="auto"/>
              <w:left w:val="single" w:sz="4" w:space="0" w:color="auto"/>
              <w:bottom w:val="single" w:sz="4" w:space="0" w:color="auto"/>
              <w:right w:val="single" w:sz="4" w:space="0" w:color="auto"/>
            </w:tcBorders>
          </w:tcPr>
          <w:p w14:paraId="11D9ED0C" w14:textId="77777777" w:rsidR="008F6809" w:rsidRPr="00DE3B04" w:rsidRDefault="008F6809" w:rsidP="008F6809">
            <w:pPr>
              <w:widowControl w:val="0"/>
              <w:spacing w:after="0" w:line="240" w:lineRule="exact"/>
              <w:jc w:val="both"/>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Аккумуляторная батарея 12</w:t>
            </w:r>
            <w:r w:rsidRPr="00DE3B04">
              <w:rPr>
                <w:rFonts w:ascii="Times New Roman" w:eastAsia="Times New Roman" w:hAnsi="Times New Roman"/>
                <w:bCs/>
                <w:spacing w:val="7"/>
                <w:sz w:val="24"/>
                <w:szCs w:val="24"/>
                <w:lang w:val="en-US" w:eastAsia="ru-RU"/>
              </w:rPr>
              <w:t>v7</w:t>
            </w:r>
            <w:r w:rsidRPr="00DE3B04">
              <w:rPr>
                <w:rFonts w:ascii="Times New Roman" w:eastAsia="Times New Roman" w:hAnsi="Times New Roman"/>
                <w:bCs/>
                <w:spacing w:val="7"/>
                <w:sz w:val="24"/>
                <w:szCs w:val="24"/>
                <w:lang w:eastAsia="ru-RU"/>
              </w:rPr>
              <w:t>Ач</w:t>
            </w:r>
          </w:p>
        </w:tc>
        <w:tc>
          <w:tcPr>
            <w:tcW w:w="3308" w:type="dxa"/>
            <w:tcBorders>
              <w:top w:val="single" w:sz="4" w:space="0" w:color="auto"/>
              <w:left w:val="single" w:sz="4" w:space="0" w:color="auto"/>
              <w:bottom w:val="single" w:sz="4" w:space="0" w:color="auto"/>
              <w:right w:val="single" w:sz="4" w:space="0" w:color="auto"/>
            </w:tcBorders>
          </w:tcPr>
          <w:p w14:paraId="7067AE7D"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p>
        </w:tc>
        <w:tc>
          <w:tcPr>
            <w:tcW w:w="865" w:type="dxa"/>
            <w:tcBorders>
              <w:top w:val="single" w:sz="4" w:space="0" w:color="auto"/>
              <w:left w:val="single" w:sz="4" w:space="0" w:color="auto"/>
              <w:bottom w:val="single" w:sz="4" w:space="0" w:color="auto"/>
              <w:right w:val="single" w:sz="4" w:space="0" w:color="auto"/>
            </w:tcBorders>
          </w:tcPr>
          <w:p w14:paraId="549DD60A"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шт.</w:t>
            </w:r>
          </w:p>
        </w:tc>
        <w:tc>
          <w:tcPr>
            <w:tcW w:w="966" w:type="dxa"/>
            <w:tcBorders>
              <w:top w:val="single" w:sz="4" w:space="0" w:color="auto"/>
              <w:left w:val="single" w:sz="4" w:space="0" w:color="auto"/>
              <w:bottom w:val="single" w:sz="4" w:space="0" w:color="auto"/>
              <w:right w:val="single" w:sz="4" w:space="0" w:color="auto"/>
            </w:tcBorders>
          </w:tcPr>
          <w:p w14:paraId="46291560"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1</w:t>
            </w:r>
          </w:p>
        </w:tc>
      </w:tr>
      <w:tr w:rsidR="008F6809" w:rsidRPr="00F04280" w14:paraId="10837E9C" w14:textId="77777777" w:rsidTr="008F6809">
        <w:trPr>
          <w:trHeight w:val="218"/>
        </w:trPr>
        <w:tc>
          <w:tcPr>
            <w:tcW w:w="4495" w:type="dxa"/>
            <w:tcBorders>
              <w:top w:val="single" w:sz="4" w:space="0" w:color="auto"/>
              <w:left w:val="single" w:sz="4" w:space="0" w:color="auto"/>
              <w:bottom w:val="single" w:sz="4" w:space="0" w:color="auto"/>
              <w:right w:val="single" w:sz="4" w:space="0" w:color="auto"/>
            </w:tcBorders>
          </w:tcPr>
          <w:p w14:paraId="12FFBAF1" w14:textId="77777777" w:rsidR="008F6809" w:rsidRPr="00DE3B04" w:rsidRDefault="008F6809" w:rsidP="008F6809">
            <w:pPr>
              <w:widowControl w:val="0"/>
              <w:shd w:val="clear" w:color="auto" w:fill="FFFFFF"/>
              <w:spacing w:after="0" w:line="240" w:lineRule="exact"/>
              <w:jc w:val="both"/>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Извещатель охранный объемный Фотон-12</w:t>
            </w:r>
          </w:p>
        </w:tc>
        <w:tc>
          <w:tcPr>
            <w:tcW w:w="3308" w:type="dxa"/>
            <w:tcBorders>
              <w:top w:val="single" w:sz="4" w:space="0" w:color="auto"/>
              <w:left w:val="single" w:sz="4" w:space="0" w:color="auto"/>
              <w:bottom w:val="single" w:sz="4" w:space="0" w:color="auto"/>
              <w:right w:val="single" w:sz="4" w:space="0" w:color="auto"/>
            </w:tcBorders>
          </w:tcPr>
          <w:p w14:paraId="77B37348"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p>
        </w:tc>
        <w:tc>
          <w:tcPr>
            <w:tcW w:w="865" w:type="dxa"/>
            <w:tcBorders>
              <w:top w:val="single" w:sz="4" w:space="0" w:color="auto"/>
              <w:left w:val="single" w:sz="4" w:space="0" w:color="auto"/>
              <w:bottom w:val="single" w:sz="4" w:space="0" w:color="auto"/>
              <w:right w:val="single" w:sz="4" w:space="0" w:color="auto"/>
            </w:tcBorders>
          </w:tcPr>
          <w:p w14:paraId="3A5A9927"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шт.</w:t>
            </w:r>
          </w:p>
        </w:tc>
        <w:tc>
          <w:tcPr>
            <w:tcW w:w="966" w:type="dxa"/>
            <w:tcBorders>
              <w:top w:val="single" w:sz="4" w:space="0" w:color="auto"/>
              <w:left w:val="single" w:sz="4" w:space="0" w:color="auto"/>
              <w:bottom w:val="single" w:sz="4" w:space="0" w:color="auto"/>
              <w:right w:val="single" w:sz="4" w:space="0" w:color="auto"/>
            </w:tcBorders>
          </w:tcPr>
          <w:p w14:paraId="40B23AB8"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1</w:t>
            </w:r>
          </w:p>
        </w:tc>
      </w:tr>
      <w:tr w:rsidR="008F6809" w:rsidRPr="00F04280" w14:paraId="79AC7E42" w14:textId="77777777" w:rsidTr="008F6809">
        <w:trPr>
          <w:trHeight w:val="317"/>
        </w:trPr>
        <w:tc>
          <w:tcPr>
            <w:tcW w:w="4495" w:type="dxa"/>
            <w:tcBorders>
              <w:top w:val="single" w:sz="4" w:space="0" w:color="auto"/>
              <w:left w:val="single" w:sz="4" w:space="0" w:color="auto"/>
              <w:bottom w:val="single" w:sz="4" w:space="0" w:color="auto"/>
              <w:right w:val="single" w:sz="4" w:space="0" w:color="auto"/>
            </w:tcBorders>
          </w:tcPr>
          <w:p w14:paraId="1F9CF161" w14:textId="77777777" w:rsidR="008F6809" w:rsidRPr="00DE3B04" w:rsidRDefault="008F6809" w:rsidP="008F6809">
            <w:pPr>
              <w:widowControl w:val="0"/>
              <w:shd w:val="clear" w:color="auto" w:fill="FFFFFF"/>
              <w:spacing w:after="0" w:line="240" w:lineRule="exact"/>
              <w:jc w:val="both"/>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Извещатель охранный объемный радиоволновой Аргус-3</w:t>
            </w:r>
          </w:p>
        </w:tc>
        <w:tc>
          <w:tcPr>
            <w:tcW w:w="3308" w:type="dxa"/>
            <w:tcBorders>
              <w:top w:val="single" w:sz="4" w:space="0" w:color="auto"/>
              <w:left w:val="single" w:sz="4" w:space="0" w:color="auto"/>
              <w:bottom w:val="single" w:sz="4" w:space="0" w:color="auto"/>
              <w:right w:val="single" w:sz="4" w:space="0" w:color="auto"/>
            </w:tcBorders>
          </w:tcPr>
          <w:p w14:paraId="62E4CD62"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p>
        </w:tc>
        <w:tc>
          <w:tcPr>
            <w:tcW w:w="865" w:type="dxa"/>
            <w:tcBorders>
              <w:top w:val="single" w:sz="4" w:space="0" w:color="auto"/>
              <w:left w:val="single" w:sz="4" w:space="0" w:color="auto"/>
              <w:bottom w:val="single" w:sz="4" w:space="0" w:color="auto"/>
              <w:right w:val="single" w:sz="4" w:space="0" w:color="auto"/>
            </w:tcBorders>
          </w:tcPr>
          <w:p w14:paraId="7EA81CD0"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шт.</w:t>
            </w:r>
          </w:p>
        </w:tc>
        <w:tc>
          <w:tcPr>
            <w:tcW w:w="966" w:type="dxa"/>
            <w:tcBorders>
              <w:top w:val="single" w:sz="4" w:space="0" w:color="auto"/>
              <w:left w:val="single" w:sz="4" w:space="0" w:color="auto"/>
              <w:bottom w:val="single" w:sz="4" w:space="0" w:color="auto"/>
              <w:right w:val="single" w:sz="4" w:space="0" w:color="auto"/>
            </w:tcBorders>
          </w:tcPr>
          <w:p w14:paraId="12664D34"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1</w:t>
            </w:r>
          </w:p>
        </w:tc>
      </w:tr>
      <w:tr w:rsidR="008F6809" w:rsidRPr="00F04280" w14:paraId="34EC2AE7" w14:textId="77777777" w:rsidTr="008F6809">
        <w:trPr>
          <w:trHeight w:val="150"/>
        </w:trPr>
        <w:tc>
          <w:tcPr>
            <w:tcW w:w="4495" w:type="dxa"/>
            <w:tcBorders>
              <w:top w:val="single" w:sz="4" w:space="0" w:color="auto"/>
              <w:left w:val="single" w:sz="4" w:space="0" w:color="auto"/>
              <w:bottom w:val="single" w:sz="4" w:space="0" w:color="auto"/>
              <w:right w:val="single" w:sz="4" w:space="0" w:color="auto"/>
            </w:tcBorders>
          </w:tcPr>
          <w:p w14:paraId="697496EC" w14:textId="77777777" w:rsidR="008F6809" w:rsidRPr="00DE3B04" w:rsidRDefault="008F6809" w:rsidP="008F6809">
            <w:pPr>
              <w:widowControl w:val="0"/>
              <w:shd w:val="clear" w:color="auto" w:fill="FFFFFF"/>
              <w:spacing w:after="0" w:line="240" w:lineRule="exact"/>
              <w:jc w:val="both"/>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Извещатель пожарный дымовой ИПД 3,1 М</w:t>
            </w:r>
          </w:p>
        </w:tc>
        <w:tc>
          <w:tcPr>
            <w:tcW w:w="3308" w:type="dxa"/>
            <w:tcBorders>
              <w:top w:val="single" w:sz="4" w:space="0" w:color="auto"/>
              <w:left w:val="single" w:sz="4" w:space="0" w:color="auto"/>
              <w:bottom w:val="single" w:sz="4" w:space="0" w:color="auto"/>
              <w:right w:val="single" w:sz="4" w:space="0" w:color="auto"/>
            </w:tcBorders>
          </w:tcPr>
          <w:p w14:paraId="38CEB9C5"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p>
        </w:tc>
        <w:tc>
          <w:tcPr>
            <w:tcW w:w="865" w:type="dxa"/>
            <w:tcBorders>
              <w:top w:val="single" w:sz="4" w:space="0" w:color="auto"/>
              <w:left w:val="single" w:sz="4" w:space="0" w:color="auto"/>
              <w:bottom w:val="single" w:sz="4" w:space="0" w:color="auto"/>
              <w:right w:val="single" w:sz="4" w:space="0" w:color="auto"/>
            </w:tcBorders>
          </w:tcPr>
          <w:p w14:paraId="6DB992D4"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шт.</w:t>
            </w:r>
          </w:p>
        </w:tc>
        <w:tc>
          <w:tcPr>
            <w:tcW w:w="966" w:type="dxa"/>
            <w:tcBorders>
              <w:top w:val="single" w:sz="4" w:space="0" w:color="auto"/>
              <w:left w:val="single" w:sz="4" w:space="0" w:color="auto"/>
              <w:bottom w:val="single" w:sz="4" w:space="0" w:color="auto"/>
              <w:right w:val="single" w:sz="4" w:space="0" w:color="auto"/>
            </w:tcBorders>
          </w:tcPr>
          <w:p w14:paraId="0342CE2C"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3</w:t>
            </w:r>
          </w:p>
        </w:tc>
      </w:tr>
      <w:tr w:rsidR="008F6809" w:rsidRPr="00F04280" w14:paraId="0F96B3B6" w14:textId="77777777" w:rsidTr="008F6809">
        <w:trPr>
          <w:trHeight w:val="279"/>
        </w:trPr>
        <w:tc>
          <w:tcPr>
            <w:tcW w:w="4495" w:type="dxa"/>
            <w:tcBorders>
              <w:top w:val="single" w:sz="4" w:space="0" w:color="auto"/>
              <w:left w:val="single" w:sz="4" w:space="0" w:color="auto"/>
              <w:bottom w:val="single" w:sz="4" w:space="0" w:color="auto"/>
              <w:right w:val="single" w:sz="4" w:space="0" w:color="auto"/>
            </w:tcBorders>
          </w:tcPr>
          <w:p w14:paraId="6336AD3F" w14:textId="77777777" w:rsidR="008F6809" w:rsidRPr="00DE3B04" w:rsidRDefault="008F6809" w:rsidP="008F6809">
            <w:pPr>
              <w:widowControl w:val="0"/>
              <w:shd w:val="clear" w:color="auto" w:fill="FFFFFF"/>
              <w:spacing w:after="0" w:line="240" w:lineRule="exact"/>
              <w:jc w:val="both"/>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Кнопка тревожной сигнализации Астра-321 М</w:t>
            </w:r>
          </w:p>
        </w:tc>
        <w:tc>
          <w:tcPr>
            <w:tcW w:w="3308" w:type="dxa"/>
            <w:tcBorders>
              <w:top w:val="single" w:sz="4" w:space="0" w:color="auto"/>
              <w:left w:val="single" w:sz="4" w:space="0" w:color="auto"/>
              <w:bottom w:val="single" w:sz="4" w:space="0" w:color="auto"/>
              <w:right w:val="single" w:sz="4" w:space="0" w:color="auto"/>
            </w:tcBorders>
          </w:tcPr>
          <w:p w14:paraId="43A125C0"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p>
        </w:tc>
        <w:tc>
          <w:tcPr>
            <w:tcW w:w="865" w:type="dxa"/>
            <w:tcBorders>
              <w:top w:val="single" w:sz="4" w:space="0" w:color="auto"/>
              <w:left w:val="single" w:sz="4" w:space="0" w:color="auto"/>
              <w:bottom w:val="single" w:sz="4" w:space="0" w:color="auto"/>
              <w:right w:val="single" w:sz="4" w:space="0" w:color="auto"/>
            </w:tcBorders>
          </w:tcPr>
          <w:p w14:paraId="183204C1"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шт.</w:t>
            </w:r>
          </w:p>
        </w:tc>
        <w:tc>
          <w:tcPr>
            <w:tcW w:w="966" w:type="dxa"/>
            <w:tcBorders>
              <w:top w:val="single" w:sz="4" w:space="0" w:color="auto"/>
              <w:left w:val="single" w:sz="4" w:space="0" w:color="auto"/>
              <w:bottom w:val="single" w:sz="4" w:space="0" w:color="auto"/>
              <w:right w:val="single" w:sz="4" w:space="0" w:color="auto"/>
            </w:tcBorders>
          </w:tcPr>
          <w:p w14:paraId="51ED16F6"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2</w:t>
            </w:r>
          </w:p>
        </w:tc>
      </w:tr>
      <w:tr w:rsidR="008F6809" w:rsidRPr="00F04280" w14:paraId="6FFD6904" w14:textId="77777777" w:rsidTr="008F6809">
        <w:trPr>
          <w:trHeight w:val="193"/>
        </w:trPr>
        <w:tc>
          <w:tcPr>
            <w:tcW w:w="4495" w:type="dxa"/>
            <w:tcBorders>
              <w:top w:val="single" w:sz="4" w:space="0" w:color="auto"/>
              <w:left w:val="single" w:sz="4" w:space="0" w:color="auto"/>
              <w:bottom w:val="single" w:sz="4" w:space="0" w:color="auto"/>
              <w:right w:val="single" w:sz="4" w:space="0" w:color="auto"/>
            </w:tcBorders>
          </w:tcPr>
          <w:p w14:paraId="23790684" w14:textId="77777777" w:rsidR="008F6809" w:rsidRPr="00DE3B04" w:rsidRDefault="008F6809" w:rsidP="008F6809">
            <w:pPr>
              <w:widowControl w:val="0"/>
              <w:shd w:val="clear" w:color="auto" w:fill="FFFFFF"/>
              <w:spacing w:after="0" w:line="240" w:lineRule="exact"/>
              <w:jc w:val="both"/>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Извещатель охранный объемный Фотон Ш</w:t>
            </w:r>
          </w:p>
        </w:tc>
        <w:tc>
          <w:tcPr>
            <w:tcW w:w="3308" w:type="dxa"/>
            <w:tcBorders>
              <w:top w:val="single" w:sz="4" w:space="0" w:color="auto"/>
              <w:left w:val="single" w:sz="4" w:space="0" w:color="auto"/>
              <w:bottom w:val="single" w:sz="4" w:space="0" w:color="auto"/>
              <w:right w:val="single" w:sz="4" w:space="0" w:color="auto"/>
            </w:tcBorders>
          </w:tcPr>
          <w:p w14:paraId="74FBAEAC"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p>
        </w:tc>
        <w:tc>
          <w:tcPr>
            <w:tcW w:w="865" w:type="dxa"/>
            <w:tcBorders>
              <w:top w:val="single" w:sz="4" w:space="0" w:color="auto"/>
              <w:left w:val="single" w:sz="4" w:space="0" w:color="auto"/>
              <w:bottom w:val="single" w:sz="4" w:space="0" w:color="auto"/>
              <w:right w:val="single" w:sz="4" w:space="0" w:color="auto"/>
            </w:tcBorders>
          </w:tcPr>
          <w:p w14:paraId="7668E994"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шт.</w:t>
            </w:r>
          </w:p>
        </w:tc>
        <w:tc>
          <w:tcPr>
            <w:tcW w:w="966" w:type="dxa"/>
            <w:tcBorders>
              <w:top w:val="single" w:sz="4" w:space="0" w:color="auto"/>
              <w:left w:val="single" w:sz="4" w:space="0" w:color="auto"/>
              <w:bottom w:val="single" w:sz="4" w:space="0" w:color="auto"/>
              <w:right w:val="single" w:sz="4" w:space="0" w:color="auto"/>
            </w:tcBorders>
          </w:tcPr>
          <w:p w14:paraId="31D5BE97"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1</w:t>
            </w:r>
          </w:p>
        </w:tc>
      </w:tr>
      <w:tr w:rsidR="008F6809" w:rsidRPr="00F04280" w14:paraId="08E8DBD8" w14:textId="77777777" w:rsidTr="008F6809">
        <w:trPr>
          <w:trHeight w:val="204"/>
        </w:trPr>
        <w:tc>
          <w:tcPr>
            <w:tcW w:w="4495" w:type="dxa"/>
            <w:tcBorders>
              <w:top w:val="single" w:sz="4" w:space="0" w:color="auto"/>
              <w:left w:val="single" w:sz="4" w:space="0" w:color="auto"/>
              <w:bottom w:val="single" w:sz="4" w:space="0" w:color="auto"/>
              <w:right w:val="single" w:sz="4" w:space="0" w:color="auto"/>
            </w:tcBorders>
          </w:tcPr>
          <w:p w14:paraId="67B2A733" w14:textId="77777777" w:rsidR="008F6809" w:rsidRPr="00DE3B04" w:rsidRDefault="008F6809" w:rsidP="008F6809">
            <w:pPr>
              <w:widowControl w:val="0"/>
              <w:shd w:val="clear" w:color="auto" w:fill="FFFFFF"/>
              <w:spacing w:after="0" w:line="240" w:lineRule="exact"/>
              <w:jc w:val="both"/>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Извещатель охранный точечный 102/26</w:t>
            </w:r>
          </w:p>
        </w:tc>
        <w:tc>
          <w:tcPr>
            <w:tcW w:w="3308" w:type="dxa"/>
            <w:tcBorders>
              <w:top w:val="single" w:sz="4" w:space="0" w:color="auto"/>
              <w:left w:val="single" w:sz="4" w:space="0" w:color="auto"/>
              <w:bottom w:val="single" w:sz="4" w:space="0" w:color="auto"/>
              <w:right w:val="single" w:sz="4" w:space="0" w:color="auto"/>
            </w:tcBorders>
          </w:tcPr>
          <w:p w14:paraId="4BC54D55"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p>
        </w:tc>
        <w:tc>
          <w:tcPr>
            <w:tcW w:w="865" w:type="dxa"/>
            <w:tcBorders>
              <w:top w:val="single" w:sz="4" w:space="0" w:color="auto"/>
              <w:left w:val="single" w:sz="4" w:space="0" w:color="auto"/>
              <w:bottom w:val="single" w:sz="4" w:space="0" w:color="auto"/>
              <w:right w:val="single" w:sz="4" w:space="0" w:color="auto"/>
            </w:tcBorders>
          </w:tcPr>
          <w:p w14:paraId="6B348EBE"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шт.</w:t>
            </w:r>
          </w:p>
        </w:tc>
        <w:tc>
          <w:tcPr>
            <w:tcW w:w="966" w:type="dxa"/>
            <w:tcBorders>
              <w:top w:val="single" w:sz="4" w:space="0" w:color="auto"/>
              <w:left w:val="single" w:sz="4" w:space="0" w:color="auto"/>
              <w:bottom w:val="single" w:sz="4" w:space="0" w:color="auto"/>
              <w:right w:val="single" w:sz="4" w:space="0" w:color="auto"/>
            </w:tcBorders>
          </w:tcPr>
          <w:p w14:paraId="5A54F932"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2</w:t>
            </w:r>
          </w:p>
        </w:tc>
      </w:tr>
      <w:tr w:rsidR="008F6809" w:rsidRPr="00F04280" w14:paraId="2A39FA39" w14:textId="77777777" w:rsidTr="008F6809">
        <w:trPr>
          <w:trHeight w:val="310"/>
        </w:trPr>
        <w:tc>
          <w:tcPr>
            <w:tcW w:w="4495" w:type="dxa"/>
            <w:tcBorders>
              <w:top w:val="single" w:sz="4" w:space="0" w:color="auto"/>
              <w:left w:val="single" w:sz="4" w:space="0" w:color="auto"/>
              <w:bottom w:val="single" w:sz="4" w:space="0" w:color="auto"/>
              <w:right w:val="single" w:sz="4" w:space="0" w:color="auto"/>
            </w:tcBorders>
          </w:tcPr>
          <w:p w14:paraId="6846976D" w14:textId="77777777" w:rsidR="008F6809" w:rsidRPr="00DE3B04" w:rsidRDefault="008F6809" w:rsidP="008F6809">
            <w:pPr>
              <w:widowControl w:val="0"/>
              <w:shd w:val="clear" w:color="auto" w:fill="FFFFFF"/>
              <w:spacing w:after="0" w:line="240" w:lineRule="exact"/>
              <w:jc w:val="both"/>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Оповещатель пожарный светозвуковой Маяк-12КП</w:t>
            </w:r>
          </w:p>
        </w:tc>
        <w:tc>
          <w:tcPr>
            <w:tcW w:w="3308" w:type="dxa"/>
            <w:tcBorders>
              <w:top w:val="single" w:sz="4" w:space="0" w:color="auto"/>
              <w:left w:val="single" w:sz="4" w:space="0" w:color="auto"/>
              <w:bottom w:val="single" w:sz="4" w:space="0" w:color="auto"/>
              <w:right w:val="single" w:sz="4" w:space="0" w:color="auto"/>
            </w:tcBorders>
          </w:tcPr>
          <w:p w14:paraId="772C2602"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p>
        </w:tc>
        <w:tc>
          <w:tcPr>
            <w:tcW w:w="865" w:type="dxa"/>
            <w:tcBorders>
              <w:top w:val="single" w:sz="4" w:space="0" w:color="auto"/>
              <w:left w:val="single" w:sz="4" w:space="0" w:color="auto"/>
              <w:bottom w:val="single" w:sz="4" w:space="0" w:color="auto"/>
              <w:right w:val="single" w:sz="4" w:space="0" w:color="auto"/>
            </w:tcBorders>
          </w:tcPr>
          <w:p w14:paraId="73BB0CC4"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шт.</w:t>
            </w:r>
          </w:p>
        </w:tc>
        <w:tc>
          <w:tcPr>
            <w:tcW w:w="966" w:type="dxa"/>
            <w:tcBorders>
              <w:top w:val="single" w:sz="4" w:space="0" w:color="auto"/>
              <w:left w:val="single" w:sz="4" w:space="0" w:color="auto"/>
              <w:bottom w:val="single" w:sz="4" w:space="0" w:color="auto"/>
              <w:right w:val="single" w:sz="4" w:space="0" w:color="auto"/>
            </w:tcBorders>
          </w:tcPr>
          <w:p w14:paraId="69E5A6B9"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1</w:t>
            </w:r>
          </w:p>
        </w:tc>
      </w:tr>
      <w:tr w:rsidR="008F6809" w:rsidRPr="00F04280" w14:paraId="7E95EDAD" w14:textId="77777777" w:rsidTr="008F6809">
        <w:trPr>
          <w:trHeight w:val="450"/>
        </w:trPr>
        <w:tc>
          <w:tcPr>
            <w:tcW w:w="4495" w:type="dxa"/>
            <w:tcBorders>
              <w:top w:val="single" w:sz="4" w:space="0" w:color="auto"/>
              <w:left w:val="single" w:sz="4" w:space="0" w:color="auto"/>
              <w:bottom w:val="single" w:sz="4" w:space="0" w:color="auto"/>
              <w:right w:val="single" w:sz="4" w:space="0" w:color="auto"/>
            </w:tcBorders>
          </w:tcPr>
          <w:p w14:paraId="0D412F95" w14:textId="7A1AB626" w:rsidR="008F6809" w:rsidRPr="009C6393" w:rsidRDefault="008F6809" w:rsidP="008F6809">
            <w:pPr>
              <w:widowControl w:val="0"/>
              <w:shd w:val="clear" w:color="auto" w:fill="FFFFFF"/>
              <w:spacing w:after="0" w:line="240" w:lineRule="exact"/>
              <w:jc w:val="both"/>
              <w:rPr>
                <w:rFonts w:ascii="Times New Roman" w:eastAsia="Times New Roman" w:hAnsi="Times New Roman"/>
                <w:b/>
                <w:bCs/>
                <w:spacing w:val="7"/>
                <w:sz w:val="24"/>
                <w:szCs w:val="24"/>
                <w:lang w:eastAsia="ru-RU"/>
              </w:rPr>
            </w:pPr>
            <w:r w:rsidRPr="00DE3B04">
              <w:rPr>
                <w:rFonts w:ascii="Times New Roman" w:eastAsia="Times New Roman" w:hAnsi="Times New Roman"/>
                <w:bCs/>
                <w:spacing w:val="7"/>
                <w:sz w:val="24"/>
                <w:szCs w:val="24"/>
                <w:lang w:eastAsia="ru-RU"/>
              </w:rPr>
              <w:t xml:space="preserve"> </w:t>
            </w:r>
            <w:r w:rsidRPr="009C6393">
              <w:rPr>
                <w:rFonts w:ascii="Times New Roman" w:eastAsia="Times New Roman" w:hAnsi="Times New Roman"/>
                <w:b/>
                <w:bCs/>
                <w:spacing w:val="7"/>
                <w:sz w:val="24"/>
                <w:szCs w:val="24"/>
                <w:lang w:eastAsia="ru-RU"/>
              </w:rPr>
              <w:t xml:space="preserve">   </w:t>
            </w:r>
            <w:r w:rsidR="000E474B">
              <w:rPr>
                <w:rFonts w:ascii="Times New Roman" w:eastAsia="Times New Roman" w:hAnsi="Times New Roman"/>
                <w:b/>
                <w:bCs/>
                <w:spacing w:val="7"/>
                <w:sz w:val="24"/>
                <w:szCs w:val="24"/>
                <w:lang w:eastAsia="ru-RU"/>
              </w:rPr>
              <w:t>8</w:t>
            </w:r>
            <w:r w:rsidRPr="009C6393">
              <w:rPr>
                <w:rFonts w:ascii="Times New Roman" w:eastAsia="Times New Roman" w:hAnsi="Times New Roman"/>
                <w:b/>
                <w:bCs/>
                <w:spacing w:val="7"/>
                <w:sz w:val="24"/>
                <w:szCs w:val="24"/>
                <w:lang w:eastAsia="ru-RU"/>
              </w:rPr>
              <w:t xml:space="preserve">. Главная распределительная касса Льговский почтамт (307750, Курская область г. Льгов </w:t>
            </w:r>
            <w:r>
              <w:rPr>
                <w:rFonts w:ascii="Times New Roman" w:eastAsia="Times New Roman" w:hAnsi="Times New Roman"/>
                <w:b/>
                <w:bCs/>
                <w:spacing w:val="7"/>
                <w:sz w:val="24"/>
                <w:szCs w:val="24"/>
                <w:lang w:eastAsia="ru-RU"/>
              </w:rPr>
              <w:t xml:space="preserve">                             </w:t>
            </w:r>
            <w:r w:rsidRPr="009C6393">
              <w:rPr>
                <w:rFonts w:ascii="Times New Roman" w:eastAsia="Times New Roman" w:hAnsi="Times New Roman"/>
                <w:b/>
                <w:bCs/>
                <w:spacing w:val="7"/>
                <w:sz w:val="24"/>
                <w:szCs w:val="24"/>
                <w:lang w:eastAsia="ru-RU"/>
              </w:rPr>
              <w:t>ул. Советская д. 21)</w:t>
            </w:r>
          </w:p>
        </w:tc>
        <w:tc>
          <w:tcPr>
            <w:tcW w:w="3308" w:type="dxa"/>
            <w:tcBorders>
              <w:top w:val="single" w:sz="4" w:space="0" w:color="auto"/>
              <w:left w:val="single" w:sz="4" w:space="0" w:color="auto"/>
              <w:bottom w:val="single" w:sz="4" w:space="0" w:color="auto"/>
              <w:right w:val="single" w:sz="4" w:space="0" w:color="auto"/>
            </w:tcBorders>
          </w:tcPr>
          <w:p w14:paraId="18CB1690"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r>
              <w:rPr>
                <w:rFonts w:ascii="Times New Roman" w:eastAsia="Times New Roman" w:hAnsi="Times New Roman"/>
                <w:sz w:val="24"/>
                <w:szCs w:val="24"/>
                <w:lang w:eastAsia="ru-RU"/>
              </w:rPr>
              <w:t xml:space="preserve">1 этаж, 1 помещение, площадь 16 </w:t>
            </w:r>
            <w:r w:rsidRPr="00C53AAF">
              <w:rPr>
                <w:sz w:val="24"/>
                <w:szCs w:val="24"/>
              </w:rPr>
              <w:t>м</w:t>
            </w:r>
            <w:r w:rsidRPr="00C53AAF">
              <w:rPr>
                <w:sz w:val="24"/>
                <w:szCs w:val="24"/>
                <w:vertAlign w:val="superscript"/>
              </w:rPr>
              <w:t>2</w:t>
            </w:r>
          </w:p>
        </w:tc>
        <w:tc>
          <w:tcPr>
            <w:tcW w:w="865" w:type="dxa"/>
            <w:tcBorders>
              <w:top w:val="single" w:sz="4" w:space="0" w:color="auto"/>
              <w:left w:val="single" w:sz="4" w:space="0" w:color="auto"/>
              <w:bottom w:val="single" w:sz="4" w:space="0" w:color="auto"/>
              <w:right w:val="single" w:sz="4" w:space="0" w:color="auto"/>
            </w:tcBorders>
          </w:tcPr>
          <w:p w14:paraId="422D44F7"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p>
        </w:tc>
        <w:tc>
          <w:tcPr>
            <w:tcW w:w="966" w:type="dxa"/>
            <w:tcBorders>
              <w:top w:val="single" w:sz="4" w:space="0" w:color="auto"/>
              <w:left w:val="single" w:sz="4" w:space="0" w:color="auto"/>
              <w:bottom w:val="single" w:sz="4" w:space="0" w:color="auto"/>
              <w:right w:val="single" w:sz="4" w:space="0" w:color="auto"/>
            </w:tcBorders>
          </w:tcPr>
          <w:p w14:paraId="5DBB897A"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p>
        </w:tc>
      </w:tr>
      <w:tr w:rsidR="008F6809" w:rsidRPr="00F04280" w14:paraId="48D01F19" w14:textId="77777777" w:rsidTr="008F6809">
        <w:trPr>
          <w:trHeight w:val="150"/>
        </w:trPr>
        <w:tc>
          <w:tcPr>
            <w:tcW w:w="4495" w:type="dxa"/>
            <w:tcBorders>
              <w:top w:val="single" w:sz="4" w:space="0" w:color="auto"/>
              <w:left w:val="single" w:sz="4" w:space="0" w:color="auto"/>
              <w:bottom w:val="single" w:sz="4" w:space="0" w:color="auto"/>
              <w:right w:val="single" w:sz="4" w:space="0" w:color="auto"/>
            </w:tcBorders>
          </w:tcPr>
          <w:p w14:paraId="58CBF650" w14:textId="77777777" w:rsidR="008F6809" w:rsidRPr="00DE3B04" w:rsidRDefault="008F6809" w:rsidP="008F6809">
            <w:pPr>
              <w:widowControl w:val="0"/>
              <w:shd w:val="clear" w:color="auto" w:fill="FFFFFF"/>
              <w:spacing w:after="0" w:line="240" w:lineRule="exact"/>
              <w:jc w:val="both"/>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Прибор приемно-контрольный  Гриф 501</w:t>
            </w:r>
          </w:p>
        </w:tc>
        <w:tc>
          <w:tcPr>
            <w:tcW w:w="3308" w:type="dxa"/>
            <w:tcBorders>
              <w:top w:val="single" w:sz="4" w:space="0" w:color="auto"/>
              <w:left w:val="single" w:sz="4" w:space="0" w:color="auto"/>
              <w:bottom w:val="single" w:sz="4" w:space="0" w:color="auto"/>
              <w:right w:val="single" w:sz="4" w:space="0" w:color="auto"/>
            </w:tcBorders>
          </w:tcPr>
          <w:p w14:paraId="23B54DA1"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p>
        </w:tc>
        <w:tc>
          <w:tcPr>
            <w:tcW w:w="865" w:type="dxa"/>
            <w:tcBorders>
              <w:top w:val="single" w:sz="4" w:space="0" w:color="auto"/>
              <w:left w:val="single" w:sz="4" w:space="0" w:color="auto"/>
              <w:bottom w:val="single" w:sz="4" w:space="0" w:color="auto"/>
              <w:right w:val="single" w:sz="4" w:space="0" w:color="auto"/>
            </w:tcBorders>
          </w:tcPr>
          <w:p w14:paraId="7D6FE8E9"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шт.</w:t>
            </w:r>
          </w:p>
        </w:tc>
        <w:tc>
          <w:tcPr>
            <w:tcW w:w="966" w:type="dxa"/>
            <w:tcBorders>
              <w:top w:val="single" w:sz="4" w:space="0" w:color="auto"/>
              <w:left w:val="single" w:sz="4" w:space="0" w:color="auto"/>
              <w:bottom w:val="single" w:sz="4" w:space="0" w:color="auto"/>
              <w:right w:val="single" w:sz="4" w:space="0" w:color="auto"/>
            </w:tcBorders>
          </w:tcPr>
          <w:p w14:paraId="4947212A"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1</w:t>
            </w:r>
          </w:p>
        </w:tc>
      </w:tr>
      <w:tr w:rsidR="008F6809" w:rsidRPr="00F04280" w14:paraId="435FD7C8" w14:textId="77777777" w:rsidTr="008F6809">
        <w:trPr>
          <w:trHeight w:val="167"/>
        </w:trPr>
        <w:tc>
          <w:tcPr>
            <w:tcW w:w="4495" w:type="dxa"/>
            <w:tcBorders>
              <w:top w:val="single" w:sz="4" w:space="0" w:color="auto"/>
              <w:left w:val="single" w:sz="4" w:space="0" w:color="auto"/>
              <w:bottom w:val="single" w:sz="4" w:space="0" w:color="auto"/>
              <w:right w:val="single" w:sz="4" w:space="0" w:color="auto"/>
            </w:tcBorders>
          </w:tcPr>
          <w:p w14:paraId="7345EFED" w14:textId="77777777" w:rsidR="008F6809" w:rsidRPr="00DE3B04" w:rsidRDefault="008F6809" w:rsidP="008F6809">
            <w:pPr>
              <w:widowControl w:val="0"/>
              <w:shd w:val="clear" w:color="auto" w:fill="FFFFFF"/>
              <w:spacing w:after="0" w:line="240" w:lineRule="exact"/>
              <w:jc w:val="both"/>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Антенна</w:t>
            </w:r>
          </w:p>
        </w:tc>
        <w:tc>
          <w:tcPr>
            <w:tcW w:w="3308" w:type="dxa"/>
            <w:tcBorders>
              <w:top w:val="single" w:sz="4" w:space="0" w:color="auto"/>
              <w:left w:val="single" w:sz="4" w:space="0" w:color="auto"/>
              <w:bottom w:val="single" w:sz="4" w:space="0" w:color="auto"/>
              <w:right w:val="single" w:sz="4" w:space="0" w:color="auto"/>
            </w:tcBorders>
          </w:tcPr>
          <w:p w14:paraId="5D123BE0"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p>
        </w:tc>
        <w:tc>
          <w:tcPr>
            <w:tcW w:w="865" w:type="dxa"/>
            <w:tcBorders>
              <w:top w:val="single" w:sz="4" w:space="0" w:color="auto"/>
              <w:left w:val="single" w:sz="4" w:space="0" w:color="auto"/>
              <w:bottom w:val="single" w:sz="4" w:space="0" w:color="auto"/>
              <w:right w:val="single" w:sz="4" w:space="0" w:color="auto"/>
            </w:tcBorders>
          </w:tcPr>
          <w:p w14:paraId="1F8FE60E"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шт.</w:t>
            </w:r>
          </w:p>
        </w:tc>
        <w:tc>
          <w:tcPr>
            <w:tcW w:w="966" w:type="dxa"/>
            <w:tcBorders>
              <w:top w:val="single" w:sz="4" w:space="0" w:color="auto"/>
              <w:left w:val="single" w:sz="4" w:space="0" w:color="auto"/>
              <w:bottom w:val="single" w:sz="4" w:space="0" w:color="auto"/>
              <w:right w:val="single" w:sz="4" w:space="0" w:color="auto"/>
            </w:tcBorders>
          </w:tcPr>
          <w:p w14:paraId="6E796D37"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1</w:t>
            </w:r>
          </w:p>
        </w:tc>
      </w:tr>
      <w:tr w:rsidR="008F6809" w:rsidRPr="00F04280" w14:paraId="19E19E24" w14:textId="77777777" w:rsidTr="008F6809">
        <w:trPr>
          <w:trHeight w:val="150"/>
        </w:trPr>
        <w:tc>
          <w:tcPr>
            <w:tcW w:w="4495" w:type="dxa"/>
            <w:tcBorders>
              <w:top w:val="single" w:sz="4" w:space="0" w:color="auto"/>
              <w:left w:val="single" w:sz="4" w:space="0" w:color="auto"/>
              <w:bottom w:val="single" w:sz="4" w:space="0" w:color="auto"/>
              <w:right w:val="single" w:sz="4" w:space="0" w:color="auto"/>
            </w:tcBorders>
          </w:tcPr>
          <w:p w14:paraId="4EE5F6C9" w14:textId="77777777" w:rsidR="008F6809" w:rsidRPr="00DE3B04" w:rsidRDefault="008F6809" w:rsidP="008F6809">
            <w:pPr>
              <w:widowControl w:val="0"/>
              <w:spacing w:after="0" w:line="240" w:lineRule="exact"/>
              <w:jc w:val="both"/>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Аккумуляторная батарея 12</w:t>
            </w:r>
            <w:r w:rsidRPr="00DE3B04">
              <w:rPr>
                <w:rFonts w:ascii="Times New Roman" w:eastAsia="Times New Roman" w:hAnsi="Times New Roman"/>
                <w:bCs/>
                <w:spacing w:val="7"/>
                <w:sz w:val="24"/>
                <w:szCs w:val="24"/>
                <w:lang w:val="en-US" w:eastAsia="ru-RU"/>
              </w:rPr>
              <w:t>v7</w:t>
            </w:r>
            <w:r w:rsidRPr="00DE3B04">
              <w:rPr>
                <w:rFonts w:ascii="Times New Roman" w:eastAsia="Times New Roman" w:hAnsi="Times New Roman"/>
                <w:bCs/>
                <w:spacing w:val="7"/>
                <w:sz w:val="24"/>
                <w:szCs w:val="24"/>
                <w:lang w:eastAsia="ru-RU"/>
              </w:rPr>
              <w:t>Ач</w:t>
            </w:r>
          </w:p>
        </w:tc>
        <w:tc>
          <w:tcPr>
            <w:tcW w:w="3308" w:type="dxa"/>
            <w:tcBorders>
              <w:top w:val="single" w:sz="4" w:space="0" w:color="auto"/>
              <w:left w:val="single" w:sz="4" w:space="0" w:color="auto"/>
              <w:bottom w:val="single" w:sz="4" w:space="0" w:color="auto"/>
              <w:right w:val="single" w:sz="4" w:space="0" w:color="auto"/>
            </w:tcBorders>
          </w:tcPr>
          <w:p w14:paraId="673962C5"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p>
        </w:tc>
        <w:tc>
          <w:tcPr>
            <w:tcW w:w="865" w:type="dxa"/>
            <w:tcBorders>
              <w:top w:val="single" w:sz="4" w:space="0" w:color="auto"/>
              <w:left w:val="single" w:sz="4" w:space="0" w:color="auto"/>
              <w:bottom w:val="single" w:sz="4" w:space="0" w:color="auto"/>
              <w:right w:val="single" w:sz="4" w:space="0" w:color="auto"/>
            </w:tcBorders>
          </w:tcPr>
          <w:p w14:paraId="1F8F1309"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шт.</w:t>
            </w:r>
          </w:p>
        </w:tc>
        <w:tc>
          <w:tcPr>
            <w:tcW w:w="966" w:type="dxa"/>
            <w:tcBorders>
              <w:top w:val="single" w:sz="4" w:space="0" w:color="auto"/>
              <w:left w:val="single" w:sz="4" w:space="0" w:color="auto"/>
              <w:bottom w:val="single" w:sz="4" w:space="0" w:color="auto"/>
              <w:right w:val="single" w:sz="4" w:space="0" w:color="auto"/>
            </w:tcBorders>
          </w:tcPr>
          <w:p w14:paraId="4ED9F039"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2</w:t>
            </w:r>
          </w:p>
        </w:tc>
      </w:tr>
      <w:tr w:rsidR="008F6809" w:rsidRPr="00F04280" w14:paraId="20D92888" w14:textId="77777777" w:rsidTr="008F6809">
        <w:trPr>
          <w:trHeight w:val="234"/>
        </w:trPr>
        <w:tc>
          <w:tcPr>
            <w:tcW w:w="4495" w:type="dxa"/>
            <w:tcBorders>
              <w:top w:val="single" w:sz="4" w:space="0" w:color="auto"/>
              <w:left w:val="single" w:sz="4" w:space="0" w:color="auto"/>
              <w:bottom w:val="single" w:sz="4" w:space="0" w:color="auto"/>
              <w:right w:val="single" w:sz="4" w:space="0" w:color="auto"/>
            </w:tcBorders>
          </w:tcPr>
          <w:p w14:paraId="7F7C7FF9" w14:textId="77777777" w:rsidR="008F6809" w:rsidRPr="00DE3B04" w:rsidRDefault="008F6809" w:rsidP="008F6809">
            <w:pPr>
              <w:widowControl w:val="0"/>
              <w:shd w:val="clear" w:color="auto" w:fill="FFFFFF"/>
              <w:spacing w:after="0" w:line="240" w:lineRule="exact"/>
              <w:jc w:val="both"/>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Резервный источник питания СКАТ-1200</w:t>
            </w:r>
          </w:p>
        </w:tc>
        <w:tc>
          <w:tcPr>
            <w:tcW w:w="3308" w:type="dxa"/>
            <w:tcBorders>
              <w:top w:val="single" w:sz="4" w:space="0" w:color="auto"/>
              <w:left w:val="single" w:sz="4" w:space="0" w:color="auto"/>
              <w:bottom w:val="single" w:sz="4" w:space="0" w:color="auto"/>
              <w:right w:val="single" w:sz="4" w:space="0" w:color="auto"/>
            </w:tcBorders>
          </w:tcPr>
          <w:p w14:paraId="66467CCC"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p>
        </w:tc>
        <w:tc>
          <w:tcPr>
            <w:tcW w:w="865" w:type="dxa"/>
            <w:tcBorders>
              <w:top w:val="single" w:sz="4" w:space="0" w:color="auto"/>
              <w:left w:val="single" w:sz="4" w:space="0" w:color="auto"/>
              <w:bottom w:val="single" w:sz="4" w:space="0" w:color="auto"/>
              <w:right w:val="single" w:sz="4" w:space="0" w:color="auto"/>
            </w:tcBorders>
          </w:tcPr>
          <w:p w14:paraId="392E9C5D"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шт.</w:t>
            </w:r>
          </w:p>
        </w:tc>
        <w:tc>
          <w:tcPr>
            <w:tcW w:w="966" w:type="dxa"/>
            <w:tcBorders>
              <w:top w:val="single" w:sz="4" w:space="0" w:color="auto"/>
              <w:left w:val="single" w:sz="4" w:space="0" w:color="auto"/>
              <w:bottom w:val="single" w:sz="4" w:space="0" w:color="auto"/>
              <w:right w:val="single" w:sz="4" w:space="0" w:color="auto"/>
            </w:tcBorders>
          </w:tcPr>
          <w:p w14:paraId="4C317819"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1</w:t>
            </w:r>
          </w:p>
        </w:tc>
      </w:tr>
      <w:tr w:rsidR="008F6809" w:rsidRPr="00F04280" w14:paraId="460649F8" w14:textId="77777777" w:rsidTr="008F6809">
        <w:trPr>
          <w:trHeight w:val="315"/>
        </w:trPr>
        <w:tc>
          <w:tcPr>
            <w:tcW w:w="4495" w:type="dxa"/>
            <w:tcBorders>
              <w:top w:val="single" w:sz="4" w:space="0" w:color="auto"/>
              <w:left w:val="single" w:sz="4" w:space="0" w:color="auto"/>
              <w:bottom w:val="single" w:sz="4" w:space="0" w:color="auto"/>
              <w:right w:val="single" w:sz="4" w:space="0" w:color="auto"/>
            </w:tcBorders>
          </w:tcPr>
          <w:p w14:paraId="45F4ADE4" w14:textId="77777777" w:rsidR="008F6809" w:rsidRPr="00DE3B04" w:rsidRDefault="008F6809" w:rsidP="008F6809">
            <w:pPr>
              <w:widowControl w:val="0"/>
              <w:shd w:val="clear" w:color="auto" w:fill="FFFFFF"/>
              <w:spacing w:after="0" w:line="240" w:lineRule="exact"/>
              <w:jc w:val="both"/>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Извещатель охранный объемный Астра 5</w:t>
            </w:r>
          </w:p>
        </w:tc>
        <w:tc>
          <w:tcPr>
            <w:tcW w:w="3308" w:type="dxa"/>
            <w:tcBorders>
              <w:top w:val="single" w:sz="4" w:space="0" w:color="auto"/>
              <w:left w:val="single" w:sz="4" w:space="0" w:color="auto"/>
              <w:bottom w:val="single" w:sz="4" w:space="0" w:color="auto"/>
              <w:right w:val="single" w:sz="4" w:space="0" w:color="auto"/>
            </w:tcBorders>
          </w:tcPr>
          <w:p w14:paraId="56BFDE6A"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p>
        </w:tc>
        <w:tc>
          <w:tcPr>
            <w:tcW w:w="865" w:type="dxa"/>
            <w:tcBorders>
              <w:top w:val="single" w:sz="4" w:space="0" w:color="auto"/>
              <w:left w:val="single" w:sz="4" w:space="0" w:color="auto"/>
              <w:bottom w:val="single" w:sz="4" w:space="0" w:color="auto"/>
              <w:right w:val="single" w:sz="4" w:space="0" w:color="auto"/>
            </w:tcBorders>
          </w:tcPr>
          <w:p w14:paraId="19C47981"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шт.</w:t>
            </w:r>
          </w:p>
        </w:tc>
        <w:tc>
          <w:tcPr>
            <w:tcW w:w="966" w:type="dxa"/>
            <w:tcBorders>
              <w:top w:val="single" w:sz="4" w:space="0" w:color="auto"/>
              <w:left w:val="single" w:sz="4" w:space="0" w:color="auto"/>
              <w:bottom w:val="single" w:sz="4" w:space="0" w:color="auto"/>
              <w:right w:val="single" w:sz="4" w:space="0" w:color="auto"/>
            </w:tcBorders>
          </w:tcPr>
          <w:p w14:paraId="2175FA0B"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2</w:t>
            </w:r>
          </w:p>
        </w:tc>
      </w:tr>
      <w:tr w:rsidR="008F6809" w:rsidRPr="00F04280" w14:paraId="18D44ED2" w14:textId="77777777" w:rsidTr="008F6809">
        <w:trPr>
          <w:trHeight w:val="300"/>
        </w:trPr>
        <w:tc>
          <w:tcPr>
            <w:tcW w:w="4495" w:type="dxa"/>
            <w:tcBorders>
              <w:top w:val="single" w:sz="4" w:space="0" w:color="auto"/>
              <w:left w:val="single" w:sz="4" w:space="0" w:color="auto"/>
              <w:bottom w:val="single" w:sz="4" w:space="0" w:color="auto"/>
              <w:right w:val="single" w:sz="4" w:space="0" w:color="auto"/>
            </w:tcBorders>
          </w:tcPr>
          <w:p w14:paraId="7A507DFD" w14:textId="77777777" w:rsidR="008F6809" w:rsidRPr="00DE3B04" w:rsidRDefault="008F6809" w:rsidP="008F6809">
            <w:pPr>
              <w:widowControl w:val="0"/>
              <w:shd w:val="clear" w:color="auto" w:fill="FFFFFF"/>
              <w:spacing w:after="0" w:line="240" w:lineRule="exact"/>
              <w:jc w:val="both"/>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Извещатель охранный повехностный Астра С</w:t>
            </w:r>
          </w:p>
        </w:tc>
        <w:tc>
          <w:tcPr>
            <w:tcW w:w="3308" w:type="dxa"/>
            <w:tcBorders>
              <w:top w:val="single" w:sz="4" w:space="0" w:color="auto"/>
              <w:left w:val="single" w:sz="4" w:space="0" w:color="auto"/>
              <w:bottom w:val="single" w:sz="4" w:space="0" w:color="auto"/>
              <w:right w:val="single" w:sz="4" w:space="0" w:color="auto"/>
            </w:tcBorders>
          </w:tcPr>
          <w:p w14:paraId="7CFE5D60"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p>
        </w:tc>
        <w:tc>
          <w:tcPr>
            <w:tcW w:w="865" w:type="dxa"/>
            <w:tcBorders>
              <w:top w:val="single" w:sz="4" w:space="0" w:color="auto"/>
              <w:left w:val="single" w:sz="4" w:space="0" w:color="auto"/>
              <w:bottom w:val="single" w:sz="4" w:space="0" w:color="auto"/>
              <w:right w:val="single" w:sz="4" w:space="0" w:color="auto"/>
            </w:tcBorders>
          </w:tcPr>
          <w:p w14:paraId="45511F7D"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шт.</w:t>
            </w:r>
          </w:p>
        </w:tc>
        <w:tc>
          <w:tcPr>
            <w:tcW w:w="966" w:type="dxa"/>
            <w:tcBorders>
              <w:top w:val="single" w:sz="4" w:space="0" w:color="auto"/>
              <w:left w:val="single" w:sz="4" w:space="0" w:color="auto"/>
              <w:bottom w:val="single" w:sz="4" w:space="0" w:color="auto"/>
              <w:right w:val="single" w:sz="4" w:space="0" w:color="auto"/>
            </w:tcBorders>
          </w:tcPr>
          <w:p w14:paraId="5431E2BD"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1</w:t>
            </w:r>
          </w:p>
        </w:tc>
      </w:tr>
      <w:tr w:rsidR="008F6809" w:rsidRPr="00F04280" w14:paraId="0D011BFE" w14:textId="77777777" w:rsidTr="008F6809">
        <w:trPr>
          <w:trHeight w:val="273"/>
        </w:trPr>
        <w:tc>
          <w:tcPr>
            <w:tcW w:w="4495" w:type="dxa"/>
            <w:tcBorders>
              <w:top w:val="single" w:sz="4" w:space="0" w:color="auto"/>
              <w:left w:val="single" w:sz="4" w:space="0" w:color="auto"/>
              <w:bottom w:val="single" w:sz="4" w:space="0" w:color="auto"/>
              <w:right w:val="single" w:sz="4" w:space="0" w:color="auto"/>
            </w:tcBorders>
          </w:tcPr>
          <w:p w14:paraId="23E07FD2" w14:textId="77777777" w:rsidR="008F6809" w:rsidRPr="00DE3B04" w:rsidRDefault="008F6809" w:rsidP="008F6809">
            <w:pPr>
              <w:widowControl w:val="0"/>
              <w:shd w:val="clear" w:color="auto" w:fill="FFFFFF"/>
              <w:spacing w:after="0" w:line="240" w:lineRule="exact"/>
              <w:jc w:val="both"/>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Извещатель охранный объемный Фотон Ш</w:t>
            </w:r>
          </w:p>
        </w:tc>
        <w:tc>
          <w:tcPr>
            <w:tcW w:w="3308" w:type="dxa"/>
            <w:tcBorders>
              <w:top w:val="single" w:sz="4" w:space="0" w:color="auto"/>
              <w:left w:val="single" w:sz="4" w:space="0" w:color="auto"/>
              <w:bottom w:val="single" w:sz="4" w:space="0" w:color="auto"/>
              <w:right w:val="single" w:sz="4" w:space="0" w:color="auto"/>
            </w:tcBorders>
          </w:tcPr>
          <w:p w14:paraId="7694513C"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p>
        </w:tc>
        <w:tc>
          <w:tcPr>
            <w:tcW w:w="865" w:type="dxa"/>
            <w:tcBorders>
              <w:top w:val="single" w:sz="4" w:space="0" w:color="auto"/>
              <w:left w:val="single" w:sz="4" w:space="0" w:color="auto"/>
              <w:bottom w:val="single" w:sz="4" w:space="0" w:color="auto"/>
              <w:right w:val="single" w:sz="4" w:space="0" w:color="auto"/>
            </w:tcBorders>
          </w:tcPr>
          <w:p w14:paraId="32FD629C"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шт.</w:t>
            </w:r>
          </w:p>
        </w:tc>
        <w:tc>
          <w:tcPr>
            <w:tcW w:w="966" w:type="dxa"/>
            <w:tcBorders>
              <w:top w:val="single" w:sz="4" w:space="0" w:color="auto"/>
              <w:left w:val="single" w:sz="4" w:space="0" w:color="auto"/>
              <w:bottom w:val="single" w:sz="4" w:space="0" w:color="auto"/>
              <w:right w:val="single" w:sz="4" w:space="0" w:color="auto"/>
            </w:tcBorders>
          </w:tcPr>
          <w:p w14:paraId="3DBCBF3B"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1</w:t>
            </w:r>
          </w:p>
        </w:tc>
      </w:tr>
      <w:tr w:rsidR="008F6809" w:rsidRPr="00F04280" w14:paraId="60F80D2C" w14:textId="77777777" w:rsidTr="008F6809">
        <w:trPr>
          <w:trHeight w:val="226"/>
        </w:trPr>
        <w:tc>
          <w:tcPr>
            <w:tcW w:w="4495" w:type="dxa"/>
            <w:tcBorders>
              <w:top w:val="single" w:sz="4" w:space="0" w:color="auto"/>
              <w:left w:val="single" w:sz="4" w:space="0" w:color="auto"/>
              <w:bottom w:val="single" w:sz="4" w:space="0" w:color="auto"/>
              <w:right w:val="single" w:sz="4" w:space="0" w:color="auto"/>
            </w:tcBorders>
          </w:tcPr>
          <w:p w14:paraId="7E9BA5C7" w14:textId="77777777" w:rsidR="008F6809" w:rsidRPr="00DE3B04" w:rsidRDefault="008F6809" w:rsidP="008F6809">
            <w:pPr>
              <w:widowControl w:val="0"/>
              <w:shd w:val="clear" w:color="auto" w:fill="FFFFFF"/>
              <w:spacing w:after="0" w:line="240" w:lineRule="exact"/>
              <w:jc w:val="both"/>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Извещатель охранный объемный радиоволновой Аргус 3</w:t>
            </w:r>
          </w:p>
        </w:tc>
        <w:tc>
          <w:tcPr>
            <w:tcW w:w="3308" w:type="dxa"/>
            <w:tcBorders>
              <w:top w:val="single" w:sz="4" w:space="0" w:color="auto"/>
              <w:left w:val="single" w:sz="4" w:space="0" w:color="auto"/>
              <w:bottom w:val="single" w:sz="4" w:space="0" w:color="auto"/>
              <w:right w:val="single" w:sz="4" w:space="0" w:color="auto"/>
            </w:tcBorders>
          </w:tcPr>
          <w:p w14:paraId="3433C093"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p>
        </w:tc>
        <w:tc>
          <w:tcPr>
            <w:tcW w:w="865" w:type="dxa"/>
            <w:tcBorders>
              <w:top w:val="single" w:sz="4" w:space="0" w:color="auto"/>
              <w:left w:val="single" w:sz="4" w:space="0" w:color="auto"/>
              <w:bottom w:val="single" w:sz="4" w:space="0" w:color="auto"/>
              <w:right w:val="single" w:sz="4" w:space="0" w:color="auto"/>
            </w:tcBorders>
          </w:tcPr>
          <w:p w14:paraId="406F95DA"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шт.</w:t>
            </w:r>
          </w:p>
        </w:tc>
        <w:tc>
          <w:tcPr>
            <w:tcW w:w="966" w:type="dxa"/>
            <w:tcBorders>
              <w:top w:val="single" w:sz="4" w:space="0" w:color="auto"/>
              <w:left w:val="single" w:sz="4" w:space="0" w:color="auto"/>
              <w:bottom w:val="single" w:sz="4" w:space="0" w:color="auto"/>
              <w:right w:val="single" w:sz="4" w:space="0" w:color="auto"/>
            </w:tcBorders>
          </w:tcPr>
          <w:p w14:paraId="13D4ACDB"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2</w:t>
            </w:r>
          </w:p>
        </w:tc>
      </w:tr>
      <w:tr w:rsidR="008F6809" w:rsidRPr="00F04280" w14:paraId="118BDD2F" w14:textId="77777777" w:rsidTr="008F6809">
        <w:trPr>
          <w:trHeight w:val="261"/>
        </w:trPr>
        <w:tc>
          <w:tcPr>
            <w:tcW w:w="4495" w:type="dxa"/>
            <w:tcBorders>
              <w:top w:val="single" w:sz="4" w:space="0" w:color="auto"/>
              <w:left w:val="single" w:sz="4" w:space="0" w:color="auto"/>
              <w:bottom w:val="single" w:sz="4" w:space="0" w:color="auto"/>
              <w:right w:val="single" w:sz="4" w:space="0" w:color="auto"/>
            </w:tcBorders>
          </w:tcPr>
          <w:p w14:paraId="271E32FE" w14:textId="77777777" w:rsidR="008F6809" w:rsidRPr="00DE3B04" w:rsidRDefault="008F6809" w:rsidP="008F6809">
            <w:pPr>
              <w:widowControl w:val="0"/>
              <w:shd w:val="clear" w:color="auto" w:fill="FFFFFF"/>
              <w:spacing w:after="0" w:line="240" w:lineRule="exact"/>
              <w:jc w:val="both"/>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Кнопка тревожной сигнализации Астра-321 М</w:t>
            </w:r>
          </w:p>
        </w:tc>
        <w:tc>
          <w:tcPr>
            <w:tcW w:w="3308" w:type="dxa"/>
            <w:tcBorders>
              <w:top w:val="single" w:sz="4" w:space="0" w:color="auto"/>
              <w:left w:val="single" w:sz="4" w:space="0" w:color="auto"/>
              <w:bottom w:val="single" w:sz="4" w:space="0" w:color="auto"/>
              <w:right w:val="single" w:sz="4" w:space="0" w:color="auto"/>
            </w:tcBorders>
          </w:tcPr>
          <w:p w14:paraId="4C97043A"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p>
        </w:tc>
        <w:tc>
          <w:tcPr>
            <w:tcW w:w="865" w:type="dxa"/>
            <w:tcBorders>
              <w:top w:val="single" w:sz="4" w:space="0" w:color="auto"/>
              <w:left w:val="single" w:sz="4" w:space="0" w:color="auto"/>
              <w:bottom w:val="single" w:sz="4" w:space="0" w:color="auto"/>
              <w:right w:val="single" w:sz="4" w:space="0" w:color="auto"/>
            </w:tcBorders>
          </w:tcPr>
          <w:p w14:paraId="588A099F"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шт.</w:t>
            </w:r>
          </w:p>
        </w:tc>
        <w:tc>
          <w:tcPr>
            <w:tcW w:w="966" w:type="dxa"/>
            <w:tcBorders>
              <w:top w:val="single" w:sz="4" w:space="0" w:color="auto"/>
              <w:left w:val="single" w:sz="4" w:space="0" w:color="auto"/>
              <w:bottom w:val="single" w:sz="4" w:space="0" w:color="auto"/>
              <w:right w:val="single" w:sz="4" w:space="0" w:color="auto"/>
            </w:tcBorders>
          </w:tcPr>
          <w:p w14:paraId="42A00FD3"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1</w:t>
            </w:r>
          </w:p>
        </w:tc>
      </w:tr>
      <w:tr w:rsidR="008F6809" w:rsidRPr="00F04280" w14:paraId="662D9585" w14:textId="77777777" w:rsidTr="008F6809">
        <w:trPr>
          <w:trHeight w:val="219"/>
        </w:trPr>
        <w:tc>
          <w:tcPr>
            <w:tcW w:w="4495" w:type="dxa"/>
            <w:tcBorders>
              <w:top w:val="single" w:sz="4" w:space="0" w:color="auto"/>
              <w:left w:val="single" w:sz="4" w:space="0" w:color="auto"/>
              <w:bottom w:val="single" w:sz="4" w:space="0" w:color="auto"/>
              <w:right w:val="single" w:sz="4" w:space="0" w:color="auto"/>
            </w:tcBorders>
          </w:tcPr>
          <w:p w14:paraId="3DB10B26" w14:textId="77777777" w:rsidR="008F6809" w:rsidRPr="00DE3B04" w:rsidRDefault="008F6809" w:rsidP="008F6809">
            <w:pPr>
              <w:widowControl w:val="0"/>
              <w:shd w:val="clear" w:color="auto" w:fill="FFFFFF"/>
              <w:spacing w:after="0" w:line="240" w:lineRule="exact"/>
              <w:jc w:val="both"/>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Извещатель пожарный дымовой ИПД 3,1 М</w:t>
            </w:r>
          </w:p>
        </w:tc>
        <w:tc>
          <w:tcPr>
            <w:tcW w:w="3308" w:type="dxa"/>
            <w:tcBorders>
              <w:top w:val="single" w:sz="4" w:space="0" w:color="auto"/>
              <w:left w:val="single" w:sz="4" w:space="0" w:color="auto"/>
              <w:bottom w:val="single" w:sz="4" w:space="0" w:color="auto"/>
              <w:right w:val="single" w:sz="4" w:space="0" w:color="auto"/>
            </w:tcBorders>
          </w:tcPr>
          <w:p w14:paraId="4C0577B0"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p>
        </w:tc>
        <w:tc>
          <w:tcPr>
            <w:tcW w:w="865" w:type="dxa"/>
            <w:tcBorders>
              <w:top w:val="single" w:sz="4" w:space="0" w:color="auto"/>
              <w:left w:val="single" w:sz="4" w:space="0" w:color="auto"/>
              <w:bottom w:val="single" w:sz="4" w:space="0" w:color="auto"/>
              <w:right w:val="single" w:sz="4" w:space="0" w:color="auto"/>
            </w:tcBorders>
          </w:tcPr>
          <w:p w14:paraId="08CD6E56"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шт..</w:t>
            </w:r>
          </w:p>
        </w:tc>
        <w:tc>
          <w:tcPr>
            <w:tcW w:w="966" w:type="dxa"/>
            <w:tcBorders>
              <w:top w:val="single" w:sz="4" w:space="0" w:color="auto"/>
              <w:left w:val="single" w:sz="4" w:space="0" w:color="auto"/>
              <w:bottom w:val="single" w:sz="4" w:space="0" w:color="auto"/>
              <w:right w:val="single" w:sz="4" w:space="0" w:color="auto"/>
            </w:tcBorders>
          </w:tcPr>
          <w:p w14:paraId="4C0E9316"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4</w:t>
            </w:r>
          </w:p>
        </w:tc>
      </w:tr>
      <w:tr w:rsidR="008F6809" w:rsidRPr="00F04280" w14:paraId="73567D3B" w14:textId="77777777" w:rsidTr="008F6809">
        <w:trPr>
          <w:trHeight w:val="208"/>
        </w:trPr>
        <w:tc>
          <w:tcPr>
            <w:tcW w:w="4495" w:type="dxa"/>
            <w:tcBorders>
              <w:top w:val="single" w:sz="4" w:space="0" w:color="auto"/>
              <w:left w:val="single" w:sz="4" w:space="0" w:color="auto"/>
              <w:bottom w:val="single" w:sz="4" w:space="0" w:color="auto"/>
              <w:right w:val="single" w:sz="4" w:space="0" w:color="auto"/>
            </w:tcBorders>
          </w:tcPr>
          <w:p w14:paraId="7DCE0A0C" w14:textId="77777777" w:rsidR="008F6809" w:rsidRPr="00DE3B04" w:rsidRDefault="008F6809" w:rsidP="008F6809">
            <w:pPr>
              <w:widowControl w:val="0"/>
              <w:shd w:val="clear" w:color="auto" w:fill="FFFFFF"/>
              <w:spacing w:after="0" w:line="240" w:lineRule="exact"/>
              <w:jc w:val="both"/>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lastRenderedPageBreak/>
              <w:t>Извещатель охранный точечный 102/26</w:t>
            </w:r>
          </w:p>
        </w:tc>
        <w:tc>
          <w:tcPr>
            <w:tcW w:w="3308" w:type="dxa"/>
            <w:tcBorders>
              <w:top w:val="single" w:sz="4" w:space="0" w:color="auto"/>
              <w:left w:val="single" w:sz="4" w:space="0" w:color="auto"/>
              <w:bottom w:val="single" w:sz="4" w:space="0" w:color="auto"/>
              <w:right w:val="single" w:sz="4" w:space="0" w:color="auto"/>
            </w:tcBorders>
          </w:tcPr>
          <w:p w14:paraId="64645C6D"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p>
        </w:tc>
        <w:tc>
          <w:tcPr>
            <w:tcW w:w="865" w:type="dxa"/>
            <w:tcBorders>
              <w:top w:val="single" w:sz="4" w:space="0" w:color="auto"/>
              <w:left w:val="single" w:sz="4" w:space="0" w:color="auto"/>
              <w:bottom w:val="single" w:sz="4" w:space="0" w:color="auto"/>
              <w:right w:val="single" w:sz="4" w:space="0" w:color="auto"/>
            </w:tcBorders>
          </w:tcPr>
          <w:p w14:paraId="793ABB5A"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шт.</w:t>
            </w:r>
          </w:p>
        </w:tc>
        <w:tc>
          <w:tcPr>
            <w:tcW w:w="966" w:type="dxa"/>
            <w:tcBorders>
              <w:top w:val="single" w:sz="4" w:space="0" w:color="auto"/>
              <w:left w:val="single" w:sz="4" w:space="0" w:color="auto"/>
              <w:bottom w:val="single" w:sz="4" w:space="0" w:color="auto"/>
              <w:right w:val="single" w:sz="4" w:space="0" w:color="auto"/>
            </w:tcBorders>
          </w:tcPr>
          <w:p w14:paraId="5D327244"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1</w:t>
            </w:r>
          </w:p>
        </w:tc>
      </w:tr>
      <w:tr w:rsidR="008F6809" w:rsidRPr="00F04280" w14:paraId="7864DF3D" w14:textId="77777777" w:rsidTr="008F6809">
        <w:trPr>
          <w:trHeight w:val="301"/>
        </w:trPr>
        <w:tc>
          <w:tcPr>
            <w:tcW w:w="4495" w:type="dxa"/>
            <w:tcBorders>
              <w:top w:val="single" w:sz="4" w:space="0" w:color="auto"/>
              <w:left w:val="single" w:sz="4" w:space="0" w:color="auto"/>
              <w:bottom w:val="single" w:sz="4" w:space="0" w:color="auto"/>
              <w:right w:val="single" w:sz="4" w:space="0" w:color="auto"/>
            </w:tcBorders>
          </w:tcPr>
          <w:p w14:paraId="580F3B2A" w14:textId="77777777" w:rsidR="008F6809" w:rsidRPr="00DE3B04" w:rsidRDefault="008F6809" w:rsidP="008F6809">
            <w:pPr>
              <w:widowControl w:val="0"/>
              <w:shd w:val="clear" w:color="auto" w:fill="FFFFFF"/>
              <w:spacing w:after="0" w:line="240" w:lineRule="exact"/>
              <w:jc w:val="both"/>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Извещатель охранный магнитоконтактный 102/16</w:t>
            </w:r>
          </w:p>
        </w:tc>
        <w:tc>
          <w:tcPr>
            <w:tcW w:w="3308" w:type="dxa"/>
            <w:tcBorders>
              <w:top w:val="single" w:sz="4" w:space="0" w:color="auto"/>
              <w:left w:val="single" w:sz="4" w:space="0" w:color="auto"/>
              <w:bottom w:val="single" w:sz="4" w:space="0" w:color="auto"/>
              <w:right w:val="single" w:sz="4" w:space="0" w:color="auto"/>
            </w:tcBorders>
          </w:tcPr>
          <w:p w14:paraId="5B5DA87A"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p>
        </w:tc>
        <w:tc>
          <w:tcPr>
            <w:tcW w:w="865" w:type="dxa"/>
            <w:tcBorders>
              <w:top w:val="single" w:sz="4" w:space="0" w:color="auto"/>
              <w:left w:val="single" w:sz="4" w:space="0" w:color="auto"/>
              <w:bottom w:val="single" w:sz="4" w:space="0" w:color="auto"/>
              <w:right w:val="single" w:sz="4" w:space="0" w:color="auto"/>
            </w:tcBorders>
          </w:tcPr>
          <w:p w14:paraId="33153194"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шт.</w:t>
            </w:r>
          </w:p>
        </w:tc>
        <w:tc>
          <w:tcPr>
            <w:tcW w:w="966" w:type="dxa"/>
            <w:tcBorders>
              <w:top w:val="single" w:sz="4" w:space="0" w:color="auto"/>
              <w:left w:val="single" w:sz="4" w:space="0" w:color="auto"/>
              <w:bottom w:val="single" w:sz="4" w:space="0" w:color="auto"/>
              <w:right w:val="single" w:sz="4" w:space="0" w:color="auto"/>
            </w:tcBorders>
          </w:tcPr>
          <w:p w14:paraId="4F1BCBC3"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2</w:t>
            </w:r>
          </w:p>
        </w:tc>
      </w:tr>
      <w:tr w:rsidR="008F6809" w:rsidRPr="00F04280" w14:paraId="428B795C" w14:textId="77777777" w:rsidTr="008F6809">
        <w:trPr>
          <w:trHeight w:val="301"/>
        </w:trPr>
        <w:tc>
          <w:tcPr>
            <w:tcW w:w="4495" w:type="dxa"/>
            <w:tcBorders>
              <w:top w:val="single" w:sz="4" w:space="0" w:color="auto"/>
              <w:left w:val="single" w:sz="4" w:space="0" w:color="auto"/>
              <w:bottom w:val="single" w:sz="4" w:space="0" w:color="auto"/>
              <w:right w:val="single" w:sz="4" w:space="0" w:color="auto"/>
            </w:tcBorders>
          </w:tcPr>
          <w:p w14:paraId="50D51A79" w14:textId="77777777" w:rsidR="008F6809" w:rsidRPr="00DE3B04" w:rsidRDefault="008F6809" w:rsidP="008F6809">
            <w:pPr>
              <w:widowControl w:val="0"/>
              <w:shd w:val="clear" w:color="auto" w:fill="FFFFFF"/>
              <w:spacing w:after="0" w:line="240" w:lineRule="exact"/>
              <w:jc w:val="both"/>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Оповещатель пожарный светозвуковой Маяк-12КП</w:t>
            </w:r>
          </w:p>
        </w:tc>
        <w:tc>
          <w:tcPr>
            <w:tcW w:w="3308" w:type="dxa"/>
            <w:tcBorders>
              <w:top w:val="single" w:sz="4" w:space="0" w:color="auto"/>
              <w:left w:val="single" w:sz="4" w:space="0" w:color="auto"/>
              <w:bottom w:val="single" w:sz="4" w:space="0" w:color="auto"/>
              <w:right w:val="single" w:sz="4" w:space="0" w:color="auto"/>
            </w:tcBorders>
          </w:tcPr>
          <w:p w14:paraId="1A6582C7"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p>
        </w:tc>
        <w:tc>
          <w:tcPr>
            <w:tcW w:w="865" w:type="dxa"/>
            <w:tcBorders>
              <w:top w:val="single" w:sz="4" w:space="0" w:color="auto"/>
              <w:left w:val="single" w:sz="4" w:space="0" w:color="auto"/>
              <w:bottom w:val="single" w:sz="4" w:space="0" w:color="auto"/>
              <w:right w:val="single" w:sz="4" w:space="0" w:color="auto"/>
            </w:tcBorders>
          </w:tcPr>
          <w:p w14:paraId="4356D892"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шт..</w:t>
            </w:r>
          </w:p>
        </w:tc>
        <w:tc>
          <w:tcPr>
            <w:tcW w:w="966" w:type="dxa"/>
            <w:tcBorders>
              <w:top w:val="single" w:sz="4" w:space="0" w:color="auto"/>
              <w:left w:val="single" w:sz="4" w:space="0" w:color="auto"/>
              <w:bottom w:val="single" w:sz="4" w:space="0" w:color="auto"/>
              <w:right w:val="single" w:sz="4" w:space="0" w:color="auto"/>
            </w:tcBorders>
          </w:tcPr>
          <w:p w14:paraId="75BF2F6E"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1</w:t>
            </w:r>
          </w:p>
        </w:tc>
      </w:tr>
      <w:tr w:rsidR="008F6809" w:rsidRPr="00F04280" w14:paraId="7E8D1CE4" w14:textId="77777777" w:rsidTr="008F6809">
        <w:trPr>
          <w:trHeight w:val="270"/>
        </w:trPr>
        <w:tc>
          <w:tcPr>
            <w:tcW w:w="4495" w:type="dxa"/>
            <w:tcBorders>
              <w:top w:val="single" w:sz="4" w:space="0" w:color="auto"/>
              <w:left w:val="single" w:sz="4" w:space="0" w:color="auto"/>
              <w:bottom w:val="single" w:sz="4" w:space="0" w:color="auto"/>
              <w:right w:val="single" w:sz="4" w:space="0" w:color="auto"/>
            </w:tcBorders>
          </w:tcPr>
          <w:p w14:paraId="7BBB958F" w14:textId="10D9F077" w:rsidR="008F6809" w:rsidRPr="009C6393" w:rsidRDefault="008F6809" w:rsidP="008F6809">
            <w:pPr>
              <w:widowControl w:val="0"/>
              <w:shd w:val="clear" w:color="auto" w:fill="FFFFFF"/>
              <w:spacing w:after="0" w:line="240" w:lineRule="exact"/>
              <w:jc w:val="both"/>
              <w:rPr>
                <w:rFonts w:ascii="Times New Roman" w:eastAsia="Times New Roman" w:hAnsi="Times New Roman"/>
                <w:b/>
                <w:bCs/>
                <w:spacing w:val="7"/>
                <w:sz w:val="24"/>
                <w:szCs w:val="24"/>
                <w:lang w:eastAsia="ru-RU"/>
              </w:rPr>
            </w:pPr>
            <w:r w:rsidRPr="00DE3B04">
              <w:rPr>
                <w:rFonts w:ascii="Times New Roman" w:eastAsia="Times New Roman" w:hAnsi="Times New Roman"/>
                <w:bCs/>
                <w:spacing w:val="7"/>
                <w:sz w:val="24"/>
                <w:szCs w:val="24"/>
                <w:lang w:eastAsia="ru-RU"/>
              </w:rPr>
              <w:t xml:space="preserve">     </w:t>
            </w:r>
            <w:r w:rsidR="000E474B">
              <w:rPr>
                <w:rFonts w:ascii="Times New Roman" w:eastAsia="Times New Roman" w:hAnsi="Times New Roman"/>
                <w:b/>
                <w:bCs/>
                <w:spacing w:val="7"/>
                <w:sz w:val="24"/>
                <w:szCs w:val="24"/>
                <w:lang w:eastAsia="ru-RU"/>
              </w:rPr>
              <w:t>9</w:t>
            </w:r>
            <w:r w:rsidRPr="009C6393">
              <w:rPr>
                <w:rFonts w:ascii="Times New Roman" w:eastAsia="Times New Roman" w:hAnsi="Times New Roman"/>
                <w:b/>
                <w:bCs/>
                <w:spacing w:val="7"/>
                <w:sz w:val="24"/>
                <w:szCs w:val="24"/>
                <w:lang w:eastAsia="ru-RU"/>
              </w:rPr>
              <w:t>. Комната хранения оружия Обоянский почтамт (306230, Курская область г. Обоянь ул. Ленина д. 60)</w:t>
            </w:r>
          </w:p>
        </w:tc>
        <w:tc>
          <w:tcPr>
            <w:tcW w:w="3308" w:type="dxa"/>
            <w:tcBorders>
              <w:top w:val="single" w:sz="4" w:space="0" w:color="auto"/>
              <w:left w:val="single" w:sz="4" w:space="0" w:color="auto"/>
              <w:bottom w:val="single" w:sz="4" w:space="0" w:color="auto"/>
              <w:right w:val="single" w:sz="4" w:space="0" w:color="auto"/>
            </w:tcBorders>
          </w:tcPr>
          <w:p w14:paraId="666598AA" w14:textId="77777777" w:rsidR="008F6809" w:rsidRPr="000509D2" w:rsidRDefault="008F6809" w:rsidP="008F6809">
            <w:pPr>
              <w:tabs>
                <w:tab w:val="left" w:pos="1080"/>
                <w:tab w:val="left" w:pos="1134"/>
                <w:tab w:val="left" w:pos="10880"/>
                <w:tab w:val="left" w:pos="10915"/>
                <w:tab w:val="right" w:pos="14570"/>
              </w:tabs>
              <w:spacing w:after="0" w:line="228" w:lineRule="auto"/>
              <w:contextualSpacing/>
              <w:jc w:val="center"/>
              <w:rPr>
                <w:rFonts w:ascii="Times New Roman" w:eastAsia="Times New Roman" w:hAnsi="Times New Roman"/>
                <w:sz w:val="24"/>
                <w:szCs w:val="24"/>
                <w:highlight w:val="yellow"/>
                <w:lang w:eastAsia="ru-RU"/>
              </w:rPr>
            </w:pPr>
            <w:r w:rsidRPr="000509D2">
              <w:rPr>
                <w:rFonts w:ascii="Times New Roman" w:eastAsia="Times New Roman" w:hAnsi="Times New Roman"/>
                <w:sz w:val="24"/>
                <w:szCs w:val="24"/>
                <w:lang w:eastAsia="ru-RU"/>
              </w:rPr>
              <w:t xml:space="preserve">1 этаж, 1 помещение, площадь   18,56    </w:t>
            </w:r>
            <w:r w:rsidRPr="000509D2">
              <w:rPr>
                <w:sz w:val="24"/>
                <w:szCs w:val="24"/>
              </w:rPr>
              <w:t>м</w:t>
            </w:r>
            <w:r w:rsidRPr="000509D2">
              <w:rPr>
                <w:sz w:val="24"/>
                <w:szCs w:val="24"/>
                <w:vertAlign w:val="superscript"/>
              </w:rPr>
              <w:t>2</w:t>
            </w:r>
          </w:p>
        </w:tc>
        <w:tc>
          <w:tcPr>
            <w:tcW w:w="865" w:type="dxa"/>
            <w:tcBorders>
              <w:top w:val="single" w:sz="4" w:space="0" w:color="auto"/>
              <w:left w:val="single" w:sz="4" w:space="0" w:color="auto"/>
              <w:bottom w:val="single" w:sz="4" w:space="0" w:color="auto"/>
              <w:right w:val="single" w:sz="4" w:space="0" w:color="auto"/>
            </w:tcBorders>
          </w:tcPr>
          <w:p w14:paraId="629EAC90"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p>
        </w:tc>
        <w:tc>
          <w:tcPr>
            <w:tcW w:w="966" w:type="dxa"/>
            <w:tcBorders>
              <w:top w:val="single" w:sz="4" w:space="0" w:color="auto"/>
              <w:left w:val="single" w:sz="4" w:space="0" w:color="auto"/>
              <w:bottom w:val="single" w:sz="4" w:space="0" w:color="auto"/>
              <w:right w:val="single" w:sz="4" w:space="0" w:color="auto"/>
            </w:tcBorders>
          </w:tcPr>
          <w:p w14:paraId="7C4F0559"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p>
        </w:tc>
      </w:tr>
      <w:tr w:rsidR="008F6809" w:rsidRPr="00F04280" w14:paraId="386435B2" w14:textId="77777777" w:rsidTr="008F6809">
        <w:trPr>
          <w:trHeight w:val="240"/>
        </w:trPr>
        <w:tc>
          <w:tcPr>
            <w:tcW w:w="4495" w:type="dxa"/>
            <w:tcBorders>
              <w:top w:val="single" w:sz="4" w:space="0" w:color="auto"/>
              <w:left w:val="single" w:sz="4" w:space="0" w:color="auto"/>
              <w:bottom w:val="single" w:sz="4" w:space="0" w:color="auto"/>
              <w:right w:val="single" w:sz="4" w:space="0" w:color="auto"/>
            </w:tcBorders>
          </w:tcPr>
          <w:p w14:paraId="069A56E2" w14:textId="77777777" w:rsidR="008F6809" w:rsidRPr="00DE3B04" w:rsidRDefault="008F6809" w:rsidP="008F6809">
            <w:pPr>
              <w:widowControl w:val="0"/>
              <w:shd w:val="clear" w:color="auto" w:fill="FFFFFF"/>
              <w:spacing w:after="0" w:line="240" w:lineRule="exact"/>
              <w:jc w:val="both"/>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Усторойство оконечное  Гриф 501</w:t>
            </w:r>
          </w:p>
        </w:tc>
        <w:tc>
          <w:tcPr>
            <w:tcW w:w="3308" w:type="dxa"/>
            <w:tcBorders>
              <w:top w:val="single" w:sz="4" w:space="0" w:color="auto"/>
              <w:left w:val="single" w:sz="4" w:space="0" w:color="auto"/>
              <w:bottom w:val="single" w:sz="4" w:space="0" w:color="auto"/>
              <w:right w:val="single" w:sz="4" w:space="0" w:color="auto"/>
            </w:tcBorders>
          </w:tcPr>
          <w:p w14:paraId="6A03DFE9"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p>
        </w:tc>
        <w:tc>
          <w:tcPr>
            <w:tcW w:w="865" w:type="dxa"/>
            <w:tcBorders>
              <w:top w:val="single" w:sz="4" w:space="0" w:color="auto"/>
              <w:left w:val="single" w:sz="4" w:space="0" w:color="auto"/>
              <w:bottom w:val="single" w:sz="4" w:space="0" w:color="auto"/>
              <w:right w:val="single" w:sz="4" w:space="0" w:color="auto"/>
            </w:tcBorders>
          </w:tcPr>
          <w:p w14:paraId="31B1D63F"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шт.</w:t>
            </w:r>
          </w:p>
        </w:tc>
        <w:tc>
          <w:tcPr>
            <w:tcW w:w="966" w:type="dxa"/>
            <w:tcBorders>
              <w:top w:val="single" w:sz="4" w:space="0" w:color="auto"/>
              <w:left w:val="single" w:sz="4" w:space="0" w:color="auto"/>
              <w:bottom w:val="single" w:sz="4" w:space="0" w:color="auto"/>
              <w:right w:val="single" w:sz="4" w:space="0" w:color="auto"/>
            </w:tcBorders>
          </w:tcPr>
          <w:p w14:paraId="0E74F83F"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1</w:t>
            </w:r>
          </w:p>
        </w:tc>
      </w:tr>
      <w:tr w:rsidR="008F6809" w:rsidRPr="00F04280" w14:paraId="2724E06E" w14:textId="77777777" w:rsidTr="008F6809">
        <w:trPr>
          <w:trHeight w:val="225"/>
        </w:trPr>
        <w:tc>
          <w:tcPr>
            <w:tcW w:w="4495" w:type="dxa"/>
            <w:tcBorders>
              <w:top w:val="single" w:sz="4" w:space="0" w:color="auto"/>
              <w:left w:val="single" w:sz="4" w:space="0" w:color="auto"/>
              <w:bottom w:val="single" w:sz="4" w:space="0" w:color="auto"/>
              <w:right w:val="single" w:sz="4" w:space="0" w:color="auto"/>
            </w:tcBorders>
          </w:tcPr>
          <w:p w14:paraId="776CB8F7" w14:textId="77777777" w:rsidR="008F6809" w:rsidRPr="00DE3B04" w:rsidRDefault="008F6809" w:rsidP="008F6809">
            <w:pPr>
              <w:widowControl w:val="0"/>
              <w:shd w:val="clear" w:color="auto" w:fill="FFFFFF"/>
              <w:spacing w:after="0" w:line="240" w:lineRule="exact"/>
              <w:jc w:val="both"/>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Извещатель охранный объемный Фотон-12</w:t>
            </w:r>
          </w:p>
        </w:tc>
        <w:tc>
          <w:tcPr>
            <w:tcW w:w="3308" w:type="dxa"/>
            <w:tcBorders>
              <w:top w:val="single" w:sz="4" w:space="0" w:color="auto"/>
              <w:left w:val="single" w:sz="4" w:space="0" w:color="auto"/>
              <w:bottom w:val="single" w:sz="4" w:space="0" w:color="auto"/>
              <w:right w:val="single" w:sz="4" w:space="0" w:color="auto"/>
            </w:tcBorders>
          </w:tcPr>
          <w:p w14:paraId="2100CAA0"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p>
        </w:tc>
        <w:tc>
          <w:tcPr>
            <w:tcW w:w="865" w:type="dxa"/>
            <w:tcBorders>
              <w:top w:val="single" w:sz="4" w:space="0" w:color="auto"/>
              <w:left w:val="single" w:sz="4" w:space="0" w:color="auto"/>
              <w:bottom w:val="single" w:sz="4" w:space="0" w:color="auto"/>
              <w:right w:val="single" w:sz="4" w:space="0" w:color="auto"/>
            </w:tcBorders>
          </w:tcPr>
          <w:p w14:paraId="366A2F5F"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шт.</w:t>
            </w:r>
          </w:p>
        </w:tc>
        <w:tc>
          <w:tcPr>
            <w:tcW w:w="966" w:type="dxa"/>
            <w:tcBorders>
              <w:top w:val="single" w:sz="4" w:space="0" w:color="auto"/>
              <w:left w:val="single" w:sz="4" w:space="0" w:color="auto"/>
              <w:bottom w:val="single" w:sz="4" w:space="0" w:color="auto"/>
              <w:right w:val="single" w:sz="4" w:space="0" w:color="auto"/>
            </w:tcBorders>
          </w:tcPr>
          <w:p w14:paraId="22A821C9"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1</w:t>
            </w:r>
          </w:p>
        </w:tc>
      </w:tr>
      <w:tr w:rsidR="008F6809" w:rsidRPr="00F04280" w14:paraId="546A626F" w14:textId="77777777" w:rsidTr="008F6809">
        <w:trPr>
          <w:trHeight w:val="165"/>
        </w:trPr>
        <w:tc>
          <w:tcPr>
            <w:tcW w:w="4495" w:type="dxa"/>
            <w:tcBorders>
              <w:top w:val="single" w:sz="4" w:space="0" w:color="auto"/>
              <w:left w:val="single" w:sz="4" w:space="0" w:color="auto"/>
              <w:bottom w:val="single" w:sz="4" w:space="0" w:color="auto"/>
              <w:right w:val="single" w:sz="4" w:space="0" w:color="auto"/>
            </w:tcBorders>
          </w:tcPr>
          <w:p w14:paraId="4CC2AF95" w14:textId="77777777" w:rsidR="008F6809" w:rsidRPr="00DE3B04" w:rsidRDefault="008F6809" w:rsidP="008F6809">
            <w:pPr>
              <w:widowControl w:val="0"/>
              <w:shd w:val="clear" w:color="auto" w:fill="FFFFFF"/>
              <w:spacing w:after="0" w:line="240" w:lineRule="exact"/>
              <w:jc w:val="both"/>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Извещатель охранный объемный радиоволновой Аргус 3</w:t>
            </w:r>
          </w:p>
        </w:tc>
        <w:tc>
          <w:tcPr>
            <w:tcW w:w="3308" w:type="dxa"/>
            <w:tcBorders>
              <w:top w:val="single" w:sz="4" w:space="0" w:color="auto"/>
              <w:left w:val="single" w:sz="4" w:space="0" w:color="auto"/>
              <w:bottom w:val="single" w:sz="4" w:space="0" w:color="auto"/>
              <w:right w:val="single" w:sz="4" w:space="0" w:color="auto"/>
            </w:tcBorders>
          </w:tcPr>
          <w:p w14:paraId="63D6B5E0"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p>
        </w:tc>
        <w:tc>
          <w:tcPr>
            <w:tcW w:w="865" w:type="dxa"/>
            <w:tcBorders>
              <w:top w:val="single" w:sz="4" w:space="0" w:color="auto"/>
              <w:left w:val="single" w:sz="4" w:space="0" w:color="auto"/>
              <w:bottom w:val="single" w:sz="4" w:space="0" w:color="auto"/>
              <w:right w:val="single" w:sz="4" w:space="0" w:color="auto"/>
            </w:tcBorders>
          </w:tcPr>
          <w:p w14:paraId="3F0C4EE8"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шт.</w:t>
            </w:r>
          </w:p>
        </w:tc>
        <w:tc>
          <w:tcPr>
            <w:tcW w:w="966" w:type="dxa"/>
            <w:tcBorders>
              <w:top w:val="single" w:sz="4" w:space="0" w:color="auto"/>
              <w:left w:val="single" w:sz="4" w:space="0" w:color="auto"/>
              <w:bottom w:val="single" w:sz="4" w:space="0" w:color="auto"/>
              <w:right w:val="single" w:sz="4" w:space="0" w:color="auto"/>
            </w:tcBorders>
          </w:tcPr>
          <w:p w14:paraId="563BEFC6"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1</w:t>
            </w:r>
          </w:p>
        </w:tc>
      </w:tr>
      <w:tr w:rsidR="008F6809" w:rsidRPr="00F04280" w14:paraId="736E8650" w14:textId="77777777" w:rsidTr="008F6809">
        <w:trPr>
          <w:trHeight w:val="285"/>
        </w:trPr>
        <w:tc>
          <w:tcPr>
            <w:tcW w:w="4495" w:type="dxa"/>
            <w:tcBorders>
              <w:top w:val="single" w:sz="4" w:space="0" w:color="auto"/>
              <w:left w:val="single" w:sz="4" w:space="0" w:color="auto"/>
              <w:bottom w:val="single" w:sz="4" w:space="0" w:color="auto"/>
              <w:right w:val="single" w:sz="4" w:space="0" w:color="auto"/>
            </w:tcBorders>
          </w:tcPr>
          <w:p w14:paraId="104F1E8F" w14:textId="77777777" w:rsidR="008F6809" w:rsidRPr="00DE3B04" w:rsidRDefault="008F6809" w:rsidP="008F6809">
            <w:pPr>
              <w:widowControl w:val="0"/>
              <w:shd w:val="clear" w:color="auto" w:fill="FFFFFF"/>
              <w:spacing w:after="0" w:line="240" w:lineRule="exact"/>
              <w:jc w:val="both"/>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Извещатель охранный вибрационный Шорох-3</w:t>
            </w:r>
          </w:p>
        </w:tc>
        <w:tc>
          <w:tcPr>
            <w:tcW w:w="3308" w:type="dxa"/>
            <w:tcBorders>
              <w:top w:val="single" w:sz="4" w:space="0" w:color="auto"/>
              <w:left w:val="single" w:sz="4" w:space="0" w:color="auto"/>
              <w:bottom w:val="single" w:sz="4" w:space="0" w:color="auto"/>
              <w:right w:val="single" w:sz="4" w:space="0" w:color="auto"/>
            </w:tcBorders>
          </w:tcPr>
          <w:p w14:paraId="46540C72"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p>
        </w:tc>
        <w:tc>
          <w:tcPr>
            <w:tcW w:w="865" w:type="dxa"/>
            <w:tcBorders>
              <w:top w:val="single" w:sz="4" w:space="0" w:color="auto"/>
              <w:left w:val="single" w:sz="4" w:space="0" w:color="auto"/>
              <w:bottom w:val="single" w:sz="4" w:space="0" w:color="auto"/>
              <w:right w:val="single" w:sz="4" w:space="0" w:color="auto"/>
            </w:tcBorders>
          </w:tcPr>
          <w:p w14:paraId="216E499B"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шт.</w:t>
            </w:r>
          </w:p>
        </w:tc>
        <w:tc>
          <w:tcPr>
            <w:tcW w:w="966" w:type="dxa"/>
            <w:tcBorders>
              <w:top w:val="single" w:sz="4" w:space="0" w:color="auto"/>
              <w:left w:val="single" w:sz="4" w:space="0" w:color="auto"/>
              <w:bottom w:val="single" w:sz="4" w:space="0" w:color="auto"/>
              <w:right w:val="single" w:sz="4" w:space="0" w:color="auto"/>
            </w:tcBorders>
          </w:tcPr>
          <w:p w14:paraId="1F0A9122"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1</w:t>
            </w:r>
          </w:p>
        </w:tc>
      </w:tr>
      <w:tr w:rsidR="008F6809" w:rsidRPr="00F04280" w14:paraId="2C3B96BA" w14:textId="77777777" w:rsidTr="008F6809">
        <w:trPr>
          <w:trHeight w:val="165"/>
        </w:trPr>
        <w:tc>
          <w:tcPr>
            <w:tcW w:w="4495" w:type="dxa"/>
            <w:tcBorders>
              <w:top w:val="single" w:sz="4" w:space="0" w:color="auto"/>
              <w:left w:val="single" w:sz="4" w:space="0" w:color="auto"/>
              <w:bottom w:val="single" w:sz="4" w:space="0" w:color="auto"/>
              <w:right w:val="single" w:sz="4" w:space="0" w:color="auto"/>
            </w:tcBorders>
          </w:tcPr>
          <w:p w14:paraId="72239768" w14:textId="77777777" w:rsidR="008F6809" w:rsidRPr="00DE3B04" w:rsidRDefault="008F6809" w:rsidP="008F6809">
            <w:pPr>
              <w:widowControl w:val="0"/>
              <w:shd w:val="clear" w:color="auto" w:fill="FFFFFF"/>
              <w:spacing w:after="0" w:line="240" w:lineRule="exact"/>
              <w:jc w:val="both"/>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Извещатель охранный магнитоконтактный  102-20</w:t>
            </w:r>
          </w:p>
        </w:tc>
        <w:tc>
          <w:tcPr>
            <w:tcW w:w="3308" w:type="dxa"/>
            <w:tcBorders>
              <w:top w:val="single" w:sz="4" w:space="0" w:color="auto"/>
              <w:left w:val="single" w:sz="4" w:space="0" w:color="auto"/>
              <w:bottom w:val="single" w:sz="4" w:space="0" w:color="auto"/>
              <w:right w:val="single" w:sz="4" w:space="0" w:color="auto"/>
            </w:tcBorders>
          </w:tcPr>
          <w:p w14:paraId="5A7463CB"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p>
        </w:tc>
        <w:tc>
          <w:tcPr>
            <w:tcW w:w="865" w:type="dxa"/>
            <w:tcBorders>
              <w:top w:val="single" w:sz="4" w:space="0" w:color="auto"/>
              <w:left w:val="single" w:sz="4" w:space="0" w:color="auto"/>
              <w:bottom w:val="single" w:sz="4" w:space="0" w:color="auto"/>
              <w:right w:val="single" w:sz="4" w:space="0" w:color="auto"/>
            </w:tcBorders>
          </w:tcPr>
          <w:p w14:paraId="3E255C0E"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шт.</w:t>
            </w:r>
          </w:p>
        </w:tc>
        <w:tc>
          <w:tcPr>
            <w:tcW w:w="966" w:type="dxa"/>
            <w:tcBorders>
              <w:top w:val="single" w:sz="4" w:space="0" w:color="auto"/>
              <w:left w:val="single" w:sz="4" w:space="0" w:color="auto"/>
              <w:bottom w:val="single" w:sz="4" w:space="0" w:color="auto"/>
              <w:right w:val="single" w:sz="4" w:space="0" w:color="auto"/>
            </w:tcBorders>
          </w:tcPr>
          <w:p w14:paraId="3A4961D9"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1</w:t>
            </w:r>
          </w:p>
        </w:tc>
      </w:tr>
      <w:tr w:rsidR="008F6809" w:rsidRPr="00F04280" w14:paraId="67682369" w14:textId="77777777" w:rsidTr="008F6809">
        <w:trPr>
          <w:trHeight w:val="169"/>
        </w:trPr>
        <w:tc>
          <w:tcPr>
            <w:tcW w:w="4495" w:type="dxa"/>
            <w:tcBorders>
              <w:top w:val="single" w:sz="4" w:space="0" w:color="auto"/>
              <w:left w:val="single" w:sz="4" w:space="0" w:color="auto"/>
              <w:bottom w:val="single" w:sz="4" w:space="0" w:color="auto"/>
              <w:right w:val="single" w:sz="4" w:space="0" w:color="auto"/>
            </w:tcBorders>
          </w:tcPr>
          <w:p w14:paraId="05122FB2" w14:textId="77777777" w:rsidR="008F6809" w:rsidRPr="00DE3B04" w:rsidRDefault="008F6809" w:rsidP="008F6809">
            <w:pPr>
              <w:widowControl w:val="0"/>
              <w:shd w:val="clear" w:color="auto" w:fill="FFFFFF"/>
              <w:spacing w:after="0" w:line="240" w:lineRule="exact"/>
              <w:jc w:val="both"/>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Блок бесперебойного питания ИВЭПР</w:t>
            </w:r>
          </w:p>
        </w:tc>
        <w:tc>
          <w:tcPr>
            <w:tcW w:w="3308" w:type="dxa"/>
            <w:tcBorders>
              <w:top w:val="single" w:sz="4" w:space="0" w:color="auto"/>
              <w:left w:val="single" w:sz="4" w:space="0" w:color="auto"/>
              <w:bottom w:val="single" w:sz="4" w:space="0" w:color="auto"/>
              <w:right w:val="single" w:sz="4" w:space="0" w:color="auto"/>
            </w:tcBorders>
          </w:tcPr>
          <w:p w14:paraId="25BC7624"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p>
        </w:tc>
        <w:tc>
          <w:tcPr>
            <w:tcW w:w="865" w:type="dxa"/>
            <w:tcBorders>
              <w:top w:val="single" w:sz="4" w:space="0" w:color="auto"/>
              <w:left w:val="single" w:sz="4" w:space="0" w:color="auto"/>
              <w:bottom w:val="single" w:sz="4" w:space="0" w:color="auto"/>
              <w:right w:val="single" w:sz="4" w:space="0" w:color="auto"/>
            </w:tcBorders>
          </w:tcPr>
          <w:p w14:paraId="4A0CF894"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шт.</w:t>
            </w:r>
          </w:p>
        </w:tc>
        <w:tc>
          <w:tcPr>
            <w:tcW w:w="966" w:type="dxa"/>
            <w:tcBorders>
              <w:top w:val="single" w:sz="4" w:space="0" w:color="auto"/>
              <w:left w:val="single" w:sz="4" w:space="0" w:color="auto"/>
              <w:bottom w:val="single" w:sz="4" w:space="0" w:color="auto"/>
              <w:right w:val="single" w:sz="4" w:space="0" w:color="auto"/>
            </w:tcBorders>
          </w:tcPr>
          <w:p w14:paraId="6EA913C3"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1</w:t>
            </w:r>
          </w:p>
        </w:tc>
      </w:tr>
      <w:tr w:rsidR="008F6809" w:rsidRPr="00F04280" w14:paraId="5CBD75FA" w14:textId="77777777" w:rsidTr="008F6809">
        <w:trPr>
          <w:trHeight w:val="140"/>
        </w:trPr>
        <w:tc>
          <w:tcPr>
            <w:tcW w:w="4495" w:type="dxa"/>
            <w:tcBorders>
              <w:top w:val="single" w:sz="4" w:space="0" w:color="auto"/>
              <w:left w:val="single" w:sz="4" w:space="0" w:color="auto"/>
              <w:bottom w:val="single" w:sz="4" w:space="0" w:color="auto"/>
              <w:right w:val="single" w:sz="4" w:space="0" w:color="auto"/>
            </w:tcBorders>
          </w:tcPr>
          <w:p w14:paraId="212371DA" w14:textId="77777777" w:rsidR="008F6809" w:rsidRPr="00DE3B04" w:rsidRDefault="008F6809" w:rsidP="008F6809">
            <w:pPr>
              <w:widowControl w:val="0"/>
              <w:shd w:val="clear" w:color="auto" w:fill="FFFFFF"/>
              <w:spacing w:after="0" w:line="240" w:lineRule="exact"/>
              <w:jc w:val="both"/>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Кнопка тревожной сигнализации Астра -321</w:t>
            </w:r>
          </w:p>
        </w:tc>
        <w:tc>
          <w:tcPr>
            <w:tcW w:w="3308" w:type="dxa"/>
            <w:tcBorders>
              <w:top w:val="single" w:sz="4" w:space="0" w:color="auto"/>
              <w:left w:val="single" w:sz="4" w:space="0" w:color="auto"/>
              <w:bottom w:val="single" w:sz="4" w:space="0" w:color="auto"/>
              <w:right w:val="single" w:sz="4" w:space="0" w:color="auto"/>
            </w:tcBorders>
          </w:tcPr>
          <w:p w14:paraId="67D37197"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p>
        </w:tc>
        <w:tc>
          <w:tcPr>
            <w:tcW w:w="865" w:type="dxa"/>
            <w:tcBorders>
              <w:top w:val="single" w:sz="4" w:space="0" w:color="auto"/>
              <w:left w:val="single" w:sz="4" w:space="0" w:color="auto"/>
              <w:bottom w:val="single" w:sz="4" w:space="0" w:color="auto"/>
              <w:right w:val="single" w:sz="4" w:space="0" w:color="auto"/>
            </w:tcBorders>
          </w:tcPr>
          <w:p w14:paraId="35B98CF1"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шт.</w:t>
            </w:r>
          </w:p>
        </w:tc>
        <w:tc>
          <w:tcPr>
            <w:tcW w:w="966" w:type="dxa"/>
            <w:tcBorders>
              <w:top w:val="single" w:sz="4" w:space="0" w:color="auto"/>
              <w:left w:val="single" w:sz="4" w:space="0" w:color="auto"/>
              <w:bottom w:val="single" w:sz="4" w:space="0" w:color="auto"/>
              <w:right w:val="single" w:sz="4" w:space="0" w:color="auto"/>
            </w:tcBorders>
          </w:tcPr>
          <w:p w14:paraId="2A60C049"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1</w:t>
            </w:r>
          </w:p>
        </w:tc>
      </w:tr>
      <w:tr w:rsidR="008F6809" w:rsidRPr="00F04280" w14:paraId="529ACF63" w14:textId="77777777" w:rsidTr="008F6809">
        <w:trPr>
          <w:trHeight w:val="240"/>
        </w:trPr>
        <w:tc>
          <w:tcPr>
            <w:tcW w:w="4495" w:type="dxa"/>
            <w:tcBorders>
              <w:top w:val="single" w:sz="4" w:space="0" w:color="auto"/>
              <w:left w:val="single" w:sz="4" w:space="0" w:color="auto"/>
              <w:bottom w:val="single" w:sz="4" w:space="0" w:color="auto"/>
              <w:right w:val="single" w:sz="4" w:space="0" w:color="auto"/>
            </w:tcBorders>
          </w:tcPr>
          <w:p w14:paraId="6B63E045" w14:textId="77777777" w:rsidR="008F6809" w:rsidRPr="00DE3B04" w:rsidRDefault="008F6809" w:rsidP="008F6809">
            <w:pPr>
              <w:widowControl w:val="0"/>
              <w:shd w:val="clear" w:color="auto" w:fill="FFFFFF"/>
              <w:spacing w:after="0" w:line="240" w:lineRule="exact"/>
              <w:jc w:val="both"/>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Извещатель охранный линейный Штора</w:t>
            </w:r>
          </w:p>
        </w:tc>
        <w:tc>
          <w:tcPr>
            <w:tcW w:w="3308" w:type="dxa"/>
            <w:tcBorders>
              <w:top w:val="single" w:sz="4" w:space="0" w:color="auto"/>
              <w:left w:val="single" w:sz="4" w:space="0" w:color="auto"/>
              <w:bottom w:val="single" w:sz="4" w:space="0" w:color="auto"/>
              <w:right w:val="single" w:sz="4" w:space="0" w:color="auto"/>
            </w:tcBorders>
          </w:tcPr>
          <w:p w14:paraId="719F98D8"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p>
        </w:tc>
        <w:tc>
          <w:tcPr>
            <w:tcW w:w="865" w:type="dxa"/>
            <w:tcBorders>
              <w:top w:val="single" w:sz="4" w:space="0" w:color="auto"/>
              <w:left w:val="single" w:sz="4" w:space="0" w:color="auto"/>
              <w:bottom w:val="single" w:sz="4" w:space="0" w:color="auto"/>
              <w:right w:val="single" w:sz="4" w:space="0" w:color="auto"/>
            </w:tcBorders>
          </w:tcPr>
          <w:p w14:paraId="12B79853"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шт.</w:t>
            </w:r>
          </w:p>
        </w:tc>
        <w:tc>
          <w:tcPr>
            <w:tcW w:w="966" w:type="dxa"/>
            <w:tcBorders>
              <w:top w:val="single" w:sz="4" w:space="0" w:color="auto"/>
              <w:left w:val="single" w:sz="4" w:space="0" w:color="auto"/>
              <w:bottom w:val="single" w:sz="4" w:space="0" w:color="auto"/>
              <w:right w:val="single" w:sz="4" w:space="0" w:color="auto"/>
            </w:tcBorders>
          </w:tcPr>
          <w:p w14:paraId="285B5363"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1</w:t>
            </w:r>
          </w:p>
        </w:tc>
      </w:tr>
      <w:tr w:rsidR="008F6809" w:rsidRPr="00F04280" w14:paraId="5AEC39FA" w14:textId="77777777" w:rsidTr="008F6809">
        <w:trPr>
          <w:trHeight w:val="225"/>
        </w:trPr>
        <w:tc>
          <w:tcPr>
            <w:tcW w:w="4495" w:type="dxa"/>
            <w:tcBorders>
              <w:top w:val="single" w:sz="4" w:space="0" w:color="auto"/>
              <w:left w:val="single" w:sz="4" w:space="0" w:color="auto"/>
              <w:bottom w:val="single" w:sz="4" w:space="0" w:color="auto"/>
              <w:right w:val="single" w:sz="4" w:space="0" w:color="auto"/>
            </w:tcBorders>
          </w:tcPr>
          <w:p w14:paraId="1812DB50" w14:textId="77777777" w:rsidR="008F6809" w:rsidRPr="00DE3B04" w:rsidRDefault="008F6809" w:rsidP="008F6809">
            <w:pPr>
              <w:widowControl w:val="0"/>
              <w:shd w:val="clear" w:color="auto" w:fill="FFFFFF"/>
              <w:spacing w:after="0" w:line="240" w:lineRule="exact"/>
              <w:jc w:val="both"/>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Извещатель пожарный дымовой ИП -212-3СУ</w:t>
            </w:r>
          </w:p>
        </w:tc>
        <w:tc>
          <w:tcPr>
            <w:tcW w:w="3308" w:type="dxa"/>
            <w:tcBorders>
              <w:top w:val="single" w:sz="4" w:space="0" w:color="auto"/>
              <w:left w:val="single" w:sz="4" w:space="0" w:color="auto"/>
              <w:bottom w:val="single" w:sz="4" w:space="0" w:color="auto"/>
              <w:right w:val="single" w:sz="4" w:space="0" w:color="auto"/>
            </w:tcBorders>
          </w:tcPr>
          <w:p w14:paraId="26745771"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p>
        </w:tc>
        <w:tc>
          <w:tcPr>
            <w:tcW w:w="865" w:type="dxa"/>
            <w:tcBorders>
              <w:top w:val="single" w:sz="4" w:space="0" w:color="auto"/>
              <w:left w:val="single" w:sz="4" w:space="0" w:color="auto"/>
              <w:bottom w:val="single" w:sz="4" w:space="0" w:color="auto"/>
              <w:right w:val="single" w:sz="4" w:space="0" w:color="auto"/>
            </w:tcBorders>
          </w:tcPr>
          <w:p w14:paraId="584B598C"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шт.</w:t>
            </w:r>
          </w:p>
        </w:tc>
        <w:tc>
          <w:tcPr>
            <w:tcW w:w="966" w:type="dxa"/>
            <w:tcBorders>
              <w:top w:val="single" w:sz="4" w:space="0" w:color="auto"/>
              <w:left w:val="single" w:sz="4" w:space="0" w:color="auto"/>
              <w:bottom w:val="single" w:sz="4" w:space="0" w:color="auto"/>
              <w:right w:val="single" w:sz="4" w:space="0" w:color="auto"/>
            </w:tcBorders>
          </w:tcPr>
          <w:p w14:paraId="5DB74558"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2</w:t>
            </w:r>
          </w:p>
        </w:tc>
      </w:tr>
      <w:tr w:rsidR="008F6809" w:rsidRPr="00F04280" w14:paraId="5B7F83B8" w14:textId="77777777" w:rsidTr="008F6809">
        <w:trPr>
          <w:trHeight w:val="225"/>
        </w:trPr>
        <w:tc>
          <w:tcPr>
            <w:tcW w:w="4495" w:type="dxa"/>
            <w:tcBorders>
              <w:top w:val="single" w:sz="4" w:space="0" w:color="auto"/>
              <w:left w:val="single" w:sz="4" w:space="0" w:color="auto"/>
              <w:bottom w:val="single" w:sz="4" w:space="0" w:color="auto"/>
              <w:right w:val="single" w:sz="4" w:space="0" w:color="auto"/>
            </w:tcBorders>
          </w:tcPr>
          <w:p w14:paraId="33791313" w14:textId="77777777" w:rsidR="008F6809" w:rsidRPr="00DE3B04" w:rsidRDefault="008F6809" w:rsidP="008F6809">
            <w:pPr>
              <w:widowControl w:val="0"/>
              <w:shd w:val="clear" w:color="auto" w:fill="FFFFFF"/>
              <w:spacing w:after="0" w:line="240" w:lineRule="exact"/>
              <w:jc w:val="both"/>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Оповещатель пожарный светозвуковой Маяк-12КП</w:t>
            </w:r>
          </w:p>
        </w:tc>
        <w:tc>
          <w:tcPr>
            <w:tcW w:w="3308" w:type="dxa"/>
            <w:tcBorders>
              <w:top w:val="single" w:sz="4" w:space="0" w:color="auto"/>
              <w:left w:val="single" w:sz="4" w:space="0" w:color="auto"/>
              <w:bottom w:val="single" w:sz="4" w:space="0" w:color="auto"/>
              <w:right w:val="single" w:sz="4" w:space="0" w:color="auto"/>
            </w:tcBorders>
          </w:tcPr>
          <w:p w14:paraId="46DD7EEB"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p>
        </w:tc>
        <w:tc>
          <w:tcPr>
            <w:tcW w:w="865" w:type="dxa"/>
            <w:tcBorders>
              <w:top w:val="single" w:sz="4" w:space="0" w:color="auto"/>
              <w:left w:val="single" w:sz="4" w:space="0" w:color="auto"/>
              <w:bottom w:val="single" w:sz="4" w:space="0" w:color="auto"/>
              <w:right w:val="single" w:sz="4" w:space="0" w:color="auto"/>
            </w:tcBorders>
          </w:tcPr>
          <w:p w14:paraId="3A5ACDFF"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шт.</w:t>
            </w:r>
          </w:p>
        </w:tc>
        <w:tc>
          <w:tcPr>
            <w:tcW w:w="966" w:type="dxa"/>
            <w:tcBorders>
              <w:top w:val="single" w:sz="4" w:space="0" w:color="auto"/>
              <w:left w:val="single" w:sz="4" w:space="0" w:color="auto"/>
              <w:bottom w:val="single" w:sz="4" w:space="0" w:color="auto"/>
              <w:right w:val="single" w:sz="4" w:space="0" w:color="auto"/>
            </w:tcBorders>
          </w:tcPr>
          <w:p w14:paraId="489D7432"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2</w:t>
            </w:r>
          </w:p>
        </w:tc>
      </w:tr>
      <w:tr w:rsidR="008F6809" w:rsidRPr="00F04280" w14:paraId="5C45694B" w14:textId="77777777" w:rsidTr="008F6809">
        <w:trPr>
          <w:trHeight w:val="210"/>
        </w:trPr>
        <w:tc>
          <w:tcPr>
            <w:tcW w:w="4495" w:type="dxa"/>
            <w:tcBorders>
              <w:top w:val="single" w:sz="4" w:space="0" w:color="auto"/>
              <w:left w:val="single" w:sz="4" w:space="0" w:color="auto"/>
              <w:bottom w:val="single" w:sz="4" w:space="0" w:color="auto"/>
              <w:right w:val="single" w:sz="4" w:space="0" w:color="auto"/>
            </w:tcBorders>
          </w:tcPr>
          <w:p w14:paraId="45ED16B7" w14:textId="77777777" w:rsidR="008F6809" w:rsidRPr="00DE3B04" w:rsidRDefault="008F6809" w:rsidP="008F6809">
            <w:pPr>
              <w:widowControl w:val="0"/>
              <w:shd w:val="clear" w:color="auto" w:fill="FFFFFF"/>
              <w:spacing w:after="0" w:line="240" w:lineRule="exact"/>
              <w:jc w:val="both"/>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Прибор приемно-контрольный Гранит 3</w:t>
            </w:r>
          </w:p>
        </w:tc>
        <w:tc>
          <w:tcPr>
            <w:tcW w:w="3308" w:type="dxa"/>
            <w:tcBorders>
              <w:top w:val="single" w:sz="4" w:space="0" w:color="auto"/>
              <w:left w:val="single" w:sz="4" w:space="0" w:color="auto"/>
              <w:bottom w:val="single" w:sz="4" w:space="0" w:color="auto"/>
              <w:right w:val="single" w:sz="4" w:space="0" w:color="auto"/>
            </w:tcBorders>
          </w:tcPr>
          <w:p w14:paraId="338D4166"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p>
        </w:tc>
        <w:tc>
          <w:tcPr>
            <w:tcW w:w="865" w:type="dxa"/>
            <w:tcBorders>
              <w:top w:val="single" w:sz="4" w:space="0" w:color="auto"/>
              <w:left w:val="single" w:sz="4" w:space="0" w:color="auto"/>
              <w:bottom w:val="single" w:sz="4" w:space="0" w:color="auto"/>
              <w:right w:val="single" w:sz="4" w:space="0" w:color="auto"/>
            </w:tcBorders>
          </w:tcPr>
          <w:p w14:paraId="4D12B481"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шт.</w:t>
            </w:r>
          </w:p>
        </w:tc>
        <w:tc>
          <w:tcPr>
            <w:tcW w:w="966" w:type="dxa"/>
            <w:tcBorders>
              <w:top w:val="single" w:sz="4" w:space="0" w:color="auto"/>
              <w:left w:val="single" w:sz="4" w:space="0" w:color="auto"/>
              <w:bottom w:val="single" w:sz="4" w:space="0" w:color="auto"/>
              <w:right w:val="single" w:sz="4" w:space="0" w:color="auto"/>
            </w:tcBorders>
          </w:tcPr>
          <w:p w14:paraId="61A39985"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1</w:t>
            </w:r>
          </w:p>
        </w:tc>
      </w:tr>
      <w:tr w:rsidR="008F6809" w:rsidRPr="00F04280" w14:paraId="722953C4" w14:textId="77777777" w:rsidTr="008F6809">
        <w:trPr>
          <w:trHeight w:val="180"/>
        </w:trPr>
        <w:tc>
          <w:tcPr>
            <w:tcW w:w="4495" w:type="dxa"/>
            <w:tcBorders>
              <w:top w:val="single" w:sz="4" w:space="0" w:color="auto"/>
              <w:left w:val="single" w:sz="4" w:space="0" w:color="auto"/>
              <w:bottom w:val="single" w:sz="4" w:space="0" w:color="auto"/>
              <w:right w:val="single" w:sz="4" w:space="0" w:color="auto"/>
            </w:tcBorders>
          </w:tcPr>
          <w:p w14:paraId="6DE54440" w14:textId="17ECAD75" w:rsidR="008F6809" w:rsidRPr="009C6393" w:rsidRDefault="008F6809" w:rsidP="008F6809">
            <w:pPr>
              <w:widowControl w:val="0"/>
              <w:shd w:val="clear" w:color="auto" w:fill="FFFFFF"/>
              <w:spacing w:after="0" w:line="240" w:lineRule="exact"/>
              <w:jc w:val="both"/>
              <w:rPr>
                <w:rFonts w:ascii="Times New Roman" w:eastAsia="Times New Roman" w:hAnsi="Times New Roman"/>
                <w:b/>
                <w:bCs/>
                <w:spacing w:val="7"/>
                <w:sz w:val="24"/>
                <w:szCs w:val="24"/>
                <w:lang w:eastAsia="ru-RU"/>
              </w:rPr>
            </w:pPr>
            <w:r w:rsidRPr="00DE3B04">
              <w:rPr>
                <w:rFonts w:ascii="Times New Roman" w:eastAsia="Times New Roman" w:hAnsi="Times New Roman"/>
                <w:bCs/>
                <w:spacing w:val="7"/>
                <w:sz w:val="24"/>
                <w:szCs w:val="24"/>
                <w:lang w:eastAsia="ru-RU"/>
              </w:rPr>
              <w:t xml:space="preserve">      </w:t>
            </w:r>
            <w:r w:rsidR="000E474B">
              <w:rPr>
                <w:rFonts w:ascii="Times New Roman" w:eastAsia="Times New Roman" w:hAnsi="Times New Roman"/>
                <w:b/>
                <w:bCs/>
                <w:spacing w:val="7"/>
                <w:sz w:val="24"/>
                <w:szCs w:val="24"/>
                <w:lang w:eastAsia="ru-RU"/>
              </w:rPr>
              <w:t>10</w:t>
            </w:r>
            <w:r w:rsidRPr="009C6393">
              <w:rPr>
                <w:rFonts w:ascii="Times New Roman" w:eastAsia="Times New Roman" w:hAnsi="Times New Roman"/>
                <w:b/>
                <w:bCs/>
                <w:spacing w:val="7"/>
                <w:sz w:val="24"/>
                <w:szCs w:val="24"/>
                <w:lang w:eastAsia="ru-RU"/>
              </w:rPr>
              <w:t>. Главная распределительная касса Обоянский почтамт (306230, Курская область г. Обоянь ул. Ленина д. 60)</w:t>
            </w:r>
          </w:p>
        </w:tc>
        <w:tc>
          <w:tcPr>
            <w:tcW w:w="3308" w:type="dxa"/>
            <w:tcBorders>
              <w:top w:val="single" w:sz="4" w:space="0" w:color="auto"/>
              <w:left w:val="single" w:sz="4" w:space="0" w:color="auto"/>
              <w:bottom w:val="single" w:sz="4" w:space="0" w:color="auto"/>
              <w:right w:val="single" w:sz="4" w:space="0" w:color="auto"/>
            </w:tcBorders>
          </w:tcPr>
          <w:p w14:paraId="0F783B92"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r>
              <w:rPr>
                <w:rFonts w:ascii="Times New Roman" w:eastAsia="Times New Roman" w:hAnsi="Times New Roman"/>
                <w:sz w:val="24"/>
                <w:szCs w:val="24"/>
                <w:lang w:eastAsia="ru-RU"/>
              </w:rPr>
              <w:t xml:space="preserve">1 этаж, 1 помещение, площадь 6  </w:t>
            </w:r>
            <w:r w:rsidRPr="00C53AAF">
              <w:rPr>
                <w:sz w:val="24"/>
                <w:szCs w:val="24"/>
              </w:rPr>
              <w:t>м</w:t>
            </w:r>
            <w:r w:rsidRPr="00C53AAF">
              <w:rPr>
                <w:sz w:val="24"/>
                <w:szCs w:val="24"/>
                <w:vertAlign w:val="superscript"/>
              </w:rPr>
              <w:t>2</w:t>
            </w:r>
          </w:p>
        </w:tc>
        <w:tc>
          <w:tcPr>
            <w:tcW w:w="865" w:type="dxa"/>
            <w:tcBorders>
              <w:top w:val="single" w:sz="4" w:space="0" w:color="auto"/>
              <w:left w:val="single" w:sz="4" w:space="0" w:color="auto"/>
              <w:bottom w:val="single" w:sz="4" w:space="0" w:color="auto"/>
              <w:right w:val="single" w:sz="4" w:space="0" w:color="auto"/>
            </w:tcBorders>
          </w:tcPr>
          <w:p w14:paraId="12920E4F"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p>
        </w:tc>
        <w:tc>
          <w:tcPr>
            <w:tcW w:w="966" w:type="dxa"/>
            <w:tcBorders>
              <w:top w:val="single" w:sz="4" w:space="0" w:color="auto"/>
              <w:left w:val="single" w:sz="4" w:space="0" w:color="auto"/>
              <w:bottom w:val="single" w:sz="4" w:space="0" w:color="auto"/>
              <w:right w:val="single" w:sz="4" w:space="0" w:color="auto"/>
            </w:tcBorders>
          </w:tcPr>
          <w:p w14:paraId="083B9E01"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p>
        </w:tc>
      </w:tr>
      <w:tr w:rsidR="008F6809" w:rsidRPr="00F04280" w14:paraId="0DD1782A" w14:textId="77777777" w:rsidTr="008F6809">
        <w:trPr>
          <w:trHeight w:val="285"/>
        </w:trPr>
        <w:tc>
          <w:tcPr>
            <w:tcW w:w="4495" w:type="dxa"/>
            <w:tcBorders>
              <w:top w:val="single" w:sz="4" w:space="0" w:color="auto"/>
              <w:left w:val="single" w:sz="4" w:space="0" w:color="auto"/>
              <w:bottom w:val="single" w:sz="4" w:space="0" w:color="auto"/>
              <w:right w:val="single" w:sz="4" w:space="0" w:color="auto"/>
            </w:tcBorders>
          </w:tcPr>
          <w:p w14:paraId="367F8A61" w14:textId="77777777" w:rsidR="008F6809" w:rsidRPr="00DE3B04" w:rsidRDefault="008F6809" w:rsidP="008F6809">
            <w:pPr>
              <w:widowControl w:val="0"/>
              <w:shd w:val="clear" w:color="auto" w:fill="FFFFFF"/>
              <w:spacing w:after="0" w:line="240" w:lineRule="exact"/>
              <w:jc w:val="both"/>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Прибор приемно-контрольный  Гриф 501</w:t>
            </w:r>
            <w:r w:rsidRPr="00DE3B04">
              <w:rPr>
                <w:rFonts w:ascii="Times New Roman" w:eastAsia="Times New Roman" w:hAnsi="Times New Roman"/>
                <w:bCs/>
                <w:spacing w:val="7"/>
                <w:sz w:val="24"/>
                <w:szCs w:val="24"/>
                <w:lang w:val="en-US" w:eastAsia="ru-RU"/>
              </w:rPr>
              <w:t>c</w:t>
            </w:r>
            <w:r w:rsidRPr="00DE3B04">
              <w:rPr>
                <w:rFonts w:ascii="Times New Roman" w:eastAsia="Times New Roman" w:hAnsi="Times New Roman"/>
                <w:bCs/>
                <w:spacing w:val="7"/>
                <w:sz w:val="24"/>
                <w:szCs w:val="24"/>
                <w:lang w:eastAsia="ru-RU"/>
              </w:rPr>
              <w:t xml:space="preserve"> АКБ 7А/ч и антенна «Рекорд» 0,5 дБ</w:t>
            </w:r>
          </w:p>
        </w:tc>
        <w:tc>
          <w:tcPr>
            <w:tcW w:w="3308" w:type="dxa"/>
            <w:tcBorders>
              <w:top w:val="single" w:sz="4" w:space="0" w:color="auto"/>
              <w:left w:val="single" w:sz="4" w:space="0" w:color="auto"/>
              <w:bottom w:val="single" w:sz="4" w:space="0" w:color="auto"/>
              <w:right w:val="single" w:sz="4" w:space="0" w:color="auto"/>
            </w:tcBorders>
          </w:tcPr>
          <w:p w14:paraId="55EC6E99"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p>
        </w:tc>
        <w:tc>
          <w:tcPr>
            <w:tcW w:w="865" w:type="dxa"/>
            <w:tcBorders>
              <w:top w:val="single" w:sz="4" w:space="0" w:color="auto"/>
              <w:left w:val="single" w:sz="4" w:space="0" w:color="auto"/>
              <w:bottom w:val="single" w:sz="4" w:space="0" w:color="auto"/>
              <w:right w:val="single" w:sz="4" w:space="0" w:color="auto"/>
            </w:tcBorders>
          </w:tcPr>
          <w:p w14:paraId="6A5BC8BC"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шт.</w:t>
            </w:r>
          </w:p>
        </w:tc>
        <w:tc>
          <w:tcPr>
            <w:tcW w:w="966" w:type="dxa"/>
            <w:tcBorders>
              <w:top w:val="single" w:sz="4" w:space="0" w:color="auto"/>
              <w:left w:val="single" w:sz="4" w:space="0" w:color="auto"/>
              <w:bottom w:val="single" w:sz="4" w:space="0" w:color="auto"/>
              <w:right w:val="single" w:sz="4" w:space="0" w:color="auto"/>
            </w:tcBorders>
          </w:tcPr>
          <w:p w14:paraId="5E30B660"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1</w:t>
            </w:r>
          </w:p>
        </w:tc>
      </w:tr>
      <w:tr w:rsidR="008F6809" w:rsidRPr="00F04280" w14:paraId="2B2A0AA8" w14:textId="77777777" w:rsidTr="008F6809">
        <w:trPr>
          <w:trHeight w:val="180"/>
        </w:trPr>
        <w:tc>
          <w:tcPr>
            <w:tcW w:w="4495" w:type="dxa"/>
            <w:tcBorders>
              <w:top w:val="single" w:sz="4" w:space="0" w:color="auto"/>
              <w:left w:val="single" w:sz="4" w:space="0" w:color="auto"/>
              <w:bottom w:val="single" w:sz="4" w:space="0" w:color="auto"/>
              <w:right w:val="single" w:sz="4" w:space="0" w:color="auto"/>
            </w:tcBorders>
          </w:tcPr>
          <w:p w14:paraId="37FB9D54" w14:textId="77777777" w:rsidR="008F6809" w:rsidRPr="00DE3B04" w:rsidRDefault="008F6809" w:rsidP="008F6809">
            <w:pPr>
              <w:widowControl w:val="0"/>
              <w:shd w:val="clear" w:color="auto" w:fill="FFFFFF"/>
              <w:spacing w:after="0" w:line="240" w:lineRule="exact"/>
              <w:jc w:val="both"/>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Извещатель охранный объемный Астра 5</w:t>
            </w:r>
          </w:p>
        </w:tc>
        <w:tc>
          <w:tcPr>
            <w:tcW w:w="3308" w:type="dxa"/>
            <w:tcBorders>
              <w:top w:val="single" w:sz="4" w:space="0" w:color="auto"/>
              <w:left w:val="single" w:sz="4" w:space="0" w:color="auto"/>
              <w:bottom w:val="single" w:sz="4" w:space="0" w:color="auto"/>
              <w:right w:val="single" w:sz="4" w:space="0" w:color="auto"/>
            </w:tcBorders>
          </w:tcPr>
          <w:p w14:paraId="4ACF7096"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p>
        </w:tc>
        <w:tc>
          <w:tcPr>
            <w:tcW w:w="865" w:type="dxa"/>
            <w:tcBorders>
              <w:top w:val="single" w:sz="4" w:space="0" w:color="auto"/>
              <w:left w:val="single" w:sz="4" w:space="0" w:color="auto"/>
              <w:bottom w:val="single" w:sz="4" w:space="0" w:color="auto"/>
              <w:right w:val="single" w:sz="4" w:space="0" w:color="auto"/>
            </w:tcBorders>
          </w:tcPr>
          <w:p w14:paraId="131F18DD"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шт.</w:t>
            </w:r>
          </w:p>
        </w:tc>
        <w:tc>
          <w:tcPr>
            <w:tcW w:w="966" w:type="dxa"/>
            <w:tcBorders>
              <w:top w:val="single" w:sz="4" w:space="0" w:color="auto"/>
              <w:left w:val="single" w:sz="4" w:space="0" w:color="auto"/>
              <w:bottom w:val="single" w:sz="4" w:space="0" w:color="auto"/>
              <w:right w:val="single" w:sz="4" w:space="0" w:color="auto"/>
            </w:tcBorders>
          </w:tcPr>
          <w:p w14:paraId="2B099F1E"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1</w:t>
            </w:r>
          </w:p>
        </w:tc>
      </w:tr>
      <w:tr w:rsidR="008F6809" w:rsidRPr="00F04280" w14:paraId="1C18D850" w14:textId="77777777" w:rsidTr="008F6809">
        <w:trPr>
          <w:trHeight w:val="285"/>
        </w:trPr>
        <w:tc>
          <w:tcPr>
            <w:tcW w:w="4495" w:type="dxa"/>
            <w:tcBorders>
              <w:top w:val="single" w:sz="4" w:space="0" w:color="auto"/>
              <w:left w:val="single" w:sz="4" w:space="0" w:color="auto"/>
              <w:bottom w:val="single" w:sz="4" w:space="0" w:color="auto"/>
              <w:right w:val="single" w:sz="4" w:space="0" w:color="auto"/>
            </w:tcBorders>
          </w:tcPr>
          <w:p w14:paraId="06E790D2" w14:textId="77777777" w:rsidR="008F6809" w:rsidRPr="00DE3B04" w:rsidRDefault="008F6809" w:rsidP="008F6809">
            <w:pPr>
              <w:widowControl w:val="0"/>
              <w:shd w:val="clear" w:color="auto" w:fill="FFFFFF"/>
              <w:spacing w:after="0" w:line="240" w:lineRule="exact"/>
              <w:jc w:val="both"/>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 xml:space="preserve">Извещатель охранный объемный ИК </w:t>
            </w:r>
            <w:r w:rsidRPr="00DE3B04">
              <w:rPr>
                <w:rFonts w:ascii="Times New Roman" w:eastAsia="Times New Roman" w:hAnsi="Times New Roman"/>
                <w:bCs/>
                <w:spacing w:val="7"/>
                <w:sz w:val="24"/>
                <w:szCs w:val="24"/>
                <w:lang w:val="en-US" w:eastAsia="ru-RU"/>
              </w:rPr>
              <w:t>TLS</w:t>
            </w:r>
          </w:p>
        </w:tc>
        <w:tc>
          <w:tcPr>
            <w:tcW w:w="3308" w:type="dxa"/>
            <w:tcBorders>
              <w:top w:val="single" w:sz="4" w:space="0" w:color="auto"/>
              <w:left w:val="single" w:sz="4" w:space="0" w:color="auto"/>
              <w:bottom w:val="single" w:sz="4" w:space="0" w:color="auto"/>
              <w:right w:val="single" w:sz="4" w:space="0" w:color="auto"/>
            </w:tcBorders>
          </w:tcPr>
          <w:p w14:paraId="7CAB8E32"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p>
        </w:tc>
        <w:tc>
          <w:tcPr>
            <w:tcW w:w="865" w:type="dxa"/>
            <w:tcBorders>
              <w:top w:val="single" w:sz="4" w:space="0" w:color="auto"/>
              <w:left w:val="single" w:sz="4" w:space="0" w:color="auto"/>
              <w:bottom w:val="single" w:sz="4" w:space="0" w:color="auto"/>
              <w:right w:val="single" w:sz="4" w:space="0" w:color="auto"/>
            </w:tcBorders>
          </w:tcPr>
          <w:p w14:paraId="5C7B000F"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шт.</w:t>
            </w:r>
          </w:p>
        </w:tc>
        <w:tc>
          <w:tcPr>
            <w:tcW w:w="966" w:type="dxa"/>
            <w:tcBorders>
              <w:top w:val="single" w:sz="4" w:space="0" w:color="auto"/>
              <w:left w:val="single" w:sz="4" w:space="0" w:color="auto"/>
              <w:bottom w:val="single" w:sz="4" w:space="0" w:color="auto"/>
              <w:right w:val="single" w:sz="4" w:space="0" w:color="auto"/>
            </w:tcBorders>
          </w:tcPr>
          <w:p w14:paraId="75BE2EDD"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2</w:t>
            </w:r>
          </w:p>
        </w:tc>
      </w:tr>
      <w:tr w:rsidR="008F6809" w:rsidRPr="00F04280" w14:paraId="422362DD" w14:textId="77777777" w:rsidTr="008F6809">
        <w:trPr>
          <w:trHeight w:val="300"/>
        </w:trPr>
        <w:tc>
          <w:tcPr>
            <w:tcW w:w="4495" w:type="dxa"/>
            <w:tcBorders>
              <w:top w:val="single" w:sz="4" w:space="0" w:color="auto"/>
              <w:left w:val="single" w:sz="4" w:space="0" w:color="auto"/>
              <w:bottom w:val="single" w:sz="4" w:space="0" w:color="auto"/>
              <w:right w:val="single" w:sz="4" w:space="0" w:color="auto"/>
            </w:tcBorders>
          </w:tcPr>
          <w:p w14:paraId="002F2AA4" w14:textId="77777777" w:rsidR="008F6809" w:rsidRPr="00DE3B04" w:rsidRDefault="008F6809" w:rsidP="008F6809">
            <w:pPr>
              <w:widowControl w:val="0"/>
              <w:shd w:val="clear" w:color="auto" w:fill="FFFFFF"/>
              <w:spacing w:after="0" w:line="240" w:lineRule="exact"/>
              <w:jc w:val="both"/>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Извещатель магнитоконтактный 102-2</w:t>
            </w:r>
          </w:p>
        </w:tc>
        <w:tc>
          <w:tcPr>
            <w:tcW w:w="3308" w:type="dxa"/>
            <w:tcBorders>
              <w:top w:val="single" w:sz="4" w:space="0" w:color="auto"/>
              <w:left w:val="single" w:sz="4" w:space="0" w:color="auto"/>
              <w:bottom w:val="single" w:sz="4" w:space="0" w:color="auto"/>
              <w:right w:val="single" w:sz="4" w:space="0" w:color="auto"/>
            </w:tcBorders>
          </w:tcPr>
          <w:p w14:paraId="2C83842F"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p>
        </w:tc>
        <w:tc>
          <w:tcPr>
            <w:tcW w:w="865" w:type="dxa"/>
            <w:tcBorders>
              <w:top w:val="single" w:sz="4" w:space="0" w:color="auto"/>
              <w:left w:val="single" w:sz="4" w:space="0" w:color="auto"/>
              <w:bottom w:val="single" w:sz="4" w:space="0" w:color="auto"/>
              <w:right w:val="single" w:sz="4" w:space="0" w:color="auto"/>
            </w:tcBorders>
          </w:tcPr>
          <w:p w14:paraId="4C72D82A"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шт.</w:t>
            </w:r>
          </w:p>
        </w:tc>
        <w:tc>
          <w:tcPr>
            <w:tcW w:w="966" w:type="dxa"/>
            <w:tcBorders>
              <w:top w:val="single" w:sz="4" w:space="0" w:color="auto"/>
              <w:left w:val="single" w:sz="4" w:space="0" w:color="auto"/>
              <w:bottom w:val="single" w:sz="4" w:space="0" w:color="auto"/>
              <w:right w:val="single" w:sz="4" w:space="0" w:color="auto"/>
            </w:tcBorders>
          </w:tcPr>
          <w:p w14:paraId="6CDBAA5B"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1</w:t>
            </w:r>
          </w:p>
        </w:tc>
      </w:tr>
      <w:tr w:rsidR="008F6809" w:rsidRPr="00F04280" w14:paraId="66E34243" w14:textId="77777777" w:rsidTr="008F6809">
        <w:trPr>
          <w:trHeight w:val="236"/>
        </w:trPr>
        <w:tc>
          <w:tcPr>
            <w:tcW w:w="4495" w:type="dxa"/>
            <w:tcBorders>
              <w:top w:val="single" w:sz="4" w:space="0" w:color="auto"/>
              <w:left w:val="single" w:sz="4" w:space="0" w:color="auto"/>
              <w:bottom w:val="single" w:sz="4" w:space="0" w:color="auto"/>
              <w:right w:val="single" w:sz="4" w:space="0" w:color="auto"/>
            </w:tcBorders>
          </w:tcPr>
          <w:p w14:paraId="62949139" w14:textId="77777777" w:rsidR="008F6809" w:rsidRPr="00DE3B04" w:rsidRDefault="008F6809" w:rsidP="008F6809">
            <w:pPr>
              <w:widowControl w:val="0"/>
              <w:shd w:val="clear" w:color="auto" w:fill="FFFFFF"/>
              <w:spacing w:after="0" w:line="240" w:lineRule="exact"/>
              <w:jc w:val="both"/>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Извещатель охранный аккустический Стекло3</w:t>
            </w:r>
          </w:p>
        </w:tc>
        <w:tc>
          <w:tcPr>
            <w:tcW w:w="3308" w:type="dxa"/>
            <w:tcBorders>
              <w:top w:val="single" w:sz="4" w:space="0" w:color="auto"/>
              <w:left w:val="single" w:sz="4" w:space="0" w:color="auto"/>
              <w:bottom w:val="single" w:sz="4" w:space="0" w:color="auto"/>
              <w:right w:val="single" w:sz="4" w:space="0" w:color="auto"/>
            </w:tcBorders>
          </w:tcPr>
          <w:p w14:paraId="789428D8"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p>
        </w:tc>
        <w:tc>
          <w:tcPr>
            <w:tcW w:w="865" w:type="dxa"/>
            <w:tcBorders>
              <w:top w:val="single" w:sz="4" w:space="0" w:color="auto"/>
              <w:left w:val="single" w:sz="4" w:space="0" w:color="auto"/>
              <w:bottom w:val="single" w:sz="4" w:space="0" w:color="auto"/>
              <w:right w:val="single" w:sz="4" w:space="0" w:color="auto"/>
            </w:tcBorders>
          </w:tcPr>
          <w:p w14:paraId="66EFF14F"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шт.</w:t>
            </w:r>
          </w:p>
        </w:tc>
        <w:tc>
          <w:tcPr>
            <w:tcW w:w="966" w:type="dxa"/>
            <w:tcBorders>
              <w:top w:val="single" w:sz="4" w:space="0" w:color="auto"/>
              <w:left w:val="single" w:sz="4" w:space="0" w:color="auto"/>
              <w:bottom w:val="single" w:sz="4" w:space="0" w:color="auto"/>
              <w:right w:val="single" w:sz="4" w:space="0" w:color="auto"/>
            </w:tcBorders>
          </w:tcPr>
          <w:p w14:paraId="1E0953DF"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1</w:t>
            </w:r>
          </w:p>
        </w:tc>
      </w:tr>
      <w:tr w:rsidR="008F6809" w:rsidRPr="00F04280" w14:paraId="5393D8C0" w14:textId="77777777" w:rsidTr="008F6809">
        <w:trPr>
          <w:trHeight w:val="236"/>
        </w:trPr>
        <w:tc>
          <w:tcPr>
            <w:tcW w:w="4495" w:type="dxa"/>
            <w:tcBorders>
              <w:top w:val="single" w:sz="4" w:space="0" w:color="auto"/>
              <w:left w:val="single" w:sz="4" w:space="0" w:color="auto"/>
              <w:bottom w:val="single" w:sz="4" w:space="0" w:color="auto"/>
              <w:right w:val="single" w:sz="4" w:space="0" w:color="auto"/>
            </w:tcBorders>
          </w:tcPr>
          <w:p w14:paraId="377203A5" w14:textId="77777777" w:rsidR="008F6809" w:rsidRPr="00DE3B04" w:rsidRDefault="008F6809" w:rsidP="008F6809">
            <w:pPr>
              <w:widowControl w:val="0"/>
              <w:shd w:val="clear" w:color="auto" w:fill="FFFFFF"/>
              <w:spacing w:after="0" w:line="240" w:lineRule="exact"/>
              <w:jc w:val="both"/>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Извещатель охранный Стекло 4</w:t>
            </w:r>
          </w:p>
        </w:tc>
        <w:tc>
          <w:tcPr>
            <w:tcW w:w="3308" w:type="dxa"/>
            <w:tcBorders>
              <w:top w:val="single" w:sz="4" w:space="0" w:color="auto"/>
              <w:left w:val="single" w:sz="4" w:space="0" w:color="auto"/>
              <w:bottom w:val="single" w:sz="4" w:space="0" w:color="auto"/>
              <w:right w:val="single" w:sz="4" w:space="0" w:color="auto"/>
            </w:tcBorders>
          </w:tcPr>
          <w:p w14:paraId="2C029BB9"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p>
        </w:tc>
        <w:tc>
          <w:tcPr>
            <w:tcW w:w="865" w:type="dxa"/>
            <w:tcBorders>
              <w:top w:val="single" w:sz="4" w:space="0" w:color="auto"/>
              <w:left w:val="single" w:sz="4" w:space="0" w:color="auto"/>
              <w:bottom w:val="single" w:sz="4" w:space="0" w:color="auto"/>
              <w:right w:val="single" w:sz="4" w:space="0" w:color="auto"/>
            </w:tcBorders>
          </w:tcPr>
          <w:p w14:paraId="7B1CC652"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шт.</w:t>
            </w:r>
          </w:p>
        </w:tc>
        <w:tc>
          <w:tcPr>
            <w:tcW w:w="966" w:type="dxa"/>
            <w:tcBorders>
              <w:top w:val="single" w:sz="4" w:space="0" w:color="auto"/>
              <w:left w:val="single" w:sz="4" w:space="0" w:color="auto"/>
              <w:bottom w:val="single" w:sz="4" w:space="0" w:color="auto"/>
              <w:right w:val="single" w:sz="4" w:space="0" w:color="auto"/>
            </w:tcBorders>
          </w:tcPr>
          <w:p w14:paraId="19F127E2"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1</w:t>
            </w:r>
          </w:p>
        </w:tc>
      </w:tr>
      <w:tr w:rsidR="008F6809" w:rsidRPr="00F04280" w14:paraId="52687ED7" w14:textId="77777777" w:rsidTr="008F6809">
        <w:trPr>
          <w:trHeight w:val="168"/>
        </w:trPr>
        <w:tc>
          <w:tcPr>
            <w:tcW w:w="4495" w:type="dxa"/>
            <w:tcBorders>
              <w:top w:val="single" w:sz="4" w:space="0" w:color="auto"/>
              <w:left w:val="single" w:sz="4" w:space="0" w:color="auto"/>
              <w:bottom w:val="single" w:sz="4" w:space="0" w:color="auto"/>
              <w:right w:val="single" w:sz="4" w:space="0" w:color="auto"/>
            </w:tcBorders>
          </w:tcPr>
          <w:p w14:paraId="69EF1ACF" w14:textId="77777777" w:rsidR="008F6809" w:rsidRPr="00DE3B04" w:rsidRDefault="008F6809" w:rsidP="008F6809">
            <w:pPr>
              <w:widowControl w:val="0"/>
              <w:shd w:val="clear" w:color="auto" w:fill="FFFFFF"/>
              <w:spacing w:after="0" w:line="240" w:lineRule="exact"/>
              <w:jc w:val="both"/>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Извещатель охранный 102/26</w:t>
            </w:r>
          </w:p>
        </w:tc>
        <w:tc>
          <w:tcPr>
            <w:tcW w:w="3308" w:type="dxa"/>
            <w:tcBorders>
              <w:top w:val="single" w:sz="4" w:space="0" w:color="auto"/>
              <w:left w:val="single" w:sz="4" w:space="0" w:color="auto"/>
              <w:bottom w:val="single" w:sz="4" w:space="0" w:color="auto"/>
              <w:right w:val="single" w:sz="4" w:space="0" w:color="auto"/>
            </w:tcBorders>
          </w:tcPr>
          <w:p w14:paraId="14E467F8"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p>
        </w:tc>
        <w:tc>
          <w:tcPr>
            <w:tcW w:w="865" w:type="dxa"/>
            <w:tcBorders>
              <w:top w:val="single" w:sz="4" w:space="0" w:color="auto"/>
              <w:left w:val="single" w:sz="4" w:space="0" w:color="auto"/>
              <w:bottom w:val="single" w:sz="4" w:space="0" w:color="auto"/>
              <w:right w:val="single" w:sz="4" w:space="0" w:color="auto"/>
            </w:tcBorders>
          </w:tcPr>
          <w:p w14:paraId="197556BC"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шт.</w:t>
            </w:r>
          </w:p>
        </w:tc>
        <w:tc>
          <w:tcPr>
            <w:tcW w:w="966" w:type="dxa"/>
            <w:tcBorders>
              <w:top w:val="single" w:sz="4" w:space="0" w:color="auto"/>
              <w:left w:val="single" w:sz="4" w:space="0" w:color="auto"/>
              <w:bottom w:val="single" w:sz="4" w:space="0" w:color="auto"/>
              <w:right w:val="single" w:sz="4" w:space="0" w:color="auto"/>
            </w:tcBorders>
          </w:tcPr>
          <w:p w14:paraId="458D2245"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1</w:t>
            </w:r>
          </w:p>
        </w:tc>
      </w:tr>
      <w:tr w:rsidR="008F6809" w:rsidRPr="00F04280" w14:paraId="3786D9DA" w14:textId="77777777" w:rsidTr="008F6809">
        <w:trPr>
          <w:trHeight w:val="210"/>
        </w:trPr>
        <w:tc>
          <w:tcPr>
            <w:tcW w:w="4495" w:type="dxa"/>
            <w:tcBorders>
              <w:top w:val="single" w:sz="4" w:space="0" w:color="auto"/>
              <w:left w:val="single" w:sz="4" w:space="0" w:color="auto"/>
              <w:bottom w:val="single" w:sz="4" w:space="0" w:color="auto"/>
              <w:right w:val="single" w:sz="4" w:space="0" w:color="auto"/>
            </w:tcBorders>
          </w:tcPr>
          <w:p w14:paraId="0DD6ECC7" w14:textId="77777777" w:rsidR="008F6809" w:rsidRPr="00DE3B04" w:rsidRDefault="008F6809" w:rsidP="008F6809">
            <w:pPr>
              <w:widowControl w:val="0"/>
              <w:shd w:val="clear" w:color="auto" w:fill="FFFFFF"/>
              <w:spacing w:after="0" w:line="240" w:lineRule="exact"/>
              <w:jc w:val="both"/>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Кнопка тревожной сигнализации Астра -321</w:t>
            </w:r>
          </w:p>
        </w:tc>
        <w:tc>
          <w:tcPr>
            <w:tcW w:w="3308" w:type="dxa"/>
            <w:tcBorders>
              <w:top w:val="single" w:sz="4" w:space="0" w:color="auto"/>
              <w:left w:val="single" w:sz="4" w:space="0" w:color="auto"/>
              <w:bottom w:val="single" w:sz="4" w:space="0" w:color="auto"/>
              <w:right w:val="single" w:sz="4" w:space="0" w:color="auto"/>
            </w:tcBorders>
          </w:tcPr>
          <w:p w14:paraId="09464CA3"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p>
        </w:tc>
        <w:tc>
          <w:tcPr>
            <w:tcW w:w="865" w:type="dxa"/>
            <w:tcBorders>
              <w:top w:val="single" w:sz="4" w:space="0" w:color="auto"/>
              <w:left w:val="single" w:sz="4" w:space="0" w:color="auto"/>
              <w:bottom w:val="single" w:sz="4" w:space="0" w:color="auto"/>
              <w:right w:val="single" w:sz="4" w:space="0" w:color="auto"/>
            </w:tcBorders>
          </w:tcPr>
          <w:p w14:paraId="68F6C17C"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шт.</w:t>
            </w:r>
          </w:p>
        </w:tc>
        <w:tc>
          <w:tcPr>
            <w:tcW w:w="966" w:type="dxa"/>
            <w:tcBorders>
              <w:top w:val="single" w:sz="4" w:space="0" w:color="auto"/>
              <w:left w:val="single" w:sz="4" w:space="0" w:color="auto"/>
              <w:bottom w:val="single" w:sz="4" w:space="0" w:color="auto"/>
              <w:right w:val="single" w:sz="4" w:space="0" w:color="auto"/>
            </w:tcBorders>
          </w:tcPr>
          <w:p w14:paraId="5D699BB2"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1</w:t>
            </w:r>
          </w:p>
        </w:tc>
      </w:tr>
      <w:tr w:rsidR="008F6809" w:rsidRPr="00F04280" w14:paraId="0FD38202" w14:textId="77777777" w:rsidTr="008F6809">
        <w:trPr>
          <w:trHeight w:val="285"/>
        </w:trPr>
        <w:tc>
          <w:tcPr>
            <w:tcW w:w="4495" w:type="dxa"/>
            <w:tcBorders>
              <w:top w:val="single" w:sz="4" w:space="0" w:color="auto"/>
              <w:left w:val="single" w:sz="4" w:space="0" w:color="auto"/>
              <w:bottom w:val="single" w:sz="4" w:space="0" w:color="auto"/>
              <w:right w:val="single" w:sz="4" w:space="0" w:color="auto"/>
            </w:tcBorders>
          </w:tcPr>
          <w:p w14:paraId="4B604009" w14:textId="77777777" w:rsidR="008F6809" w:rsidRPr="00DE3B04" w:rsidRDefault="008F6809" w:rsidP="008F6809">
            <w:pPr>
              <w:widowControl w:val="0"/>
              <w:shd w:val="clear" w:color="auto" w:fill="FFFFFF"/>
              <w:spacing w:after="0" w:line="240" w:lineRule="exact"/>
              <w:jc w:val="both"/>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Оповещатель пожарный светозвуковой Маяк-12КП</w:t>
            </w:r>
          </w:p>
        </w:tc>
        <w:tc>
          <w:tcPr>
            <w:tcW w:w="3308" w:type="dxa"/>
            <w:tcBorders>
              <w:top w:val="single" w:sz="4" w:space="0" w:color="auto"/>
              <w:left w:val="single" w:sz="4" w:space="0" w:color="auto"/>
              <w:bottom w:val="single" w:sz="4" w:space="0" w:color="auto"/>
              <w:right w:val="single" w:sz="4" w:space="0" w:color="auto"/>
            </w:tcBorders>
          </w:tcPr>
          <w:p w14:paraId="468569D1"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p>
        </w:tc>
        <w:tc>
          <w:tcPr>
            <w:tcW w:w="865" w:type="dxa"/>
            <w:tcBorders>
              <w:top w:val="single" w:sz="4" w:space="0" w:color="auto"/>
              <w:left w:val="single" w:sz="4" w:space="0" w:color="auto"/>
              <w:bottom w:val="single" w:sz="4" w:space="0" w:color="auto"/>
              <w:right w:val="single" w:sz="4" w:space="0" w:color="auto"/>
            </w:tcBorders>
          </w:tcPr>
          <w:p w14:paraId="07395AE2"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шт.</w:t>
            </w:r>
          </w:p>
        </w:tc>
        <w:tc>
          <w:tcPr>
            <w:tcW w:w="966" w:type="dxa"/>
            <w:tcBorders>
              <w:top w:val="single" w:sz="4" w:space="0" w:color="auto"/>
              <w:left w:val="single" w:sz="4" w:space="0" w:color="auto"/>
              <w:bottom w:val="single" w:sz="4" w:space="0" w:color="auto"/>
              <w:right w:val="single" w:sz="4" w:space="0" w:color="auto"/>
            </w:tcBorders>
          </w:tcPr>
          <w:p w14:paraId="3E604F6B"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1</w:t>
            </w:r>
          </w:p>
        </w:tc>
      </w:tr>
      <w:tr w:rsidR="008F6809" w:rsidRPr="00F04280" w14:paraId="7CD75A0C" w14:textId="77777777" w:rsidTr="008F6809">
        <w:trPr>
          <w:trHeight w:val="180"/>
        </w:trPr>
        <w:tc>
          <w:tcPr>
            <w:tcW w:w="4495" w:type="dxa"/>
            <w:tcBorders>
              <w:top w:val="single" w:sz="4" w:space="0" w:color="auto"/>
              <w:left w:val="single" w:sz="4" w:space="0" w:color="auto"/>
              <w:bottom w:val="single" w:sz="4" w:space="0" w:color="auto"/>
              <w:right w:val="single" w:sz="4" w:space="0" w:color="auto"/>
            </w:tcBorders>
          </w:tcPr>
          <w:p w14:paraId="402F3ACD" w14:textId="77777777" w:rsidR="008F6809" w:rsidRPr="00DE3B04" w:rsidRDefault="008F6809" w:rsidP="008F6809">
            <w:pPr>
              <w:widowControl w:val="0"/>
              <w:shd w:val="clear" w:color="auto" w:fill="FFFFFF"/>
              <w:spacing w:after="0" w:line="240" w:lineRule="exact"/>
              <w:jc w:val="both"/>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Извещатель пожарный дымовой ИПД-3,1м</w:t>
            </w:r>
          </w:p>
        </w:tc>
        <w:tc>
          <w:tcPr>
            <w:tcW w:w="3308" w:type="dxa"/>
            <w:tcBorders>
              <w:top w:val="single" w:sz="4" w:space="0" w:color="auto"/>
              <w:left w:val="single" w:sz="4" w:space="0" w:color="auto"/>
              <w:bottom w:val="single" w:sz="4" w:space="0" w:color="auto"/>
              <w:right w:val="single" w:sz="4" w:space="0" w:color="auto"/>
            </w:tcBorders>
          </w:tcPr>
          <w:p w14:paraId="6EEFAD86"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p>
        </w:tc>
        <w:tc>
          <w:tcPr>
            <w:tcW w:w="865" w:type="dxa"/>
            <w:tcBorders>
              <w:top w:val="single" w:sz="4" w:space="0" w:color="auto"/>
              <w:left w:val="single" w:sz="4" w:space="0" w:color="auto"/>
              <w:bottom w:val="single" w:sz="4" w:space="0" w:color="auto"/>
              <w:right w:val="single" w:sz="4" w:space="0" w:color="auto"/>
            </w:tcBorders>
          </w:tcPr>
          <w:p w14:paraId="7BE0F2D3"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шт.</w:t>
            </w:r>
          </w:p>
        </w:tc>
        <w:tc>
          <w:tcPr>
            <w:tcW w:w="966" w:type="dxa"/>
            <w:tcBorders>
              <w:top w:val="single" w:sz="4" w:space="0" w:color="auto"/>
              <w:left w:val="single" w:sz="4" w:space="0" w:color="auto"/>
              <w:bottom w:val="single" w:sz="4" w:space="0" w:color="auto"/>
              <w:right w:val="single" w:sz="4" w:space="0" w:color="auto"/>
            </w:tcBorders>
          </w:tcPr>
          <w:p w14:paraId="7FD0804F"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2</w:t>
            </w:r>
          </w:p>
        </w:tc>
      </w:tr>
      <w:tr w:rsidR="008F6809" w:rsidRPr="00F04280" w14:paraId="25859865" w14:textId="77777777" w:rsidTr="008F6809">
        <w:trPr>
          <w:trHeight w:val="165"/>
        </w:trPr>
        <w:tc>
          <w:tcPr>
            <w:tcW w:w="4495" w:type="dxa"/>
            <w:tcBorders>
              <w:top w:val="single" w:sz="4" w:space="0" w:color="auto"/>
              <w:left w:val="single" w:sz="4" w:space="0" w:color="auto"/>
              <w:bottom w:val="single" w:sz="4" w:space="0" w:color="auto"/>
              <w:right w:val="single" w:sz="4" w:space="0" w:color="auto"/>
            </w:tcBorders>
          </w:tcPr>
          <w:p w14:paraId="6CA6683B" w14:textId="77777777" w:rsidR="008F6809" w:rsidRPr="00DE3B04" w:rsidRDefault="008F6809" w:rsidP="008F6809">
            <w:pPr>
              <w:widowControl w:val="0"/>
              <w:shd w:val="clear" w:color="auto" w:fill="FFFFFF"/>
              <w:spacing w:after="0" w:line="240" w:lineRule="exact"/>
              <w:jc w:val="both"/>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Прибор приемно-контрольный С-2000-4</w:t>
            </w:r>
          </w:p>
        </w:tc>
        <w:tc>
          <w:tcPr>
            <w:tcW w:w="3308" w:type="dxa"/>
            <w:tcBorders>
              <w:top w:val="single" w:sz="4" w:space="0" w:color="auto"/>
              <w:left w:val="single" w:sz="4" w:space="0" w:color="auto"/>
              <w:bottom w:val="single" w:sz="4" w:space="0" w:color="auto"/>
              <w:right w:val="single" w:sz="4" w:space="0" w:color="auto"/>
            </w:tcBorders>
          </w:tcPr>
          <w:p w14:paraId="46F99299"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p>
        </w:tc>
        <w:tc>
          <w:tcPr>
            <w:tcW w:w="865" w:type="dxa"/>
            <w:tcBorders>
              <w:top w:val="single" w:sz="4" w:space="0" w:color="auto"/>
              <w:left w:val="single" w:sz="4" w:space="0" w:color="auto"/>
              <w:bottom w:val="single" w:sz="4" w:space="0" w:color="auto"/>
              <w:right w:val="single" w:sz="4" w:space="0" w:color="auto"/>
            </w:tcBorders>
          </w:tcPr>
          <w:p w14:paraId="6F79D876"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шт.</w:t>
            </w:r>
          </w:p>
        </w:tc>
        <w:tc>
          <w:tcPr>
            <w:tcW w:w="966" w:type="dxa"/>
            <w:tcBorders>
              <w:top w:val="single" w:sz="4" w:space="0" w:color="auto"/>
              <w:left w:val="single" w:sz="4" w:space="0" w:color="auto"/>
              <w:bottom w:val="single" w:sz="4" w:space="0" w:color="auto"/>
              <w:right w:val="single" w:sz="4" w:space="0" w:color="auto"/>
            </w:tcBorders>
          </w:tcPr>
          <w:p w14:paraId="307221C0"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1</w:t>
            </w:r>
          </w:p>
        </w:tc>
      </w:tr>
      <w:tr w:rsidR="008F6809" w:rsidRPr="00F04280" w14:paraId="74A1E577" w14:textId="77777777" w:rsidTr="008F6809">
        <w:trPr>
          <w:trHeight w:val="225"/>
        </w:trPr>
        <w:tc>
          <w:tcPr>
            <w:tcW w:w="4495" w:type="dxa"/>
            <w:tcBorders>
              <w:top w:val="single" w:sz="4" w:space="0" w:color="auto"/>
              <w:left w:val="single" w:sz="4" w:space="0" w:color="auto"/>
              <w:bottom w:val="single" w:sz="4" w:space="0" w:color="auto"/>
              <w:right w:val="single" w:sz="4" w:space="0" w:color="auto"/>
            </w:tcBorders>
          </w:tcPr>
          <w:p w14:paraId="11AAAE79" w14:textId="45BC6363" w:rsidR="008F6809" w:rsidRPr="009C6393" w:rsidRDefault="008F6809" w:rsidP="008F6809">
            <w:pPr>
              <w:widowControl w:val="0"/>
              <w:shd w:val="clear" w:color="auto" w:fill="FFFFFF"/>
              <w:spacing w:after="0" w:line="240" w:lineRule="exact"/>
              <w:jc w:val="both"/>
              <w:rPr>
                <w:rFonts w:ascii="Times New Roman" w:eastAsia="Times New Roman" w:hAnsi="Times New Roman"/>
                <w:b/>
                <w:bCs/>
                <w:spacing w:val="7"/>
                <w:sz w:val="24"/>
                <w:szCs w:val="24"/>
                <w:lang w:eastAsia="ru-RU"/>
              </w:rPr>
            </w:pPr>
            <w:r w:rsidRPr="009C6393">
              <w:rPr>
                <w:rFonts w:ascii="Times New Roman" w:eastAsia="Times New Roman" w:hAnsi="Times New Roman"/>
                <w:b/>
                <w:bCs/>
                <w:spacing w:val="7"/>
                <w:sz w:val="24"/>
                <w:szCs w:val="24"/>
                <w:lang w:eastAsia="ru-RU"/>
              </w:rPr>
              <w:t xml:space="preserve">     </w:t>
            </w:r>
            <w:r w:rsidR="000E474B">
              <w:rPr>
                <w:rFonts w:ascii="Times New Roman" w:eastAsia="Times New Roman" w:hAnsi="Times New Roman"/>
                <w:b/>
                <w:bCs/>
                <w:spacing w:val="7"/>
                <w:sz w:val="24"/>
                <w:szCs w:val="24"/>
                <w:lang w:eastAsia="ru-RU"/>
              </w:rPr>
              <w:t>11</w:t>
            </w:r>
            <w:r w:rsidRPr="009C6393">
              <w:rPr>
                <w:rFonts w:ascii="Times New Roman" w:eastAsia="Times New Roman" w:hAnsi="Times New Roman"/>
                <w:b/>
                <w:bCs/>
                <w:spacing w:val="7"/>
                <w:sz w:val="24"/>
                <w:szCs w:val="24"/>
                <w:lang w:eastAsia="ru-RU"/>
              </w:rPr>
              <w:t>.  Комната хранения оружия Рыльский почтамт (307370, Курская область г. Рыльск пл. Советская д.28)</w:t>
            </w:r>
          </w:p>
        </w:tc>
        <w:tc>
          <w:tcPr>
            <w:tcW w:w="3308" w:type="dxa"/>
            <w:tcBorders>
              <w:top w:val="single" w:sz="4" w:space="0" w:color="auto"/>
              <w:left w:val="single" w:sz="4" w:space="0" w:color="auto"/>
              <w:bottom w:val="single" w:sz="4" w:space="0" w:color="auto"/>
              <w:right w:val="single" w:sz="4" w:space="0" w:color="auto"/>
            </w:tcBorders>
          </w:tcPr>
          <w:p w14:paraId="5BF408BC" w14:textId="77777777" w:rsidR="008F6809" w:rsidRPr="00106D62" w:rsidRDefault="008F6809" w:rsidP="008F6809">
            <w:pPr>
              <w:tabs>
                <w:tab w:val="left" w:pos="1080"/>
                <w:tab w:val="left" w:pos="1134"/>
                <w:tab w:val="left" w:pos="10880"/>
                <w:tab w:val="left" w:pos="10915"/>
                <w:tab w:val="right" w:pos="14570"/>
              </w:tabs>
              <w:spacing w:after="0" w:line="228" w:lineRule="auto"/>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этаж, 1 помещение, площадь 3 </w:t>
            </w:r>
            <w:r w:rsidRPr="00C53AAF">
              <w:rPr>
                <w:sz w:val="24"/>
                <w:szCs w:val="24"/>
              </w:rPr>
              <w:t>м</w:t>
            </w:r>
            <w:r w:rsidRPr="00C53AAF">
              <w:rPr>
                <w:sz w:val="24"/>
                <w:szCs w:val="24"/>
                <w:vertAlign w:val="superscript"/>
              </w:rPr>
              <w:t>2</w:t>
            </w:r>
          </w:p>
        </w:tc>
        <w:tc>
          <w:tcPr>
            <w:tcW w:w="865" w:type="dxa"/>
            <w:tcBorders>
              <w:top w:val="single" w:sz="4" w:space="0" w:color="auto"/>
              <w:left w:val="single" w:sz="4" w:space="0" w:color="auto"/>
              <w:bottom w:val="single" w:sz="4" w:space="0" w:color="auto"/>
              <w:right w:val="single" w:sz="4" w:space="0" w:color="auto"/>
            </w:tcBorders>
          </w:tcPr>
          <w:p w14:paraId="3BFFF7A7"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p>
        </w:tc>
        <w:tc>
          <w:tcPr>
            <w:tcW w:w="966" w:type="dxa"/>
            <w:tcBorders>
              <w:top w:val="single" w:sz="4" w:space="0" w:color="auto"/>
              <w:left w:val="single" w:sz="4" w:space="0" w:color="auto"/>
              <w:bottom w:val="single" w:sz="4" w:space="0" w:color="auto"/>
              <w:right w:val="single" w:sz="4" w:space="0" w:color="auto"/>
            </w:tcBorders>
          </w:tcPr>
          <w:p w14:paraId="65CC95F6"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p>
        </w:tc>
      </w:tr>
      <w:tr w:rsidR="008F6809" w:rsidRPr="00F04280" w14:paraId="3073F4E2" w14:textId="77777777" w:rsidTr="008F6809">
        <w:trPr>
          <w:trHeight w:val="240"/>
        </w:trPr>
        <w:tc>
          <w:tcPr>
            <w:tcW w:w="4495" w:type="dxa"/>
            <w:tcBorders>
              <w:top w:val="single" w:sz="4" w:space="0" w:color="auto"/>
              <w:left w:val="single" w:sz="4" w:space="0" w:color="auto"/>
              <w:bottom w:val="single" w:sz="4" w:space="0" w:color="auto"/>
              <w:right w:val="single" w:sz="4" w:space="0" w:color="auto"/>
            </w:tcBorders>
          </w:tcPr>
          <w:p w14:paraId="01ED040A" w14:textId="77777777" w:rsidR="008F6809" w:rsidRPr="00DE3B04" w:rsidRDefault="008F6809" w:rsidP="008F6809">
            <w:pPr>
              <w:widowControl w:val="0"/>
              <w:shd w:val="clear" w:color="auto" w:fill="FFFFFF"/>
              <w:spacing w:after="0" w:line="240" w:lineRule="exact"/>
              <w:jc w:val="both"/>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Прибор приемно-контрольный Гриф</w:t>
            </w:r>
          </w:p>
        </w:tc>
        <w:tc>
          <w:tcPr>
            <w:tcW w:w="3308" w:type="dxa"/>
            <w:tcBorders>
              <w:top w:val="single" w:sz="4" w:space="0" w:color="auto"/>
              <w:left w:val="single" w:sz="4" w:space="0" w:color="auto"/>
              <w:bottom w:val="single" w:sz="4" w:space="0" w:color="auto"/>
              <w:right w:val="single" w:sz="4" w:space="0" w:color="auto"/>
            </w:tcBorders>
          </w:tcPr>
          <w:p w14:paraId="7CC0A635" w14:textId="77777777" w:rsidR="008F6809" w:rsidRPr="00106D62" w:rsidRDefault="008F6809" w:rsidP="008F6809">
            <w:pPr>
              <w:spacing w:after="160" w:line="259" w:lineRule="auto"/>
              <w:rPr>
                <w:rFonts w:ascii="Times New Roman" w:eastAsia="Times New Roman" w:hAnsi="Times New Roman"/>
                <w:sz w:val="24"/>
                <w:szCs w:val="24"/>
                <w:lang w:eastAsia="ru-RU"/>
              </w:rPr>
            </w:pPr>
          </w:p>
        </w:tc>
        <w:tc>
          <w:tcPr>
            <w:tcW w:w="865" w:type="dxa"/>
            <w:tcBorders>
              <w:top w:val="single" w:sz="4" w:space="0" w:color="auto"/>
              <w:left w:val="single" w:sz="4" w:space="0" w:color="auto"/>
              <w:bottom w:val="single" w:sz="4" w:space="0" w:color="auto"/>
              <w:right w:val="single" w:sz="4" w:space="0" w:color="auto"/>
            </w:tcBorders>
          </w:tcPr>
          <w:p w14:paraId="05B53067"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шт.</w:t>
            </w:r>
          </w:p>
        </w:tc>
        <w:tc>
          <w:tcPr>
            <w:tcW w:w="966" w:type="dxa"/>
            <w:tcBorders>
              <w:top w:val="single" w:sz="4" w:space="0" w:color="auto"/>
              <w:left w:val="single" w:sz="4" w:space="0" w:color="auto"/>
              <w:bottom w:val="single" w:sz="4" w:space="0" w:color="auto"/>
              <w:right w:val="single" w:sz="4" w:space="0" w:color="auto"/>
            </w:tcBorders>
          </w:tcPr>
          <w:p w14:paraId="130E8E40"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1</w:t>
            </w:r>
          </w:p>
        </w:tc>
      </w:tr>
      <w:tr w:rsidR="008F6809" w:rsidRPr="00F04280" w14:paraId="3A18BAD1" w14:textId="77777777" w:rsidTr="008F6809">
        <w:trPr>
          <w:trHeight w:val="225"/>
        </w:trPr>
        <w:tc>
          <w:tcPr>
            <w:tcW w:w="4495" w:type="dxa"/>
            <w:tcBorders>
              <w:top w:val="single" w:sz="4" w:space="0" w:color="auto"/>
              <w:left w:val="single" w:sz="4" w:space="0" w:color="auto"/>
              <w:bottom w:val="single" w:sz="4" w:space="0" w:color="auto"/>
              <w:right w:val="single" w:sz="4" w:space="0" w:color="auto"/>
            </w:tcBorders>
          </w:tcPr>
          <w:p w14:paraId="6B864E73" w14:textId="77777777" w:rsidR="008F6809" w:rsidRPr="00DE3B04" w:rsidRDefault="008F6809" w:rsidP="008F6809">
            <w:pPr>
              <w:widowControl w:val="0"/>
              <w:shd w:val="clear" w:color="auto" w:fill="FFFFFF"/>
              <w:spacing w:after="0" w:line="240" w:lineRule="exact"/>
              <w:jc w:val="both"/>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lastRenderedPageBreak/>
              <w:t>Извещатель охранный точечный ИО 102-26</w:t>
            </w:r>
          </w:p>
        </w:tc>
        <w:tc>
          <w:tcPr>
            <w:tcW w:w="3308" w:type="dxa"/>
            <w:tcBorders>
              <w:top w:val="single" w:sz="4" w:space="0" w:color="auto"/>
              <w:left w:val="single" w:sz="4" w:space="0" w:color="auto"/>
              <w:bottom w:val="single" w:sz="4" w:space="0" w:color="auto"/>
              <w:right w:val="single" w:sz="4" w:space="0" w:color="auto"/>
            </w:tcBorders>
          </w:tcPr>
          <w:p w14:paraId="1A7C9581"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p>
        </w:tc>
        <w:tc>
          <w:tcPr>
            <w:tcW w:w="865" w:type="dxa"/>
            <w:tcBorders>
              <w:top w:val="single" w:sz="4" w:space="0" w:color="auto"/>
              <w:left w:val="single" w:sz="4" w:space="0" w:color="auto"/>
              <w:bottom w:val="single" w:sz="4" w:space="0" w:color="auto"/>
              <w:right w:val="single" w:sz="4" w:space="0" w:color="auto"/>
            </w:tcBorders>
          </w:tcPr>
          <w:p w14:paraId="388035EE"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шт.</w:t>
            </w:r>
          </w:p>
        </w:tc>
        <w:tc>
          <w:tcPr>
            <w:tcW w:w="966" w:type="dxa"/>
            <w:tcBorders>
              <w:top w:val="single" w:sz="4" w:space="0" w:color="auto"/>
              <w:left w:val="single" w:sz="4" w:space="0" w:color="auto"/>
              <w:bottom w:val="single" w:sz="4" w:space="0" w:color="auto"/>
              <w:right w:val="single" w:sz="4" w:space="0" w:color="auto"/>
            </w:tcBorders>
          </w:tcPr>
          <w:p w14:paraId="29A1AA8D"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2</w:t>
            </w:r>
          </w:p>
        </w:tc>
      </w:tr>
      <w:tr w:rsidR="008F6809" w:rsidRPr="00F04280" w14:paraId="65FEE5B2" w14:textId="77777777" w:rsidTr="008F6809">
        <w:trPr>
          <w:trHeight w:val="300"/>
        </w:trPr>
        <w:tc>
          <w:tcPr>
            <w:tcW w:w="4495" w:type="dxa"/>
            <w:tcBorders>
              <w:top w:val="single" w:sz="4" w:space="0" w:color="auto"/>
              <w:left w:val="single" w:sz="4" w:space="0" w:color="auto"/>
              <w:bottom w:val="single" w:sz="4" w:space="0" w:color="auto"/>
              <w:right w:val="single" w:sz="4" w:space="0" w:color="auto"/>
            </w:tcBorders>
          </w:tcPr>
          <w:p w14:paraId="61C3A45D" w14:textId="77777777" w:rsidR="008F6809" w:rsidRPr="00DE3B04" w:rsidRDefault="008F6809" w:rsidP="008F6809">
            <w:pPr>
              <w:widowControl w:val="0"/>
              <w:shd w:val="clear" w:color="auto" w:fill="FFFFFF"/>
              <w:spacing w:after="0" w:line="240" w:lineRule="exact"/>
              <w:jc w:val="both"/>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Извещатель охранный объемный Астра- 621</w:t>
            </w:r>
          </w:p>
        </w:tc>
        <w:tc>
          <w:tcPr>
            <w:tcW w:w="3308" w:type="dxa"/>
            <w:tcBorders>
              <w:top w:val="single" w:sz="4" w:space="0" w:color="auto"/>
              <w:left w:val="single" w:sz="4" w:space="0" w:color="auto"/>
              <w:bottom w:val="single" w:sz="4" w:space="0" w:color="auto"/>
              <w:right w:val="single" w:sz="4" w:space="0" w:color="auto"/>
            </w:tcBorders>
          </w:tcPr>
          <w:p w14:paraId="298565B8"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p>
        </w:tc>
        <w:tc>
          <w:tcPr>
            <w:tcW w:w="865" w:type="dxa"/>
            <w:tcBorders>
              <w:top w:val="single" w:sz="4" w:space="0" w:color="auto"/>
              <w:left w:val="single" w:sz="4" w:space="0" w:color="auto"/>
              <w:bottom w:val="single" w:sz="4" w:space="0" w:color="auto"/>
              <w:right w:val="single" w:sz="4" w:space="0" w:color="auto"/>
            </w:tcBorders>
          </w:tcPr>
          <w:p w14:paraId="7D9C06D4"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шт.</w:t>
            </w:r>
          </w:p>
        </w:tc>
        <w:tc>
          <w:tcPr>
            <w:tcW w:w="966" w:type="dxa"/>
            <w:tcBorders>
              <w:top w:val="single" w:sz="4" w:space="0" w:color="auto"/>
              <w:left w:val="single" w:sz="4" w:space="0" w:color="auto"/>
              <w:bottom w:val="single" w:sz="4" w:space="0" w:color="auto"/>
              <w:right w:val="single" w:sz="4" w:space="0" w:color="auto"/>
            </w:tcBorders>
          </w:tcPr>
          <w:p w14:paraId="65BEDBB0"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3</w:t>
            </w:r>
          </w:p>
        </w:tc>
      </w:tr>
      <w:tr w:rsidR="008F6809" w:rsidRPr="00F04280" w14:paraId="7C6A24E1" w14:textId="77777777" w:rsidTr="008F6809">
        <w:trPr>
          <w:trHeight w:val="300"/>
        </w:trPr>
        <w:tc>
          <w:tcPr>
            <w:tcW w:w="4495" w:type="dxa"/>
            <w:tcBorders>
              <w:top w:val="single" w:sz="4" w:space="0" w:color="auto"/>
              <w:left w:val="single" w:sz="4" w:space="0" w:color="auto"/>
              <w:bottom w:val="single" w:sz="4" w:space="0" w:color="auto"/>
              <w:right w:val="single" w:sz="4" w:space="0" w:color="auto"/>
            </w:tcBorders>
          </w:tcPr>
          <w:p w14:paraId="7EBEDA0B" w14:textId="77777777" w:rsidR="008F6809" w:rsidRPr="00DE3B04" w:rsidRDefault="008F6809" w:rsidP="008F6809">
            <w:pPr>
              <w:widowControl w:val="0"/>
              <w:shd w:val="clear" w:color="auto" w:fill="FFFFFF"/>
              <w:spacing w:after="0" w:line="240" w:lineRule="exact"/>
              <w:jc w:val="both"/>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Оповещатель пожарный светозвуковой Маяк-12КП</w:t>
            </w:r>
          </w:p>
        </w:tc>
        <w:tc>
          <w:tcPr>
            <w:tcW w:w="3308" w:type="dxa"/>
            <w:tcBorders>
              <w:top w:val="single" w:sz="4" w:space="0" w:color="auto"/>
              <w:left w:val="single" w:sz="4" w:space="0" w:color="auto"/>
              <w:bottom w:val="single" w:sz="4" w:space="0" w:color="auto"/>
              <w:right w:val="single" w:sz="4" w:space="0" w:color="auto"/>
            </w:tcBorders>
          </w:tcPr>
          <w:p w14:paraId="7ABFC5EA"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p>
        </w:tc>
        <w:tc>
          <w:tcPr>
            <w:tcW w:w="865" w:type="dxa"/>
            <w:tcBorders>
              <w:top w:val="single" w:sz="4" w:space="0" w:color="auto"/>
              <w:left w:val="single" w:sz="4" w:space="0" w:color="auto"/>
              <w:bottom w:val="single" w:sz="4" w:space="0" w:color="auto"/>
              <w:right w:val="single" w:sz="4" w:space="0" w:color="auto"/>
            </w:tcBorders>
          </w:tcPr>
          <w:p w14:paraId="2A188DD5"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шт.</w:t>
            </w:r>
          </w:p>
        </w:tc>
        <w:tc>
          <w:tcPr>
            <w:tcW w:w="966" w:type="dxa"/>
            <w:tcBorders>
              <w:top w:val="single" w:sz="4" w:space="0" w:color="auto"/>
              <w:left w:val="single" w:sz="4" w:space="0" w:color="auto"/>
              <w:bottom w:val="single" w:sz="4" w:space="0" w:color="auto"/>
              <w:right w:val="single" w:sz="4" w:space="0" w:color="auto"/>
            </w:tcBorders>
          </w:tcPr>
          <w:p w14:paraId="0B05E68B"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1</w:t>
            </w:r>
          </w:p>
        </w:tc>
      </w:tr>
      <w:tr w:rsidR="008F6809" w:rsidRPr="00F04280" w14:paraId="66BD7B2E" w14:textId="77777777" w:rsidTr="008F6809">
        <w:trPr>
          <w:trHeight w:val="270"/>
        </w:trPr>
        <w:tc>
          <w:tcPr>
            <w:tcW w:w="4495" w:type="dxa"/>
            <w:tcBorders>
              <w:top w:val="single" w:sz="4" w:space="0" w:color="auto"/>
              <w:left w:val="single" w:sz="4" w:space="0" w:color="auto"/>
              <w:bottom w:val="single" w:sz="4" w:space="0" w:color="auto"/>
              <w:right w:val="single" w:sz="4" w:space="0" w:color="auto"/>
            </w:tcBorders>
          </w:tcPr>
          <w:p w14:paraId="0F15C965" w14:textId="77777777" w:rsidR="008F6809" w:rsidRPr="00DE3B04" w:rsidRDefault="008F6809" w:rsidP="008F6809">
            <w:pPr>
              <w:widowControl w:val="0"/>
              <w:shd w:val="clear" w:color="auto" w:fill="FFFFFF"/>
              <w:spacing w:after="0" w:line="240" w:lineRule="exact"/>
              <w:jc w:val="both"/>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Извещатель охранный вибрационный Шорох -2</w:t>
            </w:r>
          </w:p>
        </w:tc>
        <w:tc>
          <w:tcPr>
            <w:tcW w:w="3308" w:type="dxa"/>
            <w:tcBorders>
              <w:top w:val="single" w:sz="4" w:space="0" w:color="auto"/>
              <w:left w:val="single" w:sz="4" w:space="0" w:color="auto"/>
              <w:bottom w:val="single" w:sz="4" w:space="0" w:color="auto"/>
              <w:right w:val="single" w:sz="4" w:space="0" w:color="auto"/>
            </w:tcBorders>
          </w:tcPr>
          <w:p w14:paraId="51DBF2B2"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p>
        </w:tc>
        <w:tc>
          <w:tcPr>
            <w:tcW w:w="865" w:type="dxa"/>
            <w:tcBorders>
              <w:top w:val="single" w:sz="4" w:space="0" w:color="auto"/>
              <w:left w:val="single" w:sz="4" w:space="0" w:color="auto"/>
              <w:bottom w:val="single" w:sz="4" w:space="0" w:color="auto"/>
              <w:right w:val="single" w:sz="4" w:space="0" w:color="auto"/>
            </w:tcBorders>
          </w:tcPr>
          <w:p w14:paraId="7DFA69AE"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шт.</w:t>
            </w:r>
          </w:p>
        </w:tc>
        <w:tc>
          <w:tcPr>
            <w:tcW w:w="966" w:type="dxa"/>
            <w:tcBorders>
              <w:top w:val="single" w:sz="4" w:space="0" w:color="auto"/>
              <w:left w:val="single" w:sz="4" w:space="0" w:color="auto"/>
              <w:bottom w:val="single" w:sz="4" w:space="0" w:color="auto"/>
              <w:right w:val="single" w:sz="4" w:space="0" w:color="auto"/>
            </w:tcBorders>
          </w:tcPr>
          <w:p w14:paraId="0AB5424F"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2</w:t>
            </w:r>
          </w:p>
        </w:tc>
      </w:tr>
      <w:tr w:rsidR="008F6809" w:rsidRPr="00F04280" w14:paraId="7B8701E3" w14:textId="77777777" w:rsidTr="008F6809">
        <w:trPr>
          <w:trHeight w:val="242"/>
        </w:trPr>
        <w:tc>
          <w:tcPr>
            <w:tcW w:w="4495" w:type="dxa"/>
            <w:tcBorders>
              <w:top w:val="single" w:sz="4" w:space="0" w:color="auto"/>
              <w:left w:val="single" w:sz="4" w:space="0" w:color="auto"/>
              <w:bottom w:val="single" w:sz="4" w:space="0" w:color="auto"/>
              <w:right w:val="single" w:sz="4" w:space="0" w:color="auto"/>
            </w:tcBorders>
          </w:tcPr>
          <w:p w14:paraId="0E2B938B" w14:textId="77777777" w:rsidR="008F6809" w:rsidRPr="00DE3B04" w:rsidRDefault="008F6809" w:rsidP="008F6809">
            <w:pPr>
              <w:widowControl w:val="0"/>
              <w:shd w:val="clear" w:color="auto" w:fill="FFFFFF"/>
              <w:spacing w:after="0" w:line="240" w:lineRule="exact"/>
              <w:jc w:val="both"/>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Кнопка тревожной сигнализации Астра -321</w:t>
            </w:r>
          </w:p>
        </w:tc>
        <w:tc>
          <w:tcPr>
            <w:tcW w:w="3308" w:type="dxa"/>
            <w:tcBorders>
              <w:top w:val="single" w:sz="4" w:space="0" w:color="auto"/>
              <w:left w:val="single" w:sz="4" w:space="0" w:color="auto"/>
              <w:bottom w:val="single" w:sz="4" w:space="0" w:color="auto"/>
              <w:right w:val="single" w:sz="4" w:space="0" w:color="auto"/>
            </w:tcBorders>
          </w:tcPr>
          <w:p w14:paraId="38C7EA54"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p>
        </w:tc>
        <w:tc>
          <w:tcPr>
            <w:tcW w:w="865" w:type="dxa"/>
            <w:tcBorders>
              <w:top w:val="single" w:sz="4" w:space="0" w:color="auto"/>
              <w:left w:val="single" w:sz="4" w:space="0" w:color="auto"/>
              <w:bottom w:val="single" w:sz="4" w:space="0" w:color="auto"/>
              <w:right w:val="single" w:sz="4" w:space="0" w:color="auto"/>
            </w:tcBorders>
          </w:tcPr>
          <w:p w14:paraId="68756025"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шт.</w:t>
            </w:r>
          </w:p>
        </w:tc>
        <w:tc>
          <w:tcPr>
            <w:tcW w:w="966" w:type="dxa"/>
            <w:tcBorders>
              <w:top w:val="single" w:sz="4" w:space="0" w:color="auto"/>
              <w:left w:val="single" w:sz="4" w:space="0" w:color="auto"/>
              <w:bottom w:val="single" w:sz="4" w:space="0" w:color="auto"/>
              <w:right w:val="single" w:sz="4" w:space="0" w:color="auto"/>
            </w:tcBorders>
          </w:tcPr>
          <w:p w14:paraId="79F65E27"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1</w:t>
            </w:r>
          </w:p>
        </w:tc>
      </w:tr>
      <w:tr w:rsidR="008F6809" w:rsidRPr="00F04280" w14:paraId="3B097E7F" w14:textId="77777777" w:rsidTr="008F6809">
        <w:trPr>
          <w:trHeight w:val="210"/>
        </w:trPr>
        <w:tc>
          <w:tcPr>
            <w:tcW w:w="4495" w:type="dxa"/>
            <w:tcBorders>
              <w:top w:val="single" w:sz="4" w:space="0" w:color="auto"/>
              <w:left w:val="single" w:sz="4" w:space="0" w:color="auto"/>
              <w:bottom w:val="single" w:sz="4" w:space="0" w:color="auto"/>
              <w:right w:val="single" w:sz="4" w:space="0" w:color="auto"/>
            </w:tcBorders>
          </w:tcPr>
          <w:p w14:paraId="05606E42" w14:textId="77777777" w:rsidR="008F6809" w:rsidRPr="00DE3B04" w:rsidRDefault="008F6809" w:rsidP="008F6809">
            <w:pPr>
              <w:widowControl w:val="0"/>
              <w:shd w:val="clear" w:color="auto" w:fill="FFFFFF"/>
              <w:spacing w:after="0" w:line="240" w:lineRule="exact"/>
              <w:jc w:val="both"/>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Прибор приемно-контрольный Нота</w:t>
            </w:r>
          </w:p>
        </w:tc>
        <w:tc>
          <w:tcPr>
            <w:tcW w:w="3308" w:type="dxa"/>
            <w:tcBorders>
              <w:top w:val="single" w:sz="4" w:space="0" w:color="auto"/>
              <w:left w:val="single" w:sz="4" w:space="0" w:color="auto"/>
              <w:bottom w:val="single" w:sz="4" w:space="0" w:color="auto"/>
              <w:right w:val="single" w:sz="4" w:space="0" w:color="auto"/>
            </w:tcBorders>
          </w:tcPr>
          <w:p w14:paraId="5F729924"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p>
        </w:tc>
        <w:tc>
          <w:tcPr>
            <w:tcW w:w="865" w:type="dxa"/>
            <w:tcBorders>
              <w:top w:val="single" w:sz="4" w:space="0" w:color="auto"/>
              <w:left w:val="single" w:sz="4" w:space="0" w:color="auto"/>
              <w:bottom w:val="single" w:sz="4" w:space="0" w:color="auto"/>
              <w:right w:val="single" w:sz="4" w:space="0" w:color="auto"/>
            </w:tcBorders>
          </w:tcPr>
          <w:p w14:paraId="4A69D8A3"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шт.</w:t>
            </w:r>
          </w:p>
        </w:tc>
        <w:tc>
          <w:tcPr>
            <w:tcW w:w="966" w:type="dxa"/>
            <w:tcBorders>
              <w:top w:val="single" w:sz="4" w:space="0" w:color="auto"/>
              <w:left w:val="single" w:sz="4" w:space="0" w:color="auto"/>
              <w:bottom w:val="single" w:sz="4" w:space="0" w:color="auto"/>
              <w:right w:val="single" w:sz="4" w:space="0" w:color="auto"/>
            </w:tcBorders>
          </w:tcPr>
          <w:p w14:paraId="59A8C7E5"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1</w:t>
            </w:r>
          </w:p>
        </w:tc>
      </w:tr>
      <w:tr w:rsidR="008F6809" w:rsidRPr="00F04280" w14:paraId="0AEC76C6" w14:textId="77777777" w:rsidTr="008F6809">
        <w:trPr>
          <w:trHeight w:val="105"/>
        </w:trPr>
        <w:tc>
          <w:tcPr>
            <w:tcW w:w="4495" w:type="dxa"/>
            <w:tcBorders>
              <w:top w:val="single" w:sz="4" w:space="0" w:color="auto"/>
              <w:left w:val="single" w:sz="4" w:space="0" w:color="auto"/>
              <w:bottom w:val="single" w:sz="4" w:space="0" w:color="auto"/>
              <w:right w:val="single" w:sz="4" w:space="0" w:color="auto"/>
            </w:tcBorders>
          </w:tcPr>
          <w:p w14:paraId="7646B3F6" w14:textId="77777777" w:rsidR="008F6809" w:rsidRPr="00DE3B04" w:rsidRDefault="008F6809" w:rsidP="008F6809">
            <w:pPr>
              <w:widowControl w:val="0"/>
              <w:shd w:val="clear" w:color="auto" w:fill="FFFFFF"/>
              <w:spacing w:after="0" w:line="240" w:lineRule="exact"/>
              <w:jc w:val="both"/>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Извещатель пожарный дымовой ИПД-3,1М</w:t>
            </w:r>
          </w:p>
        </w:tc>
        <w:tc>
          <w:tcPr>
            <w:tcW w:w="3308" w:type="dxa"/>
            <w:tcBorders>
              <w:top w:val="single" w:sz="4" w:space="0" w:color="auto"/>
              <w:left w:val="single" w:sz="4" w:space="0" w:color="auto"/>
              <w:bottom w:val="single" w:sz="4" w:space="0" w:color="auto"/>
              <w:right w:val="single" w:sz="4" w:space="0" w:color="auto"/>
            </w:tcBorders>
          </w:tcPr>
          <w:p w14:paraId="1172DECE"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p>
        </w:tc>
        <w:tc>
          <w:tcPr>
            <w:tcW w:w="865" w:type="dxa"/>
            <w:tcBorders>
              <w:top w:val="single" w:sz="4" w:space="0" w:color="auto"/>
              <w:left w:val="single" w:sz="4" w:space="0" w:color="auto"/>
              <w:bottom w:val="single" w:sz="4" w:space="0" w:color="auto"/>
              <w:right w:val="single" w:sz="4" w:space="0" w:color="auto"/>
            </w:tcBorders>
          </w:tcPr>
          <w:p w14:paraId="7EDA30D1"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шт.</w:t>
            </w:r>
          </w:p>
        </w:tc>
        <w:tc>
          <w:tcPr>
            <w:tcW w:w="966" w:type="dxa"/>
            <w:tcBorders>
              <w:top w:val="single" w:sz="4" w:space="0" w:color="auto"/>
              <w:left w:val="single" w:sz="4" w:space="0" w:color="auto"/>
              <w:bottom w:val="single" w:sz="4" w:space="0" w:color="auto"/>
              <w:right w:val="single" w:sz="4" w:space="0" w:color="auto"/>
            </w:tcBorders>
          </w:tcPr>
          <w:p w14:paraId="138FB3AC"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2</w:t>
            </w:r>
          </w:p>
        </w:tc>
      </w:tr>
      <w:tr w:rsidR="008F6809" w:rsidRPr="00F04280" w14:paraId="4FE47578" w14:textId="77777777" w:rsidTr="008F6809">
        <w:trPr>
          <w:trHeight w:val="120"/>
        </w:trPr>
        <w:tc>
          <w:tcPr>
            <w:tcW w:w="4495" w:type="dxa"/>
            <w:tcBorders>
              <w:top w:val="single" w:sz="4" w:space="0" w:color="auto"/>
              <w:left w:val="single" w:sz="4" w:space="0" w:color="auto"/>
              <w:bottom w:val="single" w:sz="4" w:space="0" w:color="auto"/>
              <w:right w:val="single" w:sz="4" w:space="0" w:color="auto"/>
            </w:tcBorders>
          </w:tcPr>
          <w:p w14:paraId="2C9540A1" w14:textId="77777777" w:rsidR="008F6809" w:rsidRPr="00DE3B04" w:rsidRDefault="008F6809" w:rsidP="008F6809">
            <w:pPr>
              <w:widowControl w:val="0"/>
              <w:shd w:val="clear" w:color="auto" w:fill="FFFFFF"/>
              <w:spacing w:after="0" w:line="240" w:lineRule="exact"/>
              <w:jc w:val="both"/>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Резервный источник питания СКАТ-1200</w:t>
            </w:r>
          </w:p>
        </w:tc>
        <w:tc>
          <w:tcPr>
            <w:tcW w:w="3308" w:type="dxa"/>
            <w:tcBorders>
              <w:top w:val="single" w:sz="4" w:space="0" w:color="auto"/>
              <w:left w:val="single" w:sz="4" w:space="0" w:color="auto"/>
              <w:bottom w:val="single" w:sz="4" w:space="0" w:color="auto"/>
              <w:right w:val="single" w:sz="4" w:space="0" w:color="auto"/>
            </w:tcBorders>
          </w:tcPr>
          <w:p w14:paraId="74DD2AE4"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p>
        </w:tc>
        <w:tc>
          <w:tcPr>
            <w:tcW w:w="865" w:type="dxa"/>
            <w:tcBorders>
              <w:top w:val="single" w:sz="4" w:space="0" w:color="auto"/>
              <w:left w:val="single" w:sz="4" w:space="0" w:color="auto"/>
              <w:bottom w:val="single" w:sz="4" w:space="0" w:color="auto"/>
              <w:right w:val="single" w:sz="4" w:space="0" w:color="auto"/>
            </w:tcBorders>
          </w:tcPr>
          <w:p w14:paraId="63C354D4"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шт.</w:t>
            </w:r>
          </w:p>
        </w:tc>
        <w:tc>
          <w:tcPr>
            <w:tcW w:w="966" w:type="dxa"/>
            <w:tcBorders>
              <w:top w:val="single" w:sz="4" w:space="0" w:color="auto"/>
              <w:left w:val="single" w:sz="4" w:space="0" w:color="auto"/>
              <w:bottom w:val="single" w:sz="4" w:space="0" w:color="auto"/>
              <w:right w:val="single" w:sz="4" w:space="0" w:color="auto"/>
            </w:tcBorders>
          </w:tcPr>
          <w:p w14:paraId="579A2759"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1</w:t>
            </w:r>
          </w:p>
        </w:tc>
      </w:tr>
      <w:tr w:rsidR="008F6809" w:rsidRPr="00F04280" w14:paraId="6ED668E6" w14:textId="77777777" w:rsidTr="008F6809">
        <w:tc>
          <w:tcPr>
            <w:tcW w:w="4495" w:type="dxa"/>
            <w:shd w:val="clear" w:color="auto" w:fill="auto"/>
          </w:tcPr>
          <w:p w14:paraId="0A7B6B44" w14:textId="751A7541" w:rsidR="008F6809" w:rsidRPr="000E474B" w:rsidRDefault="008F6809" w:rsidP="000E474B">
            <w:pPr>
              <w:pStyle w:val="a3"/>
              <w:widowControl w:val="0"/>
              <w:numPr>
                <w:ilvl w:val="0"/>
                <w:numId w:val="20"/>
              </w:numPr>
              <w:spacing w:after="0" w:line="240" w:lineRule="exact"/>
              <w:jc w:val="both"/>
              <w:rPr>
                <w:rFonts w:ascii="Times New Roman" w:eastAsia="Times New Roman" w:hAnsi="Times New Roman"/>
                <w:b/>
                <w:bCs/>
                <w:spacing w:val="7"/>
                <w:sz w:val="24"/>
                <w:szCs w:val="24"/>
                <w:lang w:eastAsia="ru-RU"/>
              </w:rPr>
            </w:pPr>
            <w:r w:rsidRPr="000E474B">
              <w:rPr>
                <w:rFonts w:ascii="Times New Roman" w:eastAsia="Times New Roman" w:hAnsi="Times New Roman"/>
                <w:b/>
                <w:bCs/>
                <w:spacing w:val="7"/>
                <w:sz w:val="24"/>
                <w:szCs w:val="24"/>
                <w:lang w:eastAsia="ru-RU"/>
              </w:rPr>
              <w:t>Главная распределительная касса Рыльский почтамт (307370, Курская область г. Рыльск пл. Советская д.28)</w:t>
            </w:r>
          </w:p>
        </w:tc>
        <w:tc>
          <w:tcPr>
            <w:tcW w:w="3308" w:type="dxa"/>
            <w:shd w:val="clear" w:color="auto" w:fill="auto"/>
          </w:tcPr>
          <w:p w14:paraId="3BCECE0B"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r>
              <w:rPr>
                <w:rFonts w:ascii="Times New Roman" w:eastAsia="Times New Roman" w:hAnsi="Times New Roman"/>
                <w:sz w:val="24"/>
                <w:szCs w:val="24"/>
                <w:lang w:eastAsia="ru-RU"/>
              </w:rPr>
              <w:t xml:space="preserve">1 этаж, 1 помещение, площадь 7 </w:t>
            </w:r>
            <w:r w:rsidRPr="00C53AAF">
              <w:rPr>
                <w:sz w:val="24"/>
                <w:szCs w:val="24"/>
              </w:rPr>
              <w:t>м</w:t>
            </w:r>
            <w:r w:rsidRPr="00C53AAF">
              <w:rPr>
                <w:sz w:val="24"/>
                <w:szCs w:val="24"/>
                <w:vertAlign w:val="superscript"/>
              </w:rPr>
              <w:t>2</w:t>
            </w:r>
          </w:p>
        </w:tc>
        <w:tc>
          <w:tcPr>
            <w:tcW w:w="865" w:type="dxa"/>
            <w:shd w:val="clear" w:color="auto" w:fill="auto"/>
          </w:tcPr>
          <w:p w14:paraId="07C35AA2"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p>
        </w:tc>
        <w:tc>
          <w:tcPr>
            <w:tcW w:w="966" w:type="dxa"/>
            <w:shd w:val="clear" w:color="auto" w:fill="auto"/>
          </w:tcPr>
          <w:p w14:paraId="6C78BC23"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p>
        </w:tc>
      </w:tr>
      <w:tr w:rsidR="008F6809" w:rsidRPr="00F04280" w14:paraId="434BA49C" w14:textId="77777777" w:rsidTr="008F6809">
        <w:tc>
          <w:tcPr>
            <w:tcW w:w="4495" w:type="dxa"/>
            <w:tcBorders>
              <w:top w:val="single" w:sz="4" w:space="0" w:color="auto"/>
              <w:left w:val="single" w:sz="4" w:space="0" w:color="auto"/>
              <w:bottom w:val="single" w:sz="4" w:space="0" w:color="auto"/>
              <w:right w:val="single" w:sz="4" w:space="0" w:color="auto"/>
            </w:tcBorders>
          </w:tcPr>
          <w:p w14:paraId="328325D5" w14:textId="77777777" w:rsidR="008F6809" w:rsidRPr="00DE3B04" w:rsidRDefault="008F6809" w:rsidP="008F6809">
            <w:pPr>
              <w:widowControl w:val="0"/>
              <w:spacing w:after="0" w:line="240" w:lineRule="exact"/>
              <w:jc w:val="both"/>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Прибор приемно-контрольный  Гриф-1</w:t>
            </w:r>
          </w:p>
        </w:tc>
        <w:tc>
          <w:tcPr>
            <w:tcW w:w="3308" w:type="dxa"/>
            <w:tcBorders>
              <w:top w:val="single" w:sz="4" w:space="0" w:color="auto"/>
              <w:left w:val="single" w:sz="4" w:space="0" w:color="auto"/>
              <w:bottom w:val="single" w:sz="4" w:space="0" w:color="auto"/>
              <w:right w:val="single" w:sz="4" w:space="0" w:color="auto"/>
            </w:tcBorders>
          </w:tcPr>
          <w:p w14:paraId="6C4F33F8"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p>
        </w:tc>
        <w:tc>
          <w:tcPr>
            <w:tcW w:w="865" w:type="dxa"/>
            <w:tcBorders>
              <w:top w:val="single" w:sz="4" w:space="0" w:color="auto"/>
              <w:left w:val="single" w:sz="4" w:space="0" w:color="auto"/>
              <w:bottom w:val="single" w:sz="4" w:space="0" w:color="auto"/>
              <w:right w:val="single" w:sz="4" w:space="0" w:color="auto"/>
            </w:tcBorders>
          </w:tcPr>
          <w:p w14:paraId="358997E5"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шт.</w:t>
            </w:r>
          </w:p>
        </w:tc>
        <w:tc>
          <w:tcPr>
            <w:tcW w:w="966" w:type="dxa"/>
            <w:tcBorders>
              <w:top w:val="single" w:sz="4" w:space="0" w:color="auto"/>
              <w:left w:val="single" w:sz="4" w:space="0" w:color="auto"/>
              <w:bottom w:val="single" w:sz="4" w:space="0" w:color="auto"/>
              <w:right w:val="single" w:sz="4" w:space="0" w:color="auto"/>
            </w:tcBorders>
          </w:tcPr>
          <w:p w14:paraId="7A950E1F"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1</w:t>
            </w:r>
          </w:p>
        </w:tc>
      </w:tr>
      <w:tr w:rsidR="008F6809" w:rsidRPr="00F04280" w14:paraId="3571DE72" w14:textId="77777777" w:rsidTr="008F6809">
        <w:tc>
          <w:tcPr>
            <w:tcW w:w="4495" w:type="dxa"/>
            <w:tcBorders>
              <w:top w:val="single" w:sz="4" w:space="0" w:color="auto"/>
              <w:left w:val="single" w:sz="4" w:space="0" w:color="auto"/>
              <w:bottom w:val="single" w:sz="4" w:space="0" w:color="auto"/>
              <w:right w:val="single" w:sz="4" w:space="0" w:color="auto"/>
            </w:tcBorders>
          </w:tcPr>
          <w:p w14:paraId="47F6DD7F" w14:textId="77777777" w:rsidR="008F6809" w:rsidRPr="00DE3B04" w:rsidRDefault="008F6809" w:rsidP="008F6809">
            <w:pPr>
              <w:widowControl w:val="0"/>
              <w:spacing w:after="0" w:line="240" w:lineRule="exact"/>
              <w:jc w:val="both"/>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Устройство беспроводной охранной сигнализации Астра -Р</w:t>
            </w:r>
          </w:p>
        </w:tc>
        <w:tc>
          <w:tcPr>
            <w:tcW w:w="3308" w:type="dxa"/>
            <w:tcBorders>
              <w:top w:val="single" w:sz="4" w:space="0" w:color="auto"/>
              <w:left w:val="single" w:sz="4" w:space="0" w:color="auto"/>
              <w:bottom w:val="single" w:sz="4" w:space="0" w:color="auto"/>
              <w:right w:val="single" w:sz="4" w:space="0" w:color="auto"/>
            </w:tcBorders>
          </w:tcPr>
          <w:p w14:paraId="649C2F65"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p>
        </w:tc>
        <w:tc>
          <w:tcPr>
            <w:tcW w:w="865" w:type="dxa"/>
            <w:tcBorders>
              <w:top w:val="single" w:sz="4" w:space="0" w:color="auto"/>
              <w:left w:val="single" w:sz="4" w:space="0" w:color="auto"/>
              <w:bottom w:val="single" w:sz="4" w:space="0" w:color="auto"/>
              <w:right w:val="single" w:sz="4" w:space="0" w:color="auto"/>
            </w:tcBorders>
          </w:tcPr>
          <w:p w14:paraId="56D322DC"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шт.</w:t>
            </w:r>
          </w:p>
        </w:tc>
        <w:tc>
          <w:tcPr>
            <w:tcW w:w="966" w:type="dxa"/>
            <w:tcBorders>
              <w:top w:val="single" w:sz="4" w:space="0" w:color="auto"/>
              <w:left w:val="single" w:sz="4" w:space="0" w:color="auto"/>
              <w:bottom w:val="single" w:sz="4" w:space="0" w:color="auto"/>
              <w:right w:val="single" w:sz="4" w:space="0" w:color="auto"/>
            </w:tcBorders>
          </w:tcPr>
          <w:p w14:paraId="7CED44B5"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1</w:t>
            </w:r>
          </w:p>
        </w:tc>
      </w:tr>
      <w:tr w:rsidR="008F6809" w:rsidRPr="00F04280" w14:paraId="30055CE0" w14:textId="77777777" w:rsidTr="008F6809">
        <w:tc>
          <w:tcPr>
            <w:tcW w:w="4495" w:type="dxa"/>
            <w:tcBorders>
              <w:top w:val="single" w:sz="4" w:space="0" w:color="auto"/>
              <w:left w:val="single" w:sz="4" w:space="0" w:color="auto"/>
              <w:bottom w:val="single" w:sz="4" w:space="0" w:color="auto"/>
              <w:right w:val="single" w:sz="4" w:space="0" w:color="auto"/>
            </w:tcBorders>
          </w:tcPr>
          <w:p w14:paraId="6C6F9DA5" w14:textId="77777777" w:rsidR="008F6809" w:rsidRPr="00DE3B04" w:rsidRDefault="008F6809" w:rsidP="008F6809">
            <w:pPr>
              <w:widowControl w:val="0"/>
              <w:spacing w:after="0" w:line="240" w:lineRule="exact"/>
              <w:jc w:val="both"/>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Извещатель охранный объемный Астра- 621</w:t>
            </w:r>
          </w:p>
        </w:tc>
        <w:tc>
          <w:tcPr>
            <w:tcW w:w="3308" w:type="dxa"/>
            <w:tcBorders>
              <w:top w:val="single" w:sz="4" w:space="0" w:color="auto"/>
              <w:left w:val="single" w:sz="4" w:space="0" w:color="auto"/>
              <w:bottom w:val="single" w:sz="4" w:space="0" w:color="auto"/>
              <w:right w:val="single" w:sz="4" w:space="0" w:color="auto"/>
            </w:tcBorders>
          </w:tcPr>
          <w:p w14:paraId="10FFA1CE"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p>
        </w:tc>
        <w:tc>
          <w:tcPr>
            <w:tcW w:w="865" w:type="dxa"/>
            <w:tcBorders>
              <w:top w:val="single" w:sz="4" w:space="0" w:color="auto"/>
              <w:left w:val="single" w:sz="4" w:space="0" w:color="auto"/>
              <w:bottom w:val="single" w:sz="4" w:space="0" w:color="auto"/>
              <w:right w:val="single" w:sz="4" w:space="0" w:color="auto"/>
            </w:tcBorders>
          </w:tcPr>
          <w:p w14:paraId="39EF0DD0"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шт.</w:t>
            </w:r>
          </w:p>
        </w:tc>
        <w:tc>
          <w:tcPr>
            <w:tcW w:w="966" w:type="dxa"/>
            <w:tcBorders>
              <w:top w:val="single" w:sz="4" w:space="0" w:color="auto"/>
              <w:left w:val="single" w:sz="4" w:space="0" w:color="auto"/>
              <w:bottom w:val="single" w:sz="4" w:space="0" w:color="auto"/>
              <w:right w:val="single" w:sz="4" w:space="0" w:color="auto"/>
            </w:tcBorders>
          </w:tcPr>
          <w:p w14:paraId="22F1C453"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1</w:t>
            </w:r>
          </w:p>
        </w:tc>
      </w:tr>
      <w:tr w:rsidR="008F6809" w:rsidRPr="00F04280" w14:paraId="7B0C9C81" w14:textId="77777777" w:rsidTr="008F6809">
        <w:tc>
          <w:tcPr>
            <w:tcW w:w="4495" w:type="dxa"/>
            <w:tcBorders>
              <w:top w:val="single" w:sz="4" w:space="0" w:color="auto"/>
              <w:left w:val="single" w:sz="4" w:space="0" w:color="auto"/>
              <w:bottom w:val="single" w:sz="4" w:space="0" w:color="auto"/>
              <w:right w:val="single" w:sz="4" w:space="0" w:color="auto"/>
            </w:tcBorders>
          </w:tcPr>
          <w:p w14:paraId="58C8C41B" w14:textId="77777777" w:rsidR="008F6809" w:rsidRPr="00DE3B04" w:rsidRDefault="008F6809" w:rsidP="008F6809">
            <w:pPr>
              <w:widowControl w:val="0"/>
              <w:spacing w:after="0" w:line="240" w:lineRule="exact"/>
              <w:jc w:val="both"/>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Оповещатель  светозвуковой Маяк-12КП</w:t>
            </w:r>
          </w:p>
        </w:tc>
        <w:tc>
          <w:tcPr>
            <w:tcW w:w="3308" w:type="dxa"/>
            <w:tcBorders>
              <w:top w:val="single" w:sz="4" w:space="0" w:color="auto"/>
              <w:left w:val="single" w:sz="4" w:space="0" w:color="auto"/>
              <w:bottom w:val="single" w:sz="4" w:space="0" w:color="auto"/>
              <w:right w:val="single" w:sz="4" w:space="0" w:color="auto"/>
            </w:tcBorders>
          </w:tcPr>
          <w:p w14:paraId="29182BA2"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p>
        </w:tc>
        <w:tc>
          <w:tcPr>
            <w:tcW w:w="865" w:type="dxa"/>
            <w:tcBorders>
              <w:top w:val="single" w:sz="4" w:space="0" w:color="auto"/>
              <w:left w:val="single" w:sz="4" w:space="0" w:color="auto"/>
              <w:bottom w:val="single" w:sz="4" w:space="0" w:color="auto"/>
              <w:right w:val="single" w:sz="4" w:space="0" w:color="auto"/>
            </w:tcBorders>
          </w:tcPr>
          <w:p w14:paraId="1F4EA7F1"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шт.</w:t>
            </w:r>
          </w:p>
        </w:tc>
        <w:tc>
          <w:tcPr>
            <w:tcW w:w="966" w:type="dxa"/>
            <w:tcBorders>
              <w:top w:val="single" w:sz="4" w:space="0" w:color="auto"/>
              <w:left w:val="single" w:sz="4" w:space="0" w:color="auto"/>
              <w:bottom w:val="single" w:sz="4" w:space="0" w:color="auto"/>
              <w:right w:val="single" w:sz="4" w:space="0" w:color="auto"/>
            </w:tcBorders>
          </w:tcPr>
          <w:p w14:paraId="278D83F9"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1</w:t>
            </w:r>
          </w:p>
        </w:tc>
      </w:tr>
      <w:tr w:rsidR="008F6809" w:rsidRPr="00F04280" w14:paraId="7AF0B580" w14:textId="77777777" w:rsidTr="008F6809">
        <w:trPr>
          <w:trHeight w:val="247"/>
        </w:trPr>
        <w:tc>
          <w:tcPr>
            <w:tcW w:w="4495" w:type="dxa"/>
            <w:tcBorders>
              <w:top w:val="single" w:sz="4" w:space="0" w:color="auto"/>
              <w:left w:val="single" w:sz="4" w:space="0" w:color="auto"/>
              <w:bottom w:val="single" w:sz="4" w:space="0" w:color="auto"/>
              <w:right w:val="single" w:sz="4" w:space="0" w:color="auto"/>
            </w:tcBorders>
          </w:tcPr>
          <w:p w14:paraId="2DDCF1C8" w14:textId="77777777" w:rsidR="008F6809" w:rsidRPr="00DE3B04" w:rsidRDefault="008F6809" w:rsidP="008F6809">
            <w:pPr>
              <w:widowControl w:val="0"/>
              <w:shd w:val="clear" w:color="auto" w:fill="FFFFFF"/>
              <w:spacing w:after="0" w:line="240" w:lineRule="exact"/>
              <w:jc w:val="both"/>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Извещатель охранный объемный Фотон Ш</w:t>
            </w:r>
          </w:p>
        </w:tc>
        <w:tc>
          <w:tcPr>
            <w:tcW w:w="3308" w:type="dxa"/>
            <w:tcBorders>
              <w:top w:val="single" w:sz="4" w:space="0" w:color="auto"/>
              <w:left w:val="single" w:sz="4" w:space="0" w:color="auto"/>
              <w:bottom w:val="single" w:sz="4" w:space="0" w:color="auto"/>
              <w:right w:val="single" w:sz="4" w:space="0" w:color="auto"/>
            </w:tcBorders>
          </w:tcPr>
          <w:p w14:paraId="1034554F"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p>
        </w:tc>
        <w:tc>
          <w:tcPr>
            <w:tcW w:w="865" w:type="dxa"/>
            <w:tcBorders>
              <w:top w:val="single" w:sz="4" w:space="0" w:color="auto"/>
              <w:left w:val="single" w:sz="4" w:space="0" w:color="auto"/>
              <w:bottom w:val="single" w:sz="4" w:space="0" w:color="auto"/>
              <w:right w:val="single" w:sz="4" w:space="0" w:color="auto"/>
            </w:tcBorders>
          </w:tcPr>
          <w:p w14:paraId="42B96E66"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шт.</w:t>
            </w:r>
          </w:p>
        </w:tc>
        <w:tc>
          <w:tcPr>
            <w:tcW w:w="966" w:type="dxa"/>
            <w:tcBorders>
              <w:top w:val="single" w:sz="4" w:space="0" w:color="auto"/>
              <w:left w:val="single" w:sz="4" w:space="0" w:color="auto"/>
              <w:bottom w:val="single" w:sz="4" w:space="0" w:color="auto"/>
              <w:right w:val="single" w:sz="4" w:space="0" w:color="auto"/>
            </w:tcBorders>
          </w:tcPr>
          <w:p w14:paraId="5ECD0975"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1</w:t>
            </w:r>
          </w:p>
        </w:tc>
      </w:tr>
      <w:tr w:rsidR="008F6809" w:rsidRPr="00F04280" w14:paraId="63EDA0E2" w14:textId="77777777" w:rsidTr="008F6809">
        <w:trPr>
          <w:trHeight w:val="268"/>
        </w:trPr>
        <w:tc>
          <w:tcPr>
            <w:tcW w:w="4495" w:type="dxa"/>
            <w:tcBorders>
              <w:top w:val="single" w:sz="4" w:space="0" w:color="auto"/>
              <w:left w:val="single" w:sz="4" w:space="0" w:color="auto"/>
              <w:bottom w:val="single" w:sz="4" w:space="0" w:color="auto"/>
              <w:right w:val="single" w:sz="4" w:space="0" w:color="auto"/>
            </w:tcBorders>
          </w:tcPr>
          <w:p w14:paraId="7F6FF432" w14:textId="77777777" w:rsidR="008F6809" w:rsidRPr="00DE3B04" w:rsidRDefault="008F6809" w:rsidP="008F6809">
            <w:pPr>
              <w:widowControl w:val="0"/>
              <w:shd w:val="clear" w:color="auto" w:fill="FFFFFF"/>
              <w:spacing w:after="0" w:line="240" w:lineRule="exact"/>
              <w:jc w:val="both"/>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Извещатель охранный точечный ИО 102-26</w:t>
            </w:r>
          </w:p>
        </w:tc>
        <w:tc>
          <w:tcPr>
            <w:tcW w:w="3308" w:type="dxa"/>
            <w:tcBorders>
              <w:top w:val="single" w:sz="4" w:space="0" w:color="auto"/>
              <w:left w:val="single" w:sz="4" w:space="0" w:color="auto"/>
              <w:bottom w:val="single" w:sz="4" w:space="0" w:color="auto"/>
              <w:right w:val="single" w:sz="4" w:space="0" w:color="auto"/>
            </w:tcBorders>
          </w:tcPr>
          <w:p w14:paraId="04F81662"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p>
        </w:tc>
        <w:tc>
          <w:tcPr>
            <w:tcW w:w="865" w:type="dxa"/>
            <w:tcBorders>
              <w:top w:val="single" w:sz="4" w:space="0" w:color="auto"/>
              <w:left w:val="single" w:sz="4" w:space="0" w:color="auto"/>
              <w:bottom w:val="single" w:sz="4" w:space="0" w:color="auto"/>
              <w:right w:val="single" w:sz="4" w:space="0" w:color="auto"/>
            </w:tcBorders>
          </w:tcPr>
          <w:p w14:paraId="3C7F5696"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шт.</w:t>
            </w:r>
          </w:p>
        </w:tc>
        <w:tc>
          <w:tcPr>
            <w:tcW w:w="966" w:type="dxa"/>
            <w:tcBorders>
              <w:top w:val="single" w:sz="4" w:space="0" w:color="auto"/>
              <w:left w:val="single" w:sz="4" w:space="0" w:color="auto"/>
              <w:bottom w:val="single" w:sz="4" w:space="0" w:color="auto"/>
              <w:right w:val="single" w:sz="4" w:space="0" w:color="auto"/>
            </w:tcBorders>
          </w:tcPr>
          <w:p w14:paraId="7C29A00A"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2</w:t>
            </w:r>
          </w:p>
        </w:tc>
      </w:tr>
      <w:tr w:rsidR="008F6809" w:rsidRPr="00F04280" w14:paraId="5766962E" w14:textId="77777777" w:rsidTr="008F6809">
        <w:trPr>
          <w:trHeight w:val="210"/>
        </w:trPr>
        <w:tc>
          <w:tcPr>
            <w:tcW w:w="4495" w:type="dxa"/>
            <w:tcBorders>
              <w:top w:val="single" w:sz="4" w:space="0" w:color="auto"/>
              <w:left w:val="single" w:sz="4" w:space="0" w:color="auto"/>
              <w:bottom w:val="single" w:sz="4" w:space="0" w:color="auto"/>
              <w:right w:val="single" w:sz="4" w:space="0" w:color="auto"/>
            </w:tcBorders>
          </w:tcPr>
          <w:p w14:paraId="2E41E4AE" w14:textId="77777777" w:rsidR="008F6809" w:rsidRPr="00DE3B04" w:rsidRDefault="008F6809" w:rsidP="008F6809">
            <w:pPr>
              <w:widowControl w:val="0"/>
              <w:shd w:val="clear" w:color="auto" w:fill="FFFFFF"/>
              <w:spacing w:after="0" w:line="240" w:lineRule="exact"/>
              <w:jc w:val="both"/>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 xml:space="preserve">Считыватель </w:t>
            </w:r>
          </w:p>
        </w:tc>
        <w:tc>
          <w:tcPr>
            <w:tcW w:w="3308" w:type="dxa"/>
            <w:tcBorders>
              <w:top w:val="single" w:sz="4" w:space="0" w:color="auto"/>
              <w:left w:val="single" w:sz="4" w:space="0" w:color="auto"/>
              <w:bottom w:val="single" w:sz="4" w:space="0" w:color="auto"/>
              <w:right w:val="single" w:sz="4" w:space="0" w:color="auto"/>
            </w:tcBorders>
          </w:tcPr>
          <w:p w14:paraId="30EEB43D"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p>
        </w:tc>
        <w:tc>
          <w:tcPr>
            <w:tcW w:w="865" w:type="dxa"/>
            <w:tcBorders>
              <w:top w:val="single" w:sz="4" w:space="0" w:color="auto"/>
              <w:left w:val="single" w:sz="4" w:space="0" w:color="auto"/>
              <w:bottom w:val="single" w:sz="4" w:space="0" w:color="auto"/>
              <w:right w:val="single" w:sz="4" w:space="0" w:color="auto"/>
            </w:tcBorders>
          </w:tcPr>
          <w:p w14:paraId="50855782"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шт.</w:t>
            </w:r>
          </w:p>
        </w:tc>
        <w:tc>
          <w:tcPr>
            <w:tcW w:w="966" w:type="dxa"/>
            <w:tcBorders>
              <w:top w:val="single" w:sz="4" w:space="0" w:color="auto"/>
              <w:left w:val="single" w:sz="4" w:space="0" w:color="auto"/>
              <w:bottom w:val="single" w:sz="4" w:space="0" w:color="auto"/>
              <w:right w:val="single" w:sz="4" w:space="0" w:color="auto"/>
            </w:tcBorders>
          </w:tcPr>
          <w:p w14:paraId="267AFDC8"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1</w:t>
            </w:r>
          </w:p>
        </w:tc>
      </w:tr>
      <w:tr w:rsidR="008F6809" w:rsidRPr="00F04280" w14:paraId="118CA62D" w14:textId="77777777" w:rsidTr="008F6809">
        <w:trPr>
          <w:trHeight w:val="210"/>
        </w:trPr>
        <w:tc>
          <w:tcPr>
            <w:tcW w:w="4495" w:type="dxa"/>
            <w:tcBorders>
              <w:top w:val="single" w:sz="4" w:space="0" w:color="auto"/>
              <w:left w:val="single" w:sz="4" w:space="0" w:color="auto"/>
              <w:bottom w:val="single" w:sz="4" w:space="0" w:color="auto"/>
              <w:right w:val="single" w:sz="4" w:space="0" w:color="auto"/>
            </w:tcBorders>
          </w:tcPr>
          <w:p w14:paraId="159C4937" w14:textId="77777777" w:rsidR="008F6809" w:rsidRPr="00DE3B04" w:rsidRDefault="008F6809" w:rsidP="008F6809">
            <w:pPr>
              <w:widowControl w:val="0"/>
              <w:shd w:val="clear" w:color="auto" w:fill="FFFFFF"/>
              <w:spacing w:after="0" w:line="240" w:lineRule="exact"/>
              <w:jc w:val="both"/>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 xml:space="preserve">Брелок </w:t>
            </w:r>
          </w:p>
        </w:tc>
        <w:tc>
          <w:tcPr>
            <w:tcW w:w="3308" w:type="dxa"/>
            <w:tcBorders>
              <w:top w:val="single" w:sz="4" w:space="0" w:color="auto"/>
              <w:left w:val="single" w:sz="4" w:space="0" w:color="auto"/>
              <w:bottom w:val="single" w:sz="4" w:space="0" w:color="auto"/>
              <w:right w:val="single" w:sz="4" w:space="0" w:color="auto"/>
            </w:tcBorders>
          </w:tcPr>
          <w:p w14:paraId="27B1890A"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p>
        </w:tc>
        <w:tc>
          <w:tcPr>
            <w:tcW w:w="865" w:type="dxa"/>
            <w:tcBorders>
              <w:top w:val="single" w:sz="4" w:space="0" w:color="auto"/>
              <w:left w:val="single" w:sz="4" w:space="0" w:color="auto"/>
              <w:bottom w:val="single" w:sz="4" w:space="0" w:color="auto"/>
              <w:right w:val="single" w:sz="4" w:space="0" w:color="auto"/>
            </w:tcBorders>
          </w:tcPr>
          <w:p w14:paraId="60E3181A"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шт.</w:t>
            </w:r>
          </w:p>
        </w:tc>
        <w:tc>
          <w:tcPr>
            <w:tcW w:w="966" w:type="dxa"/>
            <w:tcBorders>
              <w:top w:val="single" w:sz="4" w:space="0" w:color="auto"/>
              <w:left w:val="single" w:sz="4" w:space="0" w:color="auto"/>
              <w:bottom w:val="single" w:sz="4" w:space="0" w:color="auto"/>
              <w:right w:val="single" w:sz="4" w:space="0" w:color="auto"/>
            </w:tcBorders>
          </w:tcPr>
          <w:p w14:paraId="032084A0"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3</w:t>
            </w:r>
          </w:p>
        </w:tc>
      </w:tr>
      <w:tr w:rsidR="008F6809" w:rsidRPr="00F04280" w14:paraId="08C8C81F" w14:textId="77777777" w:rsidTr="008F6809">
        <w:trPr>
          <w:trHeight w:val="255"/>
        </w:trPr>
        <w:tc>
          <w:tcPr>
            <w:tcW w:w="4495" w:type="dxa"/>
            <w:tcBorders>
              <w:top w:val="single" w:sz="4" w:space="0" w:color="auto"/>
              <w:left w:val="single" w:sz="4" w:space="0" w:color="auto"/>
              <w:bottom w:val="single" w:sz="4" w:space="0" w:color="auto"/>
              <w:right w:val="single" w:sz="4" w:space="0" w:color="auto"/>
            </w:tcBorders>
          </w:tcPr>
          <w:p w14:paraId="5BCFBABB" w14:textId="77777777" w:rsidR="008F6809" w:rsidRPr="00DE3B04" w:rsidRDefault="008F6809" w:rsidP="008F6809">
            <w:pPr>
              <w:widowControl w:val="0"/>
              <w:shd w:val="clear" w:color="auto" w:fill="FFFFFF"/>
              <w:spacing w:after="0" w:line="240" w:lineRule="exact"/>
              <w:jc w:val="both"/>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Кнопка тревожной сигнализации Астра -321</w:t>
            </w:r>
          </w:p>
        </w:tc>
        <w:tc>
          <w:tcPr>
            <w:tcW w:w="3308" w:type="dxa"/>
            <w:tcBorders>
              <w:top w:val="single" w:sz="4" w:space="0" w:color="auto"/>
              <w:left w:val="single" w:sz="4" w:space="0" w:color="auto"/>
              <w:bottom w:val="single" w:sz="4" w:space="0" w:color="auto"/>
              <w:right w:val="single" w:sz="4" w:space="0" w:color="auto"/>
            </w:tcBorders>
          </w:tcPr>
          <w:p w14:paraId="4B3B731F"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p>
        </w:tc>
        <w:tc>
          <w:tcPr>
            <w:tcW w:w="865" w:type="dxa"/>
            <w:tcBorders>
              <w:top w:val="single" w:sz="4" w:space="0" w:color="auto"/>
              <w:left w:val="single" w:sz="4" w:space="0" w:color="auto"/>
              <w:bottom w:val="single" w:sz="4" w:space="0" w:color="auto"/>
              <w:right w:val="single" w:sz="4" w:space="0" w:color="auto"/>
            </w:tcBorders>
          </w:tcPr>
          <w:p w14:paraId="42BC4846"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шт.</w:t>
            </w:r>
          </w:p>
        </w:tc>
        <w:tc>
          <w:tcPr>
            <w:tcW w:w="966" w:type="dxa"/>
            <w:tcBorders>
              <w:top w:val="single" w:sz="4" w:space="0" w:color="auto"/>
              <w:left w:val="single" w:sz="4" w:space="0" w:color="auto"/>
              <w:bottom w:val="single" w:sz="4" w:space="0" w:color="auto"/>
              <w:right w:val="single" w:sz="4" w:space="0" w:color="auto"/>
            </w:tcBorders>
          </w:tcPr>
          <w:p w14:paraId="4C2D815E"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1</w:t>
            </w:r>
          </w:p>
        </w:tc>
      </w:tr>
      <w:tr w:rsidR="008F6809" w:rsidRPr="00F04280" w14:paraId="2F3AC5A3" w14:textId="77777777" w:rsidTr="008F6809">
        <w:tc>
          <w:tcPr>
            <w:tcW w:w="4495" w:type="dxa"/>
            <w:shd w:val="clear" w:color="auto" w:fill="auto"/>
          </w:tcPr>
          <w:p w14:paraId="7B64F426" w14:textId="00EA495C" w:rsidR="008F6809" w:rsidRPr="000E474B" w:rsidRDefault="008F6809" w:rsidP="000E474B">
            <w:pPr>
              <w:pStyle w:val="a3"/>
              <w:widowControl w:val="0"/>
              <w:numPr>
                <w:ilvl w:val="0"/>
                <w:numId w:val="20"/>
              </w:numPr>
              <w:spacing w:after="0" w:line="240" w:lineRule="exact"/>
              <w:jc w:val="both"/>
              <w:rPr>
                <w:rFonts w:ascii="Times New Roman" w:eastAsia="Times New Roman" w:hAnsi="Times New Roman"/>
                <w:b/>
                <w:bCs/>
                <w:spacing w:val="7"/>
                <w:sz w:val="24"/>
                <w:szCs w:val="24"/>
                <w:lang w:eastAsia="ru-RU"/>
              </w:rPr>
            </w:pPr>
            <w:r w:rsidRPr="000E474B">
              <w:rPr>
                <w:rFonts w:ascii="Times New Roman" w:eastAsia="Times New Roman" w:hAnsi="Times New Roman"/>
                <w:b/>
                <w:bCs/>
                <w:spacing w:val="7"/>
                <w:sz w:val="24"/>
                <w:szCs w:val="24"/>
                <w:lang w:eastAsia="ru-RU"/>
              </w:rPr>
              <w:t>Комната хранения оружия Фатежский почтамт (307100, Курская область г. Фатеж,                       ул. К. Маркса д.17)</w:t>
            </w:r>
          </w:p>
        </w:tc>
        <w:tc>
          <w:tcPr>
            <w:tcW w:w="3308" w:type="dxa"/>
            <w:shd w:val="clear" w:color="auto" w:fill="auto"/>
          </w:tcPr>
          <w:p w14:paraId="6AF75CC0" w14:textId="77777777" w:rsidR="008F6809" w:rsidRPr="003911B9" w:rsidRDefault="008F6809" w:rsidP="008F6809">
            <w:pPr>
              <w:widowControl w:val="0"/>
              <w:spacing w:after="0" w:line="240" w:lineRule="exact"/>
              <w:jc w:val="center"/>
              <w:rPr>
                <w:rFonts w:ascii="Times New Roman" w:eastAsia="Times New Roman" w:hAnsi="Times New Roman"/>
                <w:bCs/>
                <w:spacing w:val="7"/>
                <w:sz w:val="24"/>
                <w:szCs w:val="24"/>
                <w:lang w:eastAsia="ru-RU"/>
              </w:rPr>
            </w:pPr>
            <w:r w:rsidRPr="003911B9">
              <w:rPr>
                <w:rFonts w:ascii="Times New Roman" w:eastAsia="Times New Roman" w:hAnsi="Times New Roman"/>
                <w:bCs/>
                <w:spacing w:val="7"/>
                <w:sz w:val="24"/>
                <w:szCs w:val="24"/>
                <w:lang w:eastAsia="ru-RU"/>
              </w:rPr>
              <w:t>1 этаж, 1 помещение, площадь 4,41 м2</w:t>
            </w:r>
          </w:p>
          <w:p w14:paraId="2EAE10D6"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p>
        </w:tc>
        <w:tc>
          <w:tcPr>
            <w:tcW w:w="865" w:type="dxa"/>
            <w:shd w:val="clear" w:color="auto" w:fill="auto"/>
          </w:tcPr>
          <w:p w14:paraId="66C8A88C"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p>
        </w:tc>
        <w:tc>
          <w:tcPr>
            <w:tcW w:w="966" w:type="dxa"/>
            <w:shd w:val="clear" w:color="auto" w:fill="auto"/>
          </w:tcPr>
          <w:p w14:paraId="3AF6F5A6"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p>
        </w:tc>
      </w:tr>
      <w:tr w:rsidR="008F6809" w:rsidRPr="00F04280" w14:paraId="568642FF" w14:textId="77777777" w:rsidTr="008F6809">
        <w:trPr>
          <w:trHeight w:val="290"/>
        </w:trPr>
        <w:tc>
          <w:tcPr>
            <w:tcW w:w="4495" w:type="dxa"/>
            <w:shd w:val="clear" w:color="auto" w:fill="auto"/>
          </w:tcPr>
          <w:p w14:paraId="7CBCBA01" w14:textId="77777777" w:rsidR="008F6809" w:rsidRPr="00DE3B04" w:rsidRDefault="008F6809" w:rsidP="008F6809">
            <w:pPr>
              <w:widowControl w:val="0"/>
              <w:spacing w:after="0" w:line="240" w:lineRule="exact"/>
              <w:jc w:val="both"/>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Прибор приемно-контрольный  Гриф</w:t>
            </w:r>
          </w:p>
        </w:tc>
        <w:tc>
          <w:tcPr>
            <w:tcW w:w="3308" w:type="dxa"/>
            <w:shd w:val="clear" w:color="auto" w:fill="auto"/>
          </w:tcPr>
          <w:p w14:paraId="6F38B69D"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p>
        </w:tc>
        <w:tc>
          <w:tcPr>
            <w:tcW w:w="865" w:type="dxa"/>
            <w:shd w:val="clear" w:color="auto" w:fill="auto"/>
          </w:tcPr>
          <w:p w14:paraId="6DC2A7C8"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шт.</w:t>
            </w:r>
          </w:p>
        </w:tc>
        <w:tc>
          <w:tcPr>
            <w:tcW w:w="966" w:type="dxa"/>
            <w:shd w:val="clear" w:color="auto" w:fill="auto"/>
          </w:tcPr>
          <w:p w14:paraId="5FABA282"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1</w:t>
            </w:r>
          </w:p>
        </w:tc>
      </w:tr>
      <w:tr w:rsidR="008F6809" w:rsidRPr="00F04280" w14:paraId="793BF2BE" w14:textId="77777777" w:rsidTr="008F6809">
        <w:trPr>
          <w:trHeight w:val="179"/>
        </w:trPr>
        <w:tc>
          <w:tcPr>
            <w:tcW w:w="4495" w:type="dxa"/>
            <w:shd w:val="clear" w:color="auto" w:fill="auto"/>
          </w:tcPr>
          <w:p w14:paraId="77C50E72" w14:textId="77777777" w:rsidR="008F6809" w:rsidRPr="00DE3B04" w:rsidRDefault="008F6809" w:rsidP="008F6809">
            <w:pPr>
              <w:widowControl w:val="0"/>
              <w:shd w:val="clear" w:color="auto" w:fill="FFFFFF"/>
              <w:spacing w:after="0" w:line="240" w:lineRule="exact"/>
              <w:jc w:val="both"/>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Извещатель охранный объемный радиоволновой Аргус -3</w:t>
            </w:r>
          </w:p>
        </w:tc>
        <w:tc>
          <w:tcPr>
            <w:tcW w:w="3308" w:type="dxa"/>
            <w:shd w:val="clear" w:color="auto" w:fill="auto"/>
          </w:tcPr>
          <w:p w14:paraId="5DC81523"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p>
        </w:tc>
        <w:tc>
          <w:tcPr>
            <w:tcW w:w="865" w:type="dxa"/>
            <w:shd w:val="clear" w:color="auto" w:fill="auto"/>
          </w:tcPr>
          <w:p w14:paraId="5FDFC4F1"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шт.</w:t>
            </w:r>
          </w:p>
        </w:tc>
        <w:tc>
          <w:tcPr>
            <w:tcW w:w="966" w:type="dxa"/>
            <w:shd w:val="clear" w:color="auto" w:fill="auto"/>
          </w:tcPr>
          <w:p w14:paraId="26933A9A"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1</w:t>
            </w:r>
          </w:p>
        </w:tc>
      </w:tr>
      <w:tr w:rsidR="008F6809" w:rsidRPr="00F04280" w14:paraId="57DBE45D" w14:textId="77777777" w:rsidTr="008F6809">
        <w:trPr>
          <w:trHeight w:val="118"/>
        </w:trPr>
        <w:tc>
          <w:tcPr>
            <w:tcW w:w="4495" w:type="dxa"/>
            <w:shd w:val="clear" w:color="auto" w:fill="auto"/>
          </w:tcPr>
          <w:p w14:paraId="0BDC6A33" w14:textId="77777777" w:rsidR="008F6809" w:rsidRPr="00DE3B04" w:rsidRDefault="008F6809" w:rsidP="008F6809">
            <w:pPr>
              <w:widowControl w:val="0"/>
              <w:spacing w:after="0" w:line="240" w:lineRule="exact"/>
              <w:jc w:val="both"/>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 xml:space="preserve">Извещатель охранный объемный Астра-5 </w:t>
            </w:r>
          </w:p>
        </w:tc>
        <w:tc>
          <w:tcPr>
            <w:tcW w:w="3308" w:type="dxa"/>
            <w:shd w:val="clear" w:color="auto" w:fill="auto"/>
          </w:tcPr>
          <w:p w14:paraId="21E2CDB8"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p>
        </w:tc>
        <w:tc>
          <w:tcPr>
            <w:tcW w:w="865" w:type="dxa"/>
            <w:shd w:val="clear" w:color="auto" w:fill="auto"/>
          </w:tcPr>
          <w:p w14:paraId="14FABF3F"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шт.</w:t>
            </w:r>
          </w:p>
        </w:tc>
        <w:tc>
          <w:tcPr>
            <w:tcW w:w="966" w:type="dxa"/>
            <w:shd w:val="clear" w:color="auto" w:fill="auto"/>
          </w:tcPr>
          <w:p w14:paraId="72879E96"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1</w:t>
            </w:r>
          </w:p>
        </w:tc>
      </w:tr>
      <w:tr w:rsidR="008F6809" w:rsidRPr="00F04280" w14:paraId="737C8035" w14:textId="77777777" w:rsidTr="008F6809">
        <w:trPr>
          <w:trHeight w:val="111"/>
        </w:trPr>
        <w:tc>
          <w:tcPr>
            <w:tcW w:w="4495" w:type="dxa"/>
            <w:shd w:val="clear" w:color="auto" w:fill="auto"/>
          </w:tcPr>
          <w:p w14:paraId="29D4B800" w14:textId="77777777" w:rsidR="008F6809" w:rsidRPr="00DE3B04" w:rsidRDefault="008F6809" w:rsidP="008F6809">
            <w:pPr>
              <w:widowControl w:val="0"/>
              <w:spacing w:after="0" w:line="240" w:lineRule="exact"/>
              <w:jc w:val="both"/>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Извещатель охранный поверхностный Астра-8</w:t>
            </w:r>
          </w:p>
        </w:tc>
        <w:tc>
          <w:tcPr>
            <w:tcW w:w="3308" w:type="dxa"/>
            <w:shd w:val="clear" w:color="auto" w:fill="auto"/>
          </w:tcPr>
          <w:p w14:paraId="60A3A746"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p>
        </w:tc>
        <w:tc>
          <w:tcPr>
            <w:tcW w:w="865" w:type="dxa"/>
            <w:shd w:val="clear" w:color="auto" w:fill="auto"/>
          </w:tcPr>
          <w:p w14:paraId="01550904"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шт.</w:t>
            </w:r>
          </w:p>
        </w:tc>
        <w:tc>
          <w:tcPr>
            <w:tcW w:w="966" w:type="dxa"/>
            <w:shd w:val="clear" w:color="auto" w:fill="auto"/>
          </w:tcPr>
          <w:p w14:paraId="3647971A"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1</w:t>
            </w:r>
          </w:p>
        </w:tc>
      </w:tr>
      <w:tr w:rsidR="008F6809" w:rsidRPr="00F04280" w14:paraId="3E0C7AE1" w14:textId="77777777" w:rsidTr="008F6809">
        <w:trPr>
          <w:trHeight w:val="255"/>
        </w:trPr>
        <w:tc>
          <w:tcPr>
            <w:tcW w:w="4495" w:type="dxa"/>
            <w:shd w:val="clear" w:color="auto" w:fill="auto"/>
          </w:tcPr>
          <w:p w14:paraId="0A4F6CAA" w14:textId="77777777" w:rsidR="008F6809" w:rsidRPr="00DE3B04" w:rsidRDefault="008F6809" w:rsidP="008F6809">
            <w:pPr>
              <w:widowControl w:val="0"/>
              <w:shd w:val="clear" w:color="auto" w:fill="FFFFFF"/>
              <w:spacing w:after="0" w:line="240" w:lineRule="exact"/>
              <w:jc w:val="both"/>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 xml:space="preserve">Извещатель охранный поверхностный Фотон -12 </w:t>
            </w:r>
          </w:p>
        </w:tc>
        <w:tc>
          <w:tcPr>
            <w:tcW w:w="3308" w:type="dxa"/>
            <w:shd w:val="clear" w:color="auto" w:fill="auto"/>
          </w:tcPr>
          <w:p w14:paraId="24086F88"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p>
        </w:tc>
        <w:tc>
          <w:tcPr>
            <w:tcW w:w="865" w:type="dxa"/>
            <w:shd w:val="clear" w:color="auto" w:fill="auto"/>
          </w:tcPr>
          <w:p w14:paraId="72AB699A"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шт.</w:t>
            </w:r>
          </w:p>
        </w:tc>
        <w:tc>
          <w:tcPr>
            <w:tcW w:w="966" w:type="dxa"/>
            <w:shd w:val="clear" w:color="auto" w:fill="auto"/>
          </w:tcPr>
          <w:p w14:paraId="34FF37CD"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1</w:t>
            </w:r>
          </w:p>
        </w:tc>
      </w:tr>
      <w:tr w:rsidR="008F6809" w:rsidRPr="00F04280" w14:paraId="3F23A6F9" w14:textId="77777777" w:rsidTr="008F6809">
        <w:trPr>
          <w:trHeight w:val="225"/>
        </w:trPr>
        <w:tc>
          <w:tcPr>
            <w:tcW w:w="4495" w:type="dxa"/>
            <w:shd w:val="clear" w:color="auto" w:fill="auto"/>
          </w:tcPr>
          <w:p w14:paraId="7FD2E78C" w14:textId="77777777" w:rsidR="008F6809" w:rsidRPr="00DE3B04" w:rsidRDefault="008F6809" w:rsidP="008F6809">
            <w:pPr>
              <w:widowControl w:val="0"/>
              <w:shd w:val="clear" w:color="auto" w:fill="FFFFFF"/>
              <w:spacing w:after="0" w:line="240" w:lineRule="exact"/>
              <w:jc w:val="both"/>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Кнопка тревожной сигнализации Астра -321</w:t>
            </w:r>
          </w:p>
        </w:tc>
        <w:tc>
          <w:tcPr>
            <w:tcW w:w="3308" w:type="dxa"/>
            <w:shd w:val="clear" w:color="auto" w:fill="auto"/>
          </w:tcPr>
          <w:p w14:paraId="5909CF95"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p>
        </w:tc>
        <w:tc>
          <w:tcPr>
            <w:tcW w:w="865" w:type="dxa"/>
            <w:shd w:val="clear" w:color="auto" w:fill="auto"/>
          </w:tcPr>
          <w:p w14:paraId="686D6C5B"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шт.</w:t>
            </w:r>
          </w:p>
        </w:tc>
        <w:tc>
          <w:tcPr>
            <w:tcW w:w="966" w:type="dxa"/>
            <w:shd w:val="clear" w:color="auto" w:fill="auto"/>
          </w:tcPr>
          <w:p w14:paraId="48E2C81C"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1</w:t>
            </w:r>
          </w:p>
        </w:tc>
      </w:tr>
      <w:tr w:rsidR="008F6809" w:rsidRPr="00F04280" w14:paraId="7124560F" w14:textId="77777777" w:rsidTr="008F6809">
        <w:tc>
          <w:tcPr>
            <w:tcW w:w="4495" w:type="dxa"/>
            <w:shd w:val="clear" w:color="auto" w:fill="auto"/>
          </w:tcPr>
          <w:p w14:paraId="55C97F43" w14:textId="4A05264E" w:rsidR="008F6809" w:rsidRPr="000E474B" w:rsidRDefault="000E474B" w:rsidP="000E474B">
            <w:pPr>
              <w:pStyle w:val="a3"/>
              <w:widowControl w:val="0"/>
              <w:numPr>
                <w:ilvl w:val="0"/>
                <w:numId w:val="20"/>
              </w:numPr>
              <w:spacing w:after="0" w:line="240" w:lineRule="exact"/>
              <w:ind w:left="360"/>
              <w:jc w:val="both"/>
              <w:rPr>
                <w:rFonts w:ascii="Times New Roman" w:eastAsia="Times New Roman" w:hAnsi="Times New Roman"/>
                <w:b/>
                <w:bCs/>
                <w:spacing w:val="7"/>
                <w:sz w:val="24"/>
                <w:szCs w:val="24"/>
                <w:lang w:eastAsia="ru-RU"/>
              </w:rPr>
            </w:pPr>
            <w:r>
              <w:rPr>
                <w:rFonts w:ascii="Times New Roman" w:eastAsia="Times New Roman" w:hAnsi="Times New Roman"/>
                <w:b/>
                <w:bCs/>
                <w:spacing w:val="7"/>
                <w:sz w:val="24"/>
                <w:szCs w:val="24"/>
                <w:lang w:eastAsia="ru-RU"/>
              </w:rPr>
              <w:t xml:space="preserve"> </w:t>
            </w:r>
            <w:r w:rsidR="008F6809" w:rsidRPr="000E474B">
              <w:rPr>
                <w:rFonts w:ascii="Times New Roman" w:eastAsia="Times New Roman" w:hAnsi="Times New Roman"/>
                <w:b/>
                <w:bCs/>
                <w:spacing w:val="7"/>
                <w:sz w:val="24"/>
                <w:szCs w:val="24"/>
                <w:lang w:eastAsia="ru-RU"/>
              </w:rPr>
              <w:t>Главная распределительная касса Фатежский почтамт (307100, Курская область г. Фатеж,                                ул. К. Маркса д.17)</w:t>
            </w:r>
          </w:p>
        </w:tc>
        <w:tc>
          <w:tcPr>
            <w:tcW w:w="3308" w:type="dxa"/>
            <w:shd w:val="clear" w:color="auto" w:fill="auto"/>
          </w:tcPr>
          <w:p w14:paraId="2E242141"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r w:rsidRPr="003911B9">
              <w:rPr>
                <w:rFonts w:ascii="Times New Roman" w:eastAsia="Times New Roman" w:hAnsi="Times New Roman"/>
                <w:bCs/>
                <w:spacing w:val="7"/>
                <w:sz w:val="24"/>
                <w:szCs w:val="24"/>
                <w:lang w:eastAsia="ru-RU"/>
              </w:rPr>
              <w:t>1 этаж, 1 помещение, площадь 6,65  м2</w:t>
            </w:r>
          </w:p>
        </w:tc>
        <w:tc>
          <w:tcPr>
            <w:tcW w:w="865" w:type="dxa"/>
            <w:shd w:val="clear" w:color="auto" w:fill="auto"/>
          </w:tcPr>
          <w:p w14:paraId="3B1C9461"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p>
        </w:tc>
        <w:tc>
          <w:tcPr>
            <w:tcW w:w="966" w:type="dxa"/>
            <w:shd w:val="clear" w:color="auto" w:fill="auto"/>
          </w:tcPr>
          <w:p w14:paraId="527517F1"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p>
        </w:tc>
      </w:tr>
      <w:tr w:rsidR="008F6809" w:rsidRPr="00F04280" w14:paraId="0B54CA34" w14:textId="77777777" w:rsidTr="008F6809">
        <w:trPr>
          <w:trHeight w:val="280"/>
        </w:trPr>
        <w:tc>
          <w:tcPr>
            <w:tcW w:w="4495" w:type="dxa"/>
            <w:shd w:val="clear" w:color="auto" w:fill="auto"/>
          </w:tcPr>
          <w:p w14:paraId="1A0671AA" w14:textId="77777777" w:rsidR="008F6809" w:rsidRPr="00DE3B04" w:rsidRDefault="008F6809" w:rsidP="008F6809">
            <w:pPr>
              <w:widowControl w:val="0"/>
              <w:spacing w:after="0" w:line="240" w:lineRule="exact"/>
              <w:jc w:val="both"/>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Устройство объектовое Струна-201</w:t>
            </w:r>
          </w:p>
        </w:tc>
        <w:tc>
          <w:tcPr>
            <w:tcW w:w="3308" w:type="dxa"/>
            <w:shd w:val="clear" w:color="auto" w:fill="auto"/>
          </w:tcPr>
          <w:p w14:paraId="0443561C"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p>
        </w:tc>
        <w:tc>
          <w:tcPr>
            <w:tcW w:w="865" w:type="dxa"/>
            <w:shd w:val="clear" w:color="auto" w:fill="auto"/>
          </w:tcPr>
          <w:p w14:paraId="264B315D"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шт.</w:t>
            </w:r>
          </w:p>
        </w:tc>
        <w:tc>
          <w:tcPr>
            <w:tcW w:w="966" w:type="dxa"/>
            <w:shd w:val="clear" w:color="auto" w:fill="auto"/>
          </w:tcPr>
          <w:p w14:paraId="2DB17150"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1</w:t>
            </w:r>
          </w:p>
        </w:tc>
      </w:tr>
      <w:tr w:rsidR="008F6809" w:rsidRPr="00F04280" w14:paraId="3F4EF0F4" w14:textId="77777777" w:rsidTr="008F6809">
        <w:trPr>
          <w:trHeight w:val="193"/>
        </w:trPr>
        <w:tc>
          <w:tcPr>
            <w:tcW w:w="4495" w:type="dxa"/>
            <w:shd w:val="clear" w:color="auto" w:fill="auto"/>
          </w:tcPr>
          <w:p w14:paraId="4EDDF2F3" w14:textId="77777777" w:rsidR="008F6809" w:rsidRPr="00DE3B04" w:rsidRDefault="008F6809" w:rsidP="008F6809">
            <w:pPr>
              <w:widowControl w:val="0"/>
              <w:shd w:val="clear" w:color="auto" w:fill="FFFFFF"/>
              <w:spacing w:after="0" w:line="240" w:lineRule="exact"/>
              <w:jc w:val="both"/>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Извещатель охранный объемный радиоволновой Аргус-3</w:t>
            </w:r>
          </w:p>
        </w:tc>
        <w:tc>
          <w:tcPr>
            <w:tcW w:w="3308" w:type="dxa"/>
            <w:shd w:val="clear" w:color="auto" w:fill="auto"/>
          </w:tcPr>
          <w:p w14:paraId="33BE27C0"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p>
        </w:tc>
        <w:tc>
          <w:tcPr>
            <w:tcW w:w="865" w:type="dxa"/>
            <w:shd w:val="clear" w:color="auto" w:fill="auto"/>
          </w:tcPr>
          <w:p w14:paraId="2107B191"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шт.</w:t>
            </w:r>
          </w:p>
        </w:tc>
        <w:tc>
          <w:tcPr>
            <w:tcW w:w="966" w:type="dxa"/>
            <w:shd w:val="clear" w:color="auto" w:fill="auto"/>
          </w:tcPr>
          <w:p w14:paraId="3F33BFB9"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1</w:t>
            </w:r>
          </w:p>
        </w:tc>
      </w:tr>
      <w:tr w:rsidR="008F6809" w:rsidRPr="00F04280" w14:paraId="0324C87B" w14:textId="77777777" w:rsidTr="008F6809">
        <w:trPr>
          <w:trHeight w:val="150"/>
        </w:trPr>
        <w:tc>
          <w:tcPr>
            <w:tcW w:w="4495" w:type="dxa"/>
            <w:shd w:val="clear" w:color="auto" w:fill="auto"/>
          </w:tcPr>
          <w:p w14:paraId="527E84D3" w14:textId="77777777" w:rsidR="008F6809" w:rsidRPr="00DE3B04" w:rsidRDefault="008F6809" w:rsidP="008F6809">
            <w:pPr>
              <w:widowControl w:val="0"/>
              <w:spacing w:after="0" w:line="240" w:lineRule="exact"/>
              <w:jc w:val="both"/>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 xml:space="preserve">Извещатель охранный объемный </w:t>
            </w:r>
            <w:r w:rsidRPr="00DE3B04">
              <w:rPr>
                <w:rFonts w:ascii="Times New Roman" w:eastAsia="Times New Roman" w:hAnsi="Times New Roman"/>
                <w:bCs/>
                <w:spacing w:val="7"/>
                <w:sz w:val="24"/>
                <w:szCs w:val="24"/>
                <w:lang w:eastAsia="ru-RU"/>
              </w:rPr>
              <w:lastRenderedPageBreak/>
              <w:t>Астра-5</w:t>
            </w:r>
          </w:p>
        </w:tc>
        <w:tc>
          <w:tcPr>
            <w:tcW w:w="3308" w:type="dxa"/>
            <w:shd w:val="clear" w:color="auto" w:fill="auto"/>
          </w:tcPr>
          <w:p w14:paraId="5ABA77BB"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p>
        </w:tc>
        <w:tc>
          <w:tcPr>
            <w:tcW w:w="865" w:type="dxa"/>
            <w:shd w:val="clear" w:color="auto" w:fill="auto"/>
          </w:tcPr>
          <w:p w14:paraId="3E901C0C"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шт.</w:t>
            </w:r>
          </w:p>
        </w:tc>
        <w:tc>
          <w:tcPr>
            <w:tcW w:w="966" w:type="dxa"/>
            <w:shd w:val="clear" w:color="auto" w:fill="auto"/>
          </w:tcPr>
          <w:p w14:paraId="3990CD67"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2</w:t>
            </w:r>
          </w:p>
        </w:tc>
      </w:tr>
      <w:tr w:rsidR="008F6809" w:rsidRPr="00F04280" w14:paraId="4786B184" w14:textId="77777777" w:rsidTr="008F6809">
        <w:trPr>
          <w:trHeight w:val="161"/>
        </w:trPr>
        <w:tc>
          <w:tcPr>
            <w:tcW w:w="4495" w:type="dxa"/>
            <w:shd w:val="clear" w:color="auto" w:fill="auto"/>
          </w:tcPr>
          <w:p w14:paraId="352BC4EA" w14:textId="77777777" w:rsidR="008F6809" w:rsidRPr="00DE3B04" w:rsidRDefault="008F6809" w:rsidP="008F6809">
            <w:pPr>
              <w:widowControl w:val="0"/>
              <w:spacing w:after="0" w:line="240" w:lineRule="exact"/>
              <w:jc w:val="both"/>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Кнопка тревожной сигнализации Астра -321</w:t>
            </w:r>
          </w:p>
        </w:tc>
        <w:tc>
          <w:tcPr>
            <w:tcW w:w="3308" w:type="dxa"/>
            <w:shd w:val="clear" w:color="auto" w:fill="auto"/>
          </w:tcPr>
          <w:p w14:paraId="6B2E219F"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p>
        </w:tc>
        <w:tc>
          <w:tcPr>
            <w:tcW w:w="865" w:type="dxa"/>
            <w:shd w:val="clear" w:color="auto" w:fill="auto"/>
          </w:tcPr>
          <w:p w14:paraId="63CCAEB8"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шт.</w:t>
            </w:r>
          </w:p>
        </w:tc>
        <w:tc>
          <w:tcPr>
            <w:tcW w:w="966" w:type="dxa"/>
            <w:shd w:val="clear" w:color="auto" w:fill="auto"/>
          </w:tcPr>
          <w:p w14:paraId="3E57C0A8"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1</w:t>
            </w:r>
          </w:p>
        </w:tc>
      </w:tr>
      <w:tr w:rsidR="008F6809" w:rsidRPr="00F04280" w14:paraId="3FEA38FD" w14:textId="77777777" w:rsidTr="008F6809">
        <w:trPr>
          <w:trHeight w:val="232"/>
        </w:trPr>
        <w:tc>
          <w:tcPr>
            <w:tcW w:w="4495" w:type="dxa"/>
            <w:shd w:val="clear" w:color="auto" w:fill="auto"/>
          </w:tcPr>
          <w:p w14:paraId="1554EF8B" w14:textId="77777777" w:rsidR="008F6809" w:rsidRPr="00DE3B04" w:rsidRDefault="008F6809" w:rsidP="008F6809">
            <w:pPr>
              <w:widowControl w:val="0"/>
              <w:spacing w:after="0" w:line="240" w:lineRule="exact"/>
              <w:jc w:val="both"/>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Извещатель охранный поверхностный Астра-8</w:t>
            </w:r>
          </w:p>
        </w:tc>
        <w:tc>
          <w:tcPr>
            <w:tcW w:w="3308" w:type="dxa"/>
            <w:shd w:val="clear" w:color="auto" w:fill="auto"/>
          </w:tcPr>
          <w:p w14:paraId="7676721F"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p>
        </w:tc>
        <w:tc>
          <w:tcPr>
            <w:tcW w:w="865" w:type="dxa"/>
            <w:shd w:val="clear" w:color="auto" w:fill="auto"/>
          </w:tcPr>
          <w:p w14:paraId="39050C2B"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шт.</w:t>
            </w:r>
          </w:p>
        </w:tc>
        <w:tc>
          <w:tcPr>
            <w:tcW w:w="966" w:type="dxa"/>
            <w:shd w:val="clear" w:color="auto" w:fill="auto"/>
          </w:tcPr>
          <w:p w14:paraId="11B09FAC"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1</w:t>
            </w:r>
          </w:p>
        </w:tc>
      </w:tr>
      <w:tr w:rsidR="008F6809" w:rsidRPr="00F04280" w14:paraId="760332B4" w14:textId="77777777" w:rsidTr="008F6809">
        <w:trPr>
          <w:trHeight w:val="165"/>
        </w:trPr>
        <w:tc>
          <w:tcPr>
            <w:tcW w:w="4495" w:type="dxa"/>
            <w:shd w:val="clear" w:color="auto" w:fill="auto"/>
          </w:tcPr>
          <w:p w14:paraId="179921E5" w14:textId="77777777" w:rsidR="008F6809" w:rsidRPr="00DE3B04" w:rsidRDefault="008F6809" w:rsidP="008F6809">
            <w:pPr>
              <w:widowControl w:val="0"/>
              <w:spacing w:after="0" w:line="240" w:lineRule="exact"/>
              <w:jc w:val="both"/>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Прибор приемно-контрольный  Гриф</w:t>
            </w:r>
          </w:p>
        </w:tc>
        <w:tc>
          <w:tcPr>
            <w:tcW w:w="3308" w:type="dxa"/>
            <w:shd w:val="clear" w:color="auto" w:fill="auto"/>
          </w:tcPr>
          <w:p w14:paraId="68B61BD1"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p>
        </w:tc>
        <w:tc>
          <w:tcPr>
            <w:tcW w:w="865" w:type="dxa"/>
            <w:shd w:val="clear" w:color="auto" w:fill="auto"/>
          </w:tcPr>
          <w:p w14:paraId="2D5601A9"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шт.</w:t>
            </w:r>
          </w:p>
        </w:tc>
        <w:tc>
          <w:tcPr>
            <w:tcW w:w="966" w:type="dxa"/>
            <w:shd w:val="clear" w:color="auto" w:fill="auto"/>
          </w:tcPr>
          <w:p w14:paraId="578A76FA"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1</w:t>
            </w:r>
          </w:p>
        </w:tc>
      </w:tr>
      <w:tr w:rsidR="008F6809" w:rsidRPr="00F04280" w14:paraId="2B85BF4B" w14:textId="77777777" w:rsidTr="008F6809">
        <w:tc>
          <w:tcPr>
            <w:tcW w:w="4495" w:type="dxa"/>
            <w:shd w:val="clear" w:color="auto" w:fill="auto"/>
          </w:tcPr>
          <w:p w14:paraId="73BD1414" w14:textId="67A42080" w:rsidR="008F6809" w:rsidRPr="009C6393" w:rsidRDefault="000E474B" w:rsidP="000E474B">
            <w:pPr>
              <w:widowControl w:val="0"/>
              <w:spacing w:after="0" w:line="240" w:lineRule="exact"/>
              <w:jc w:val="both"/>
              <w:rPr>
                <w:rFonts w:ascii="Times New Roman" w:eastAsia="Times New Roman" w:hAnsi="Times New Roman"/>
                <w:b/>
                <w:bCs/>
                <w:spacing w:val="7"/>
                <w:sz w:val="24"/>
                <w:szCs w:val="24"/>
                <w:lang w:eastAsia="ru-RU"/>
              </w:rPr>
            </w:pPr>
            <w:r>
              <w:rPr>
                <w:rFonts w:ascii="Times New Roman" w:eastAsia="Times New Roman" w:hAnsi="Times New Roman"/>
                <w:b/>
                <w:bCs/>
                <w:spacing w:val="7"/>
                <w:sz w:val="24"/>
                <w:szCs w:val="24"/>
                <w:lang w:eastAsia="ru-RU"/>
              </w:rPr>
              <w:t>15.</w:t>
            </w:r>
            <w:r w:rsidR="008F6809" w:rsidRPr="009C6393">
              <w:rPr>
                <w:rFonts w:ascii="Times New Roman" w:eastAsia="Times New Roman" w:hAnsi="Times New Roman"/>
                <w:b/>
                <w:bCs/>
                <w:spacing w:val="7"/>
                <w:sz w:val="24"/>
                <w:szCs w:val="24"/>
                <w:lang w:eastAsia="ru-RU"/>
              </w:rPr>
              <w:t xml:space="preserve"> Комната хранения оружия Щигровский почтамт (306530, Курская область г. Щигры ул. Октябрьская д.27)</w:t>
            </w:r>
          </w:p>
        </w:tc>
        <w:tc>
          <w:tcPr>
            <w:tcW w:w="3308" w:type="dxa"/>
            <w:shd w:val="clear" w:color="auto" w:fill="auto"/>
          </w:tcPr>
          <w:p w14:paraId="37B84AA9" w14:textId="77777777" w:rsidR="008F6809" w:rsidRPr="003911B9" w:rsidRDefault="008F6809" w:rsidP="008F6809">
            <w:pPr>
              <w:widowControl w:val="0"/>
              <w:spacing w:after="0" w:line="240" w:lineRule="exact"/>
              <w:jc w:val="center"/>
              <w:rPr>
                <w:rFonts w:ascii="Times New Roman" w:eastAsia="Times New Roman" w:hAnsi="Times New Roman"/>
                <w:bCs/>
                <w:spacing w:val="7"/>
                <w:sz w:val="24"/>
                <w:szCs w:val="24"/>
                <w:lang w:eastAsia="ru-RU"/>
              </w:rPr>
            </w:pPr>
            <w:r w:rsidRPr="003911B9">
              <w:rPr>
                <w:rFonts w:ascii="Times New Roman" w:eastAsia="Times New Roman" w:hAnsi="Times New Roman"/>
                <w:bCs/>
                <w:spacing w:val="7"/>
                <w:sz w:val="24"/>
                <w:szCs w:val="24"/>
                <w:lang w:eastAsia="ru-RU"/>
              </w:rPr>
              <w:t>1 этаж, 1 помещение, площадь 4,42  м2</w:t>
            </w:r>
          </w:p>
          <w:p w14:paraId="341517ED"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p>
        </w:tc>
        <w:tc>
          <w:tcPr>
            <w:tcW w:w="865" w:type="dxa"/>
            <w:shd w:val="clear" w:color="auto" w:fill="auto"/>
          </w:tcPr>
          <w:p w14:paraId="2843B378"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p>
        </w:tc>
        <w:tc>
          <w:tcPr>
            <w:tcW w:w="966" w:type="dxa"/>
            <w:shd w:val="clear" w:color="auto" w:fill="auto"/>
          </w:tcPr>
          <w:p w14:paraId="4848CA4D"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p>
        </w:tc>
      </w:tr>
      <w:tr w:rsidR="008F6809" w:rsidRPr="00F04280" w14:paraId="0E1AF995" w14:textId="77777777" w:rsidTr="008F6809">
        <w:tc>
          <w:tcPr>
            <w:tcW w:w="4495" w:type="dxa"/>
            <w:shd w:val="clear" w:color="auto" w:fill="auto"/>
          </w:tcPr>
          <w:p w14:paraId="4508797C" w14:textId="77777777" w:rsidR="008F6809" w:rsidRPr="00DE3B04" w:rsidRDefault="008F6809" w:rsidP="008F6809">
            <w:pPr>
              <w:widowControl w:val="0"/>
              <w:spacing w:after="0" w:line="240" w:lineRule="exact"/>
              <w:jc w:val="both"/>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Прибор приемно-контрольный  Нота-2</w:t>
            </w:r>
          </w:p>
        </w:tc>
        <w:tc>
          <w:tcPr>
            <w:tcW w:w="3308" w:type="dxa"/>
            <w:shd w:val="clear" w:color="auto" w:fill="auto"/>
          </w:tcPr>
          <w:p w14:paraId="712970B2"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p>
        </w:tc>
        <w:tc>
          <w:tcPr>
            <w:tcW w:w="865" w:type="dxa"/>
            <w:shd w:val="clear" w:color="auto" w:fill="auto"/>
          </w:tcPr>
          <w:p w14:paraId="5DD55705"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шт.</w:t>
            </w:r>
          </w:p>
        </w:tc>
        <w:tc>
          <w:tcPr>
            <w:tcW w:w="966" w:type="dxa"/>
            <w:shd w:val="clear" w:color="auto" w:fill="auto"/>
          </w:tcPr>
          <w:p w14:paraId="5C784C7B"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1</w:t>
            </w:r>
          </w:p>
        </w:tc>
      </w:tr>
      <w:tr w:rsidR="008F6809" w:rsidRPr="00F04280" w14:paraId="7D6A3DA3" w14:textId="77777777" w:rsidTr="008F6809">
        <w:trPr>
          <w:trHeight w:val="139"/>
        </w:trPr>
        <w:tc>
          <w:tcPr>
            <w:tcW w:w="4495" w:type="dxa"/>
            <w:shd w:val="clear" w:color="auto" w:fill="auto"/>
          </w:tcPr>
          <w:p w14:paraId="3BE57603" w14:textId="77777777" w:rsidR="008F6809" w:rsidRPr="00DE3B04" w:rsidRDefault="008F6809" w:rsidP="008F6809">
            <w:pPr>
              <w:widowControl w:val="0"/>
              <w:spacing w:after="0" w:line="240" w:lineRule="exact"/>
              <w:jc w:val="both"/>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Прибор приемно-контрольный  Гриф-501</w:t>
            </w:r>
          </w:p>
        </w:tc>
        <w:tc>
          <w:tcPr>
            <w:tcW w:w="3308" w:type="dxa"/>
            <w:shd w:val="clear" w:color="auto" w:fill="auto"/>
          </w:tcPr>
          <w:p w14:paraId="6CED235C"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p>
        </w:tc>
        <w:tc>
          <w:tcPr>
            <w:tcW w:w="865" w:type="dxa"/>
            <w:shd w:val="clear" w:color="auto" w:fill="auto"/>
          </w:tcPr>
          <w:p w14:paraId="60726B31"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шт.</w:t>
            </w:r>
          </w:p>
        </w:tc>
        <w:tc>
          <w:tcPr>
            <w:tcW w:w="966" w:type="dxa"/>
            <w:shd w:val="clear" w:color="auto" w:fill="auto"/>
          </w:tcPr>
          <w:p w14:paraId="208730DC"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1</w:t>
            </w:r>
          </w:p>
        </w:tc>
      </w:tr>
      <w:tr w:rsidR="008F6809" w:rsidRPr="00F04280" w14:paraId="1A2D44B8" w14:textId="77777777" w:rsidTr="008F6809">
        <w:trPr>
          <w:trHeight w:val="97"/>
        </w:trPr>
        <w:tc>
          <w:tcPr>
            <w:tcW w:w="4495" w:type="dxa"/>
            <w:shd w:val="clear" w:color="auto" w:fill="auto"/>
          </w:tcPr>
          <w:p w14:paraId="6FCB8E9F" w14:textId="77777777" w:rsidR="008F6809" w:rsidRPr="00DE3B04" w:rsidRDefault="008F6809" w:rsidP="008F6809">
            <w:pPr>
              <w:widowControl w:val="0"/>
              <w:spacing w:after="0" w:line="240" w:lineRule="exact"/>
              <w:jc w:val="both"/>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Извещатель охранный  поверхностный Фотон-Ш</w:t>
            </w:r>
          </w:p>
        </w:tc>
        <w:tc>
          <w:tcPr>
            <w:tcW w:w="3308" w:type="dxa"/>
            <w:shd w:val="clear" w:color="auto" w:fill="auto"/>
          </w:tcPr>
          <w:p w14:paraId="6F2B6611"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p>
        </w:tc>
        <w:tc>
          <w:tcPr>
            <w:tcW w:w="865" w:type="dxa"/>
            <w:shd w:val="clear" w:color="auto" w:fill="auto"/>
          </w:tcPr>
          <w:p w14:paraId="6EF78133"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шт.</w:t>
            </w:r>
          </w:p>
        </w:tc>
        <w:tc>
          <w:tcPr>
            <w:tcW w:w="966" w:type="dxa"/>
            <w:shd w:val="clear" w:color="auto" w:fill="auto"/>
          </w:tcPr>
          <w:p w14:paraId="28247871"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1</w:t>
            </w:r>
          </w:p>
        </w:tc>
      </w:tr>
      <w:tr w:rsidR="008F6809" w:rsidRPr="00F04280" w14:paraId="554BD343" w14:textId="77777777" w:rsidTr="008F6809">
        <w:trPr>
          <w:trHeight w:val="129"/>
        </w:trPr>
        <w:tc>
          <w:tcPr>
            <w:tcW w:w="4495" w:type="dxa"/>
            <w:shd w:val="clear" w:color="auto" w:fill="auto"/>
          </w:tcPr>
          <w:p w14:paraId="55B20D20" w14:textId="77777777" w:rsidR="008F6809" w:rsidRPr="00DE3B04" w:rsidRDefault="008F6809" w:rsidP="008F6809">
            <w:pPr>
              <w:widowControl w:val="0"/>
              <w:spacing w:after="0" w:line="240" w:lineRule="exact"/>
              <w:jc w:val="both"/>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Извещатель охранный поверхностный Астра С-1</w:t>
            </w:r>
          </w:p>
        </w:tc>
        <w:tc>
          <w:tcPr>
            <w:tcW w:w="3308" w:type="dxa"/>
            <w:shd w:val="clear" w:color="auto" w:fill="auto"/>
          </w:tcPr>
          <w:p w14:paraId="2AAE6D00"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p>
        </w:tc>
        <w:tc>
          <w:tcPr>
            <w:tcW w:w="865" w:type="dxa"/>
            <w:shd w:val="clear" w:color="auto" w:fill="auto"/>
          </w:tcPr>
          <w:p w14:paraId="009873D1"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шт.</w:t>
            </w:r>
          </w:p>
        </w:tc>
        <w:tc>
          <w:tcPr>
            <w:tcW w:w="966" w:type="dxa"/>
            <w:shd w:val="clear" w:color="auto" w:fill="auto"/>
          </w:tcPr>
          <w:p w14:paraId="739FD218"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1</w:t>
            </w:r>
          </w:p>
        </w:tc>
      </w:tr>
      <w:tr w:rsidR="008F6809" w:rsidRPr="00F04280" w14:paraId="18EF48DF" w14:textId="77777777" w:rsidTr="008F6809">
        <w:trPr>
          <w:trHeight w:val="86"/>
        </w:trPr>
        <w:tc>
          <w:tcPr>
            <w:tcW w:w="4495" w:type="dxa"/>
            <w:shd w:val="clear" w:color="auto" w:fill="auto"/>
          </w:tcPr>
          <w:p w14:paraId="58F48FF9" w14:textId="77777777" w:rsidR="008F6809" w:rsidRPr="00DE3B04" w:rsidRDefault="008F6809" w:rsidP="008F6809">
            <w:pPr>
              <w:widowControl w:val="0"/>
              <w:shd w:val="clear" w:color="auto" w:fill="FFFFFF"/>
              <w:spacing w:after="0" w:line="240" w:lineRule="exact"/>
              <w:jc w:val="both"/>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Извещатель охранный объемный Сокол</w:t>
            </w:r>
          </w:p>
        </w:tc>
        <w:tc>
          <w:tcPr>
            <w:tcW w:w="3308" w:type="dxa"/>
            <w:shd w:val="clear" w:color="auto" w:fill="auto"/>
          </w:tcPr>
          <w:p w14:paraId="39442D1B"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p>
        </w:tc>
        <w:tc>
          <w:tcPr>
            <w:tcW w:w="865" w:type="dxa"/>
            <w:shd w:val="clear" w:color="auto" w:fill="auto"/>
          </w:tcPr>
          <w:p w14:paraId="078342FF"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шт.</w:t>
            </w:r>
          </w:p>
        </w:tc>
        <w:tc>
          <w:tcPr>
            <w:tcW w:w="966" w:type="dxa"/>
            <w:shd w:val="clear" w:color="auto" w:fill="auto"/>
          </w:tcPr>
          <w:p w14:paraId="51ADF07A"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1</w:t>
            </w:r>
          </w:p>
        </w:tc>
      </w:tr>
      <w:tr w:rsidR="008F6809" w:rsidRPr="00F04280" w14:paraId="6296B890" w14:textId="77777777" w:rsidTr="008F6809">
        <w:trPr>
          <w:trHeight w:val="150"/>
        </w:trPr>
        <w:tc>
          <w:tcPr>
            <w:tcW w:w="4495" w:type="dxa"/>
            <w:shd w:val="clear" w:color="auto" w:fill="auto"/>
          </w:tcPr>
          <w:p w14:paraId="2ECB509B" w14:textId="77777777" w:rsidR="008F6809" w:rsidRPr="00DE3B04" w:rsidRDefault="008F6809" w:rsidP="008F6809">
            <w:pPr>
              <w:widowControl w:val="0"/>
              <w:shd w:val="clear" w:color="auto" w:fill="FFFFFF"/>
              <w:spacing w:after="0" w:line="240" w:lineRule="exact"/>
              <w:jc w:val="both"/>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Извещатель охранный вибрационный Шорох</w:t>
            </w:r>
          </w:p>
        </w:tc>
        <w:tc>
          <w:tcPr>
            <w:tcW w:w="3308" w:type="dxa"/>
            <w:shd w:val="clear" w:color="auto" w:fill="auto"/>
          </w:tcPr>
          <w:p w14:paraId="48E0099F"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p>
        </w:tc>
        <w:tc>
          <w:tcPr>
            <w:tcW w:w="865" w:type="dxa"/>
            <w:shd w:val="clear" w:color="auto" w:fill="auto"/>
          </w:tcPr>
          <w:p w14:paraId="55DE0542"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шт.</w:t>
            </w:r>
          </w:p>
        </w:tc>
        <w:tc>
          <w:tcPr>
            <w:tcW w:w="966" w:type="dxa"/>
            <w:shd w:val="clear" w:color="auto" w:fill="auto"/>
          </w:tcPr>
          <w:p w14:paraId="417C8F6A"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1</w:t>
            </w:r>
          </w:p>
        </w:tc>
      </w:tr>
      <w:tr w:rsidR="008F6809" w:rsidRPr="00F04280" w14:paraId="5C41CBE4" w14:textId="77777777" w:rsidTr="008F6809">
        <w:trPr>
          <w:trHeight w:val="240"/>
        </w:trPr>
        <w:tc>
          <w:tcPr>
            <w:tcW w:w="4495" w:type="dxa"/>
            <w:shd w:val="clear" w:color="auto" w:fill="auto"/>
          </w:tcPr>
          <w:p w14:paraId="4B334B19" w14:textId="77777777" w:rsidR="008F6809" w:rsidRPr="00DE3B04" w:rsidRDefault="008F6809" w:rsidP="008F6809">
            <w:pPr>
              <w:widowControl w:val="0"/>
              <w:shd w:val="clear" w:color="auto" w:fill="FFFFFF"/>
              <w:spacing w:after="0" w:line="240" w:lineRule="exact"/>
              <w:jc w:val="both"/>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Извещатель охранный магнитоконтактный ИО- 102</w:t>
            </w:r>
          </w:p>
        </w:tc>
        <w:tc>
          <w:tcPr>
            <w:tcW w:w="3308" w:type="dxa"/>
            <w:shd w:val="clear" w:color="auto" w:fill="auto"/>
          </w:tcPr>
          <w:p w14:paraId="09D4CF4F"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p>
        </w:tc>
        <w:tc>
          <w:tcPr>
            <w:tcW w:w="865" w:type="dxa"/>
            <w:shd w:val="clear" w:color="auto" w:fill="auto"/>
          </w:tcPr>
          <w:p w14:paraId="4421B947"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шт.</w:t>
            </w:r>
          </w:p>
        </w:tc>
        <w:tc>
          <w:tcPr>
            <w:tcW w:w="966" w:type="dxa"/>
            <w:shd w:val="clear" w:color="auto" w:fill="auto"/>
          </w:tcPr>
          <w:p w14:paraId="5CCDBFBE"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2</w:t>
            </w:r>
          </w:p>
        </w:tc>
      </w:tr>
      <w:tr w:rsidR="008F6809" w:rsidRPr="00F04280" w14:paraId="666C34D6" w14:textId="77777777" w:rsidTr="008F6809">
        <w:trPr>
          <w:trHeight w:val="270"/>
        </w:trPr>
        <w:tc>
          <w:tcPr>
            <w:tcW w:w="4495" w:type="dxa"/>
            <w:shd w:val="clear" w:color="auto" w:fill="auto"/>
          </w:tcPr>
          <w:p w14:paraId="6337CAEF" w14:textId="77777777" w:rsidR="008F6809" w:rsidRPr="00DE3B04" w:rsidRDefault="008F6809" w:rsidP="008F6809">
            <w:pPr>
              <w:widowControl w:val="0"/>
              <w:spacing w:after="0" w:line="240" w:lineRule="exact"/>
              <w:jc w:val="both"/>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Извещатель пожарный дымовой ИП -212-3СУ</w:t>
            </w:r>
          </w:p>
        </w:tc>
        <w:tc>
          <w:tcPr>
            <w:tcW w:w="3308" w:type="dxa"/>
            <w:shd w:val="clear" w:color="auto" w:fill="auto"/>
          </w:tcPr>
          <w:p w14:paraId="6E711C3F"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p>
        </w:tc>
        <w:tc>
          <w:tcPr>
            <w:tcW w:w="865" w:type="dxa"/>
            <w:shd w:val="clear" w:color="auto" w:fill="auto"/>
          </w:tcPr>
          <w:p w14:paraId="04558C89"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шт.</w:t>
            </w:r>
          </w:p>
        </w:tc>
        <w:tc>
          <w:tcPr>
            <w:tcW w:w="966" w:type="dxa"/>
            <w:shd w:val="clear" w:color="auto" w:fill="auto"/>
          </w:tcPr>
          <w:p w14:paraId="60FD09C2"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2</w:t>
            </w:r>
          </w:p>
        </w:tc>
      </w:tr>
      <w:tr w:rsidR="008F6809" w:rsidRPr="00F04280" w14:paraId="04916199" w14:textId="77777777" w:rsidTr="008F6809">
        <w:trPr>
          <w:trHeight w:val="195"/>
        </w:trPr>
        <w:tc>
          <w:tcPr>
            <w:tcW w:w="4495" w:type="dxa"/>
            <w:shd w:val="clear" w:color="auto" w:fill="auto"/>
          </w:tcPr>
          <w:p w14:paraId="6033DC05" w14:textId="77777777" w:rsidR="008F6809" w:rsidRPr="00DE3B04" w:rsidRDefault="008F6809" w:rsidP="008F6809">
            <w:pPr>
              <w:widowControl w:val="0"/>
              <w:spacing w:after="0" w:line="240" w:lineRule="exact"/>
              <w:jc w:val="both"/>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Кнопка тревожной сигнализации Астра -321</w:t>
            </w:r>
          </w:p>
        </w:tc>
        <w:tc>
          <w:tcPr>
            <w:tcW w:w="3308" w:type="dxa"/>
            <w:shd w:val="clear" w:color="auto" w:fill="auto"/>
          </w:tcPr>
          <w:p w14:paraId="408C8355"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p>
        </w:tc>
        <w:tc>
          <w:tcPr>
            <w:tcW w:w="865" w:type="dxa"/>
            <w:shd w:val="clear" w:color="auto" w:fill="auto"/>
          </w:tcPr>
          <w:p w14:paraId="699733B6"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шт.</w:t>
            </w:r>
          </w:p>
        </w:tc>
        <w:tc>
          <w:tcPr>
            <w:tcW w:w="966" w:type="dxa"/>
            <w:shd w:val="clear" w:color="auto" w:fill="auto"/>
          </w:tcPr>
          <w:p w14:paraId="68A7B32B"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1</w:t>
            </w:r>
          </w:p>
        </w:tc>
      </w:tr>
      <w:tr w:rsidR="008F6809" w:rsidRPr="00F04280" w14:paraId="7358BF58" w14:textId="77777777" w:rsidTr="008F6809">
        <w:tc>
          <w:tcPr>
            <w:tcW w:w="4495" w:type="dxa"/>
            <w:shd w:val="clear" w:color="auto" w:fill="auto"/>
          </w:tcPr>
          <w:p w14:paraId="5859F06A" w14:textId="19CA793D" w:rsidR="008F6809" w:rsidRPr="000E474B" w:rsidRDefault="008F6809" w:rsidP="000E474B">
            <w:pPr>
              <w:pStyle w:val="a3"/>
              <w:widowControl w:val="0"/>
              <w:numPr>
                <w:ilvl w:val="0"/>
                <w:numId w:val="21"/>
              </w:numPr>
              <w:spacing w:after="0" w:line="240" w:lineRule="exact"/>
              <w:ind w:left="360"/>
              <w:jc w:val="both"/>
              <w:rPr>
                <w:rFonts w:ascii="Times New Roman" w:eastAsia="Times New Roman" w:hAnsi="Times New Roman"/>
                <w:b/>
                <w:bCs/>
                <w:spacing w:val="7"/>
                <w:sz w:val="24"/>
                <w:szCs w:val="24"/>
                <w:lang w:eastAsia="ru-RU"/>
              </w:rPr>
            </w:pPr>
            <w:r w:rsidRPr="000E474B">
              <w:rPr>
                <w:rFonts w:ascii="Times New Roman" w:eastAsia="Times New Roman" w:hAnsi="Times New Roman"/>
                <w:b/>
                <w:bCs/>
                <w:spacing w:val="7"/>
                <w:sz w:val="24"/>
                <w:szCs w:val="24"/>
                <w:lang w:eastAsia="ru-RU"/>
              </w:rPr>
              <w:t>Главная распределительная касса Щигровский почтамт (306530, Курская область г. Щигры ул. Октябрьская д.27)</w:t>
            </w:r>
          </w:p>
        </w:tc>
        <w:tc>
          <w:tcPr>
            <w:tcW w:w="3308" w:type="dxa"/>
            <w:shd w:val="clear" w:color="auto" w:fill="auto"/>
          </w:tcPr>
          <w:p w14:paraId="0D68F771"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r w:rsidRPr="003911B9">
              <w:rPr>
                <w:rFonts w:ascii="Times New Roman" w:eastAsia="Times New Roman" w:hAnsi="Times New Roman"/>
                <w:bCs/>
                <w:spacing w:val="7"/>
                <w:sz w:val="24"/>
                <w:szCs w:val="24"/>
                <w:lang w:eastAsia="ru-RU"/>
              </w:rPr>
              <w:t>1 этаж, 1 помещение, площадь 15,6 м2</w:t>
            </w:r>
          </w:p>
        </w:tc>
        <w:tc>
          <w:tcPr>
            <w:tcW w:w="865" w:type="dxa"/>
            <w:shd w:val="clear" w:color="auto" w:fill="auto"/>
          </w:tcPr>
          <w:p w14:paraId="0EE950DE"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p>
        </w:tc>
        <w:tc>
          <w:tcPr>
            <w:tcW w:w="966" w:type="dxa"/>
            <w:shd w:val="clear" w:color="auto" w:fill="auto"/>
          </w:tcPr>
          <w:p w14:paraId="27D00B93"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p>
        </w:tc>
      </w:tr>
      <w:tr w:rsidR="008F6809" w:rsidRPr="00F04280" w14:paraId="6F6A6A6B" w14:textId="77777777" w:rsidTr="008F6809">
        <w:tc>
          <w:tcPr>
            <w:tcW w:w="4495" w:type="dxa"/>
            <w:shd w:val="clear" w:color="auto" w:fill="auto"/>
          </w:tcPr>
          <w:p w14:paraId="2EB194F9" w14:textId="77777777" w:rsidR="008F6809" w:rsidRPr="00DE3B04" w:rsidRDefault="008F6809" w:rsidP="008F6809">
            <w:pPr>
              <w:widowControl w:val="0"/>
              <w:spacing w:after="0" w:line="240" w:lineRule="exact"/>
              <w:jc w:val="both"/>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Прибор приемно-контрольный  Гранит -4</w:t>
            </w:r>
          </w:p>
        </w:tc>
        <w:tc>
          <w:tcPr>
            <w:tcW w:w="3308" w:type="dxa"/>
            <w:shd w:val="clear" w:color="auto" w:fill="auto"/>
          </w:tcPr>
          <w:p w14:paraId="6DACCDA0"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p>
        </w:tc>
        <w:tc>
          <w:tcPr>
            <w:tcW w:w="865" w:type="dxa"/>
            <w:shd w:val="clear" w:color="auto" w:fill="auto"/>
          </w:tcPr>
          <w:p w14:paraId="195963AC"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шт.</w:t>
            </w:r>
          </w:p>
        </w:tc>
        <w:tc>
          <w:tcPr>
            <w:tcW w:w="966" w:type="dxa"/>
            <w:shd w:val="clear" w:color="auto" w:fill="auto"/>
          </w:tcPr>
          <w:p w14:paraId="15516A5F"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1</w:t>
            </w:r>
          </w:p>
        </w:tc>
      </w:tr>
      <w:tr w:rsidR="008F6809" w:rsidRPr="00F04280" w14:paraId="588732E1" w14:textId="77777777" w:rsidTr="008F6809">
        <w:trPr>
          <w:trHeight w:val="129"/>
        </w:trPr>
        <w:tc>
          <w:tcPr>
            <w:tcW w:w="4495" w:type="dxa"/>
            <w:shd w:val="clear" w:color="auto" w:fill="auto"/>
          </w:tcPr>
          <w:p w14:paraId="608175A4" w14:textId="77777777" w:rsidR="008F6809" w:rsidRPr="00DE3B04" w:rsidRDefault="008F6809" w:rsidP="008F6809">
            <w:pPr>
              <w:widowControl w:val="0"/>
              <w:spacing w:after="0" w:line="240" w:lineRule="exact"/>
              <w:jc w:val="both"/>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 xml:space="preserve">Устройство оконечное объектовое Прима 3А </w:t>
            </w:r>
          </w:p>
        </w:tc>
        <w:tc>
          <w:tcPr>
            <w:tcW w:w="3308" w:type="dxa"/>
            <w:shd w:val="clear" w:color="auto" w:fill="auto"/>
          </w:tcPr>
          <w:p w14:paraId="618B0EA2"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p>
        </w:tc>
        <w:tc>
          <w:tcPr>
            <w:tcW w:w="865" w:type="dxa"/>
            <w:shd w:val="clear" w:color="auto" w:fill="auto"/>
          </w:tcPr>
          <w:p w14:paraId="2EBD58EF"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шт.</w:t>
            </w:r>
          </w:p>
        </w:tc>
        <w:tc>
          <w:tcPr>
            <w:tcW w:w="966" w:type="dxa"/>
            <w:shd w:val="clear" w:color="auto" w:fill="auto"/>
          </w:tcPr>
          <w:p w14:paraId="31099ADF"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1</w:t>
            </w:r>
          </w:p>
        </w:tc>
      </w:tr>
      <w:tr w:rsidR="008F6809" w:rsidRPr="00F04280" w14:paraId="43D1FAEF" w14:textId="77777777" w:rsidTr="008F6809">
        <w:trPr>
          <w:trHeight w:val="100"/>
        </w:trPr>
        <w:tc>
          <w:tcPr>
            <w:tcW w:w="4495" w:type="dxa"/>
            <w:shd w:val="clear" w:color="auto" w:fill="auto"/>
          </w:tcPr>
          <w:p w14:paraId="55B7C1B8" w14:textId="77777777" w:rsidR="008F6809" w:rsidRPr="00DE3B04" w:rsidRDefault="008F6809" w:rsidP="008F6809">
            <w:pPr>
              <w:widowControl w:val="0"/>
              <w:spacing w:after="0" w:line="240" w:lineRule="exact"/>
              <w:jc w:val="both"/>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Извещатель пожарный дымовой ИП -212-3СУ</w:t>
            </w:r>
          </w:p>
        </w:tc>
        <w:tc>
          <w:tcPr>
            <w:tcW w:w="3308" w:type="dxa"/>
            <w:shd w:val="clear" w:color="auto" w:fill="auto"/>
          </w:tcPr>
          <w:p w14:paraId="058FA3D6"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p>
        </w:tc>
        <w:tc>
          <w:tcPr>
            <w:tcW w:w="865" w:type="dxa"/>
            <w:shd w:val="clear" w:color="auto" w:fill="auto"/>
          </w:tcPr>
          <w:p w14:paraId="728D031C"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шт.</w:t>
            </w:r>
          </w:p>
        </w:tc>
        <w:tc>
          <w:tcPr>
            <w:tcW w:w="966" w:type="dxa"/>
            <w:shd w:val="clear" w:color="auto" w:fill="auto"/>
          </w:tcPr>
          <w:p w14:paraId="26BD361F"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4</w:t>
            </w:r>
          </w:p>
        </w:tc>
      </w:tr>
      <w:tr w:rsidR="008F6809" w:rsidRPr="00F04280" w14:paraId="5FC4DF1F" w14:textId="77777777" w:rsidTr="008F6809">
        <w:trPr>
          <w:trHeight w:val="111"/>
        </w:trPr>
        <w:tc>
          <w:tcPr>
            <w:tcW w:w="4495" w:type="dxa"/>
            <w:shd w:val="clear" w:color="auto" w:fill="auto"/>
          </w:tcPr>
          <w:p w14:paraId="69947B16" w14:textId="77777777" w:rsidR="008F6809" w:rsidRPr="00DE3B04" w:rsidRDefault="008F6809" w:rsidP="008F6809">
            <w:pPr>
              <w:widowControl w:val="0"/>
              <w:spacing w:after="0" w:line="240" w:lineRule="exact"/>
              <w:jc w:val="both"/>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Извещатель охранный Фотон- 7</w:t>
            </w:r>
          </w:p>
        </w:tc>
        <w:tc>
          <w:tcPr>
            <w:tcW w:w="3308" w:type="dxa"/>
            <w:shd w:val="clear" w:color="auto" w:fill="auto"/>
          </w:tcPr>
          <w:p w14:paraId="0042FA26"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p>
        </w:tc>
        <w:tc>
          <w:tcPr>
            <w:tcW w:w="865" w:type="dxa"/>
            <w:shd w:val="clear" w:color="auto" w:fill="auto"/>
          </w:tcPr>
          <w:p w14:paraId="248340A6"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шт.</w:t>
            </w:r>
          </w:p>
        </w:tc>
        <w:tc>
          <w:tcPr>
            <w:tcW w:w="966" w:type="dxa"/>
            <w:shd w:val="clear" w:color="auto" w:fill="auto"/>
          </w:tcPr>
          <w:p w14:paraId="5A53E6AA"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2</w:t>
            </w:r>
          </w:p>
        </w:tc>
      </w:tr>
      <w:tr w:rsidR="008F6809" w:rsidRPr="00F04280" w14:paraId="761F6B9B" w14:textId="77777777" w:rsidTr="008F6809">
        <w:trPr>
          <w:trHeight w:val="64"/>
        </w:trPr>
        <w:tc>
          <w:tcPr>
            <w:tcW w:w="4495" w:type="dxa"/>
            <w:shd w:val="clear" w:color="auto" w:fill="auto"/>
          </w:tcPr>
          <w:p w14:paraId="1EB0A086" w14:textId="77777777" w:rsidR="008F6809" w:rsidRPr="00DE3B04" w:rsidRDefault="008F6809" w:rsidP="008F6809">
            <w:pPr>
              <w:widowControl w:val="0"/>
              <w:shd w:val="clear" w:color="auto" w:fill="FFFFFF"/>
              <w:spacing w:after="0" w:line="240" w:lineRule="exact"/>
              <w:jc w:val="both"/>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Извещатель охранный поверхностный поверхностный Фотон- Ш</w:t>
            </w:r>
          </w:p>
        </w:tc>
        <w:tc>
          <w:tcPr>
            <w:tcW w:w="3308" w:type="dxa"/>
            <w:shd w:val="clear" w:color="auto" w:fill="auto"/>
          </w:tcPr>
          <w:p w14:paraId="790AFC9C"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p>
        </w:tc>
        <w:tc>
          <w:tcPr>
            <w:tcW w:w="865" w:type="dxa"/>
            <w:shd w:val="clear" w:color="auto" w:fill="auto"/>
          </w:tcPr>
          <w:p w14:paraId="3589D4E6"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шт.</w:t>
            </w:r>
          </w:p>
        </w:tc>
        <w:tc>
          <w:tcPr>
            <w:tcW w:w="966" w:type="dxa"/>
            <w:shd w:val="clear" w:color="auto" w:fill="auto"/>
          </w:tcPr>
          <w:p w14:paraId="03B94883"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1</w:t>
            </w:r>
          </w:p>
        </w:tc>
      </w:tr>
      <w:tr w:rsidR="008F6809" w:rsidRPr="00F04280" w14:paraId="4922A4BF" w14:textId="77777777" w:rsidTr="008F6809">
        <w:tc>
          <w:tcPr>
            <w:tcW w:w="4495" w:type="dxa"/>
            <w:shd w:val="clear" w:color="auto" w:fill="auto"/>
          </w:tcPr>
          <w:p w14:paraId="2E7004FB" w14:textId="77777777" w:rsidR="008F6809" w:rsidRPr="00DE3B04" w:rsidRDefault="008F6809" w:rsidP="008F6809">
            <w:pPr>
              <w:widowControl w:val="0"/>
              <w:shd w:val="clear" w:color="auto" w:fill="FFFFFF"/>
              <w:spacing w:after="0" w:line="240" w:lineRule="exact"/>
              <w:jc w:val="both"/>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Извещатель охранный магнитоконтактный  ИО 102-26</w:t>
            </w:r>
          </w:p>
        </w:tc>
        <w:tc>
          <w:tcPr>
            <w:tcW w:w="3308" w:type="dxa"/>
            <w:shd w:val="clear" w:color="auto" w:fill="auto"/>
          </w:tcPr>
          <w:p w14:paraId="1A7BEBC6"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p>
        </w:tc>
        <w:tc>
          <w:tcPr>
            <w:tcW w:w="865" w:type="dxa"/>
            <w:shd w:val="clear" w:color="auto" w:fill="auto"/>
          </w:tcPr>
          <w:p w14:paraId="1F10D590" w14:textId="77777777" w:rsidR="008F6809" w:rsidRPr="00DE3B04" w:rsidRDefault="008F6809" w:rsidP="008F6809">
            <w:pPr>
              <w:widowControl w:val="0"/>
              <w:shd w:val="clear" w:color="auto" w:fill="FFFFFF"/>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шт.</w:t>
            </w:r>
          </w:p>
        </w:tc>
        <w:tc>
          <w:tcPr>
            <w:tcW w:w="966" w:type="dxa"/>
            <w:shd w:val="clear" w:color="auto" w:fill="auto"/>
          </w:tcPr>
          <w:p w14:paraId="63DDA57D"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2</w:t>
            </w:r>
          </w:p>
        </w:tc>
      </w:tr>
      <w:tr w:rsidR="008F6809" w:rsidRPr="00F04280" w14:paraId="07007D0D" w14:textId="77777777" w:rsidTr="008F6809">
        <w:trPr>
          <w:trHeight w:val="240"/>
        </w:trPr>
        <w:tc>
          <w:tcPr>
            <w:tcW w:w="4495" w:type="dxa"/>
            <w:shd w:val="clear" w:color="auto" w:fill="auto"/>
          </w:tcPr>
          <w:p w14:paraId="51170249" w14:textId="77777777" w:rsidR="008F6809" w:rsidRPr="00DE3B04" w:rsidRDefault="008F6809" w:rsidP="008F6809">
            <w:pPr>
              <w:widowControl w:val="0"/>
              <w:shd w:val="clear" w:color="auto" w:fill="FFFFFF"/>
              <w:spacing w:after="0" w:line="240" w:lineRule="exact"/>
              <w:jc w:val="both"/>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Резервный источник питания СКАТ-1200</w:t>
            </w:r>
          </w:p>
        </w:tc>
        <w:tc>
          <w:tcPr>
            <w:tcW w:w="3308" w:type="dxa"/>
            <w:shd w:val="clear" w:color="auto" w:fill="auto"/>
          </w:tcPr>
          <w:p w14:paraId="7ABF8E9F"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p>
        </w:tc>
        <w:tc>
          <w:tcPr>
            <w:tcW w:w="865" w:type="dxa"/>
            <w:shd w:val="clear" w:color="auto" w:fill="auto"/>
          </w:tcPr>
          <w:p w14:paraId="21CF5D61"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шт.</w:t>
            </w:r>
          </w:p>
        </w:tc>
        <w:tc>
          <w:tcPr>
            <w:tcW w:w="966" w:type="dxa"/>
            <w:shd w:val="clear" w:color="auto" w:fill="auto"/>
          </w:tcPr>
          <w:p w14:paraId="2B3E1035"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1</w:t>
            </w:r>
          </w:p>
        </w:tc>
      </w:tr>
      <w:tr w:rsidR="008F6809" w:rsidRPr="00F04280" w14:paraId="64F25CBD" w14:textId="77777777" w:rsidTr="008F6809">
        <w:trPr>
          <w:trHeight w:val="225"/>
        </w:trPr>
        <w:tc>
          <w:tcPr>
            <w:tcW w:w="4495" w:type="dxa"/>
            <w:shd w:val="clear" w:color="auto" w:fill="auto"/>
          </w:tcPr>
          <w:p w14:paraId="38CA0D40" w14:textId="77777777" w:rsidR="008F6809" w:rsidRPr="00DE3B04" w:rsidRDefault="008F6809" w:rsidP="008F6809">
            <w:pPr>
              <w:widowControl w:val="0"/>
              <w:shd w:val="clear" w:color="auto" w:fill="FFFFFF"/>
              <w:spacing w:after="0" w:line="240" w:lineRule="exact"/>
              <w:jc w:val="both"/>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Оповещатель светозвуковой ССУ-1</w:t>
            </w:r>
          </w:p>
        </w:tc>
        <w:tc>
          <w:tcPr>
            <w:tcW w:w="3308" w:type="dxa"/>
            <w:shd w:val="clear" w:color="auto" w:fill="auto"/>
          </w:tcPr>
          <w:p w14:paraId="3A6B2C90"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p>
        </w:tc>
        <w:tc>
          <w:tcPr>
            <w:tcW w:w="865" w:type="dxa"/>
            <w:shd w:val="clear" w:color="auto" w:fill="auto"/>
          </w:tcPr>
          <w:p w14:paraId="3C9961C3"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шт.</w:t>
            </w:r>
          </w:p>
        </w:tc>
        <w:tc>
          <w:tcPr>
            <w:tcW w:w="966" w:type="dxa"/>
            <w:shd w:val="clear" w:color="auto" w:fill="auto"/>
          </w:tcPr>
          <w:p w14:paraId="63483A53"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1</w:t>
            </w:r>
          </w:p>
        </w:tc>
      </w:tr>
      <w:tr w:rsidR="008F6809" w:rsidRPr="00F04280" w14:paraId="25F203F7" w14:textId="77777777" w:rsidTr="008F6809">
        <w:trPr>
          <w:trHeight w:val="210"/>
        </w:trPr>
        <w:tc>
          <w:tcPr>
            <w:tcW w:w="4495" w:type="dxa"/>
            <w:shd w:val="clear" w:color="auto" w:fill="auto"/>
          </w:tcPr>
          <w:p w14:paraId="40DCAFA7" w14:textId="77777777" w:rsidR="008F6809" w:rsidRPr="00DE3B04" w:rsidRDefault="008F6809" w:rsidP="008F6809">
            <w:pPr>
              <w:widowControl w:val="0"/>
              <w:shd w:val="clear" w:color="auto" w:fill="FFFFFF"/>
              <w:spacing w:after="0" w:line="240" w:lineRule="exact"/>
              <w:jc w:val="both"/>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Кнопка тревожной сигнализации Астра -321</w:t>
            </w:r>
          </w:p>
        </w:tc>
        <w:tc>
          <w:tcPr>
            <w:tcW w:w="3308" w:type="dxa"/>
            <w:shd w:val="clear" w:color="auto" w:fill="auto"/>
          </w:tcPr>
          <w:p w14:paraId="6D4B7035"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p>
        </w:tc>
        <w:tc>
          <w:tcPr>
            <w:tcW w:w="865" w:type="dxa"/>
            <w:shd w:val="clear" w:color="auto" w:fill="auto"/>
          </w:tcPr>
          <w:p w14:paraId="021C9998"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шт.</w:t>
            </w:r>
          </w:p>
        </w:tc>
        <w:tc>
          <w:tcPr>
            <w:tcW w:w="966" w:type="dxa"/>
            <w:shd w:val="clear" w:color="auto" w:fill="auto"/>
          </w:tcPr>
          <w:p w14:paraId="1E3D04E8" w14:textId="77777777" w:rsidR="008F6809" w:rsidRPr="00DE3B04" w:rsidRDefault="008F6809" w:rsidP="008F6809">
            <w:pPr>
              <w:widowControl w:val="0"/>
              <w:spacing w:after="0" w:line="240" w:lineRule="exact"/>
              <w:jc w:val="center"/>
              <w:rPr>
                <w:rFonts w:ascii="Times New Roman" w:eastAsia="Times New Roman" w:hAnsi="Times New Roman"/>
                <w:bCs/>
                <w:spacing w:val="7"/>
                <w:sz w:val="24"/>
                <w:szCs w:val="24"/>
                <w:lang w:eastAsia="ru-RU"/>
              </w:rPr>
            </w:pPr>
            <w:r w:rsidRPr="00DE3B04">
              <w:rPr>
                <w:rFonts w:ascii="Times New Roman" w:eastAsia="Times New Roman" w:hAnsi="Times New Roman"/>
                <w:bCs/>
                <w:spacing w:val="7"/>
                <w:sz w:val="24"/>
                <w:szCs w:val="24"/>
                <w:lang w:eastAsia="ru-RU"/>
              </w:rPr>
              <w:t>2</w:t>
            </w:r>
          </w:p>
        </w:tc>
      </w:tr>
    </w:tbl>
    <w:p w14:paraId="1EA1875D" w14:textId="77777777" w:rsidR="00DB3589" w:rsidRDefault="00DB3589" w:rsidP="0063514F">
      <w:pPr>
        <w:spacing w:after="0" w:line="240" w:lineRule="auto"/>
        <w:jc w:val="right"/>
        <w:rPr>
          <w:rFonts w:ascii="Times New Roman" w:eastAsia="Times New Roman" w:hAnsi="Times New Roman"/>
          <w:color w:val="000000"/>
          <w:sz w:val="28"/>
          <w:szCs w:val="28"/>
          <w:lang w:eastAsia="ru-RU"/>
        </w:rPr>
        <w:sectPr w:rsidR="00DB3589" w:rsidSect="00BF1599">
          <w:pgSz w:w="11906" w:h="16838"/>
          <w:pgMar w:top="1134" w:right="850" w:bottom="1134" w:left="1701" w:header="709" w:footer="709" w:gutter="0"/>
          <w:pgNumType w:start="3"/>
          <w:cols w:space="720"/>
          <w:docGrid w:linePitch="299"/>
        </w:sectPr>
      </w:pPr>
    </w:p>
    <w:p w14:paraId="72593749" w14:textId="55CC49A9" w:rsidR="000A1D5C" w:rsidRDefault="000A1D5C" w:rsidP="0063514F">
      <w:pPr>
        <w:spacing w:after="0" w:line="240" w:lineRule="auto"/>
        <w:jc w:val="right"/>
        <w:rPr>
          <w:rFonts w:ascii="Times New Roman" w:eastAsia="Times New Roman" w:hAnsi="Times New Roman"/>
          <w:color w:val="000000"/>
          <w:sz w:val="28"/>
          <w:szCs w:val="28"/>
          <w:lang w:eastAsia="ru-RU"/>
        </w:rPr>
      </w:pPr>
    </w:p>
    <w:p w14:paraId="4550D483" w14:textId="77777777" w:rsidR="00715FFD" w:rsidRDefault="00715FFD" w:rsidP="00C252DB">
      <w:pPr>
        <w:spacing w:after="0"/>
        <w:jc w:val="right"/>
        <w:rPr>
          <w:rFonts w:ascii="Times New Roman" w:eastAsia="Times New Roman" w:hAnsi="Times New Roman"/>
          <w:color w:val="000000"/>
          <w:sz w:val="28"/>
          <w:szCs w:val="28"/>
          <w:highlight w:val="red"/>
          <w:lang w:eastAsia="ru-RU"/>
        </w:rPr>
      </w:pPr>
    </w:p>
    <w:p w14:paraId="3C1A2A18" w14:textId="6600BC9E" w:rsidR="00C252DB" w:rsidRPr="00C252DB" w:rsidRDefault="00C252DB" w:rsidP="00C252DB">
      <w:pPr>
        <w:spacing w:after="0"/>
        <w:jc w:val="right"/>
        <w:rPr>
          <w:rFonts w:ascii="Times New Roman" w:eastAsia="Times New Roman" w:hAnsi="Times New Roman"/>
          <w:b/>
          <w:color w:val="000000"/>
          <w:sz w:val="28"/>
          <w:szCs w:val="28"/>
          <w:lang w:eastAsia="ru-RU"/>
        </w:rPr>
      </w:pPr>
      <w:r w:rsidRPr="00715FFD">
        <w:rPr>
          <w:rFonts w:ascii="Times New Roman" w:eastAsia="Times New Roman" w:hAnsi="Times New Roman"/>
          <w:color w:val="000000"/>
          <w:sz w:val="28"/>
          <w:szCs w:val="28"/>
          <w:lang w:eastAsia="ru-RU"/>
        </w:rPr>
        <w:t>Приложение № 2 к ТЗ</w:t>
      </w:r>
      <w:r w:rsidRPr="00C252DB">
        <w:rPr>
          <w:rFonts w:ascii="Times New Roman" w:eastAsia="Times New Roman" w:hAnsi="Times New Roman"/>
          <w:color w:val="000000"/>
          <w:sz w:val="28"/>
          <w:szCs w:val="28"/>
          <w:lang w:eastAsia="ru-RU"/>
        </w:rPr>
        <w:br/>
      </w:r>
    </w:p>
    <w:p w14:paraId="52CD9C94" w14:textId="77777777" w:rsidR="00C252DB" w:rsidRPr="00C252DB" w:rsidRDefault="00C252DB" w:rsidP="00C252DB">
      <w:pPr>
        <w:spacing w:after="0"/>
        <w:jc w:val="center"/>
        <w:rPr>
          <w:sz w:val="28"/>
          <w:szCs w:val="28"/>
        </w:rPr>
      </w:pPr>
      <w:r w:rsidRPr="00C252DB">
        <w:rPr>
          <w:rFonts w:ascii="Times New Roman" w:eastAsia="Times New Roman" w:hAnsi="Times New Roman"/>
          <w:color w:val="000000"/>
          <w:sz w:val="28"/>
          <w:szCs w:val="28"/>
          <w:lang w:eastAsia="ru-RU"/>
        </w:rPr>
        <w:t>Дефектная ведомость</w:t>
      </w:r>
    </w:p>
    <w:p w14:paraId="34FCCD02" w14:textId="77777777" w:rsidR="00C252DB" w:rsidRPr="00C252DB" w:rsidRDefault="00C252DB" w:rsidP="00C252DB">
      <w:pPr>
        <w:ind w:firstLine="708"/>
        <w:rPr>
          <w:rFonts w:ascii="Times New Roman" w:hAnsi="Times New Roman"/>
          <w:sz w:val="28"/>
          <w:szCs w:val="28"/>
        </w:rPr>
      </w:pPr>
      <w:r w:rsidRPr="00C252DB">
        <w:rPr>
          <w:rFonts w:ascii="Times New Roman" w:hAnsi="Times New Roman"/>
          <w:sz w:val="28"/>
          <w:szCs w:val="28"/>
        </w:rPr>
        <w:t xml:space="preserve">ОПС _______________ </w:t>
      </w:r>
      <w:r w:rsidRPr="00C252DB">
        <w:rPr>
          <w:rFonts w:ascii="Times New Roman" w:hAnsi="Times New Roman"/>
          <w:i/>
          <w:sz w:val="28"/>
          <w:szCs w:val="28"/>
        </w:rPr>
        <w:t>(указать индекс)</w:t>
      </w:r>
      <w:r w:rsidRPr="00C252DB">
        <w:rPr>
          <w:rFonts w:ascii="Times New Roman" w:hAnsi="Times New Roman"/>
          <w:sz w:val="28"/>
          <w:szCs w:val="28"/>
        </w:rPr>
        <w:t xml:space="preserve"> УФПС _______ </w:t>
      </w:r>
      <w:r w:rsidRPr="00C252DB">
        <w:rPr>
          <w:rFonts w:ascii="Times New Roman" w:hAnsi="Times New Roman"/>
          <w:i/>
          <w:sz w:val="28"/>
          <w:szCs w:val="28"/>
        </w:rPr>
        <w:t>(указать регион),</w:t>
      </w:r>
      <w:r w:rsidRPr="00C252DB">
        <w:rPr>
          <w:rFonts w:ascii="Times New Roman" w:hAnsi="Times New Roman"/>
          <w:sz w:val="28"/>
          <w:szCs w:val="28"/>
        </w:rPr>
        <w:t xml:space="preserve"> расположенного по адресу: __________ </w:t>
      </w:r>
    </w:p>
    <w:p w14:paraId="61518723" w14:textId="77777777" w:rsidR="00C252DB" w:rsidRPr="00C252DB" w:rsidRDefault="00C252DB" w:rsidP="00C252DB">
      <w:pPr>
        <w:rPr>
          <w:rFonts w:ascii="Times New Roman" w:hAnsi="Times New Roman"/>
          <w:sz w:val="28"/>
          <w:szCs w:val="28"/>
        </w:rPr>
      </w:pPr>
      <w:r w:rsidRPr="00C252DB">
        <w:rPr>
          <w:rFonts w:ascii="Times New Roman" w:hAnsi="Times New Roman"/>
          <w:sz w:val="28"/>
          <w:szCs w:val="28"/>
        </w:rPr>
        <w:t>_______________________________________________________________.</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
        <w:gridCol w:w="3563"/>
        <w:gridCol w:w="1468"/>
        <w:gridCol w:w="1417"/>
        <w:gridCol w:w="7723"/>
      </w:tblGrid>
      <w:tr w:rsidR="00C252DB" w:rsidRPr="00C252DB" w14:paraId="10E68ED6" w14:textId="77777777" w:rsidTr="00C252DB">
        <w:tc>
          <w:tcPr>
            <w:tcW w:w="567" w:type="dxa"/>
            <w:shd w:val="clear" w:color="auto" w:fill="auto"/>
          </w:tcPr>
          <w:p w14:paraId="0FBA3983" w14:textId="77777777" w:rsidR="00C252DB" w:rsidRPr="00C252DB" w:rsidRDefault="00C252DB" w:rsidP="00C252DB">
            <w:pPr>
              <w:contextualSpacing/>
              <w:jc w:val="center"/>
              <w:rPr>
                <w:rFonts w:ascii="Times New Roman" w:hAnsi="Times New Roman"/>
                <w:sz w:val="24"/>
                <w:szCs w:val="24"/>
              </w:rPr>
            </w:pPr>
            <w:r w:rsidRPr="00C252DB">
              <w:rPr>
                <w:rFonts w:ascii="Times New Roman" w:hAnsi="Times New Roman"/>
                <w:sz w:val="24"/>
                <w:szCs w:val="24"/>
              </w:rPr>
              <w:t>№ п/п</w:t>
            </w:r>
          </w:p>
        </w:tc>
        <w:tc>
          <w:tcPr>
            <w:tcW w:w="3624" w:type="dxa"/>
            <w:shd w:val="clear" w:color="auto" w:fill="auto"/>
          </w:tcPr>
          <w:p w14:paraId="763D0A5D" w14:textId="77777777" w:rsidR="00C252DB" w:rsidRPr="00C252DB" w:rsidRDefault="00C252DB" w:rsidP="00C252DB">
            <w:pPr>
              <w:contextualSpacing/>
              <w:jc w:val="center"/>
              <w:rPr>
                <w:rFonts w:ascii="Times New Roman" w:hAnsi="Times New Roman"/>
                <w:sz w:val="24"/>
                <w:szCs w:val="24"/>
              </w:rPr>
            </w:pPr>
            <w:r w:rsidRPr="00C252DB">
              <w:rPr>
                <w:rFonts w:ascii="Times New Roman" w:hAnsi="Times New Roman"/>
                <w:sz w:val="24"/>
                <w:szCs w:val="24"/>
              </w:rPr>
              <w:t>Наименование оборудования, приборов</w:t>
            </w:r>
          </w:p>
        </w:tc>
        <w:tc>
          <w:tcPr>
            <w:tcW w:w="1474" w:type="dxa"/>
          </w:tcPr>
          <w:p w14:paraId="1EC37F55" w14:textId="77777777" w:rsidR="00C252DB" w:rsidRPr="00C252DB" w:rsidRDefault="00C252DB" w:rsidP="00C252DB">
            <w:pPr>
              <w:contextualSpacing/>
              <w:jc w:val="center"/>
              <w:rPr>
                <w:rFonts w:ascii="Times New Roman" w:hAnsi="Times New Roman"/>
                <w:sz w:val="24"/>
                <w:szCs w:val="24"/>
              </w:rPr>
            </w:pPr>
            <w:r w:rsidRPr="00C252DB">
              <w:rPr>
                <w:rFonts w:ascii="Times New Roman" w:hAnsi="Times New Roman"/>
                <w:sz w:val="24"/>
                <w:szCs w:val="24"/>
              </w:rPr>
              <w:t>Единица измерения</w:t>
            </w:r>
          </w:p>
        </w:tc>
        <w:tc>
          <w:tcPr>
            <w:tcW w:w="1134" w:type="dxa"/>
            <w:shd w:val="clear" w:color="auto" w:fill="auto"/>
          </w:tcPr>
          <w:p w14:paraId="4CF8A8EF" w14:textId="77777777" w:rsidR="00C252DB" w:rsidRPr="00C252DB" w:rsidRDefault="00C252DB" w:rsidP="00C252DB">
            <w:pPr>
              <w:contextualSpacing/>
              <w:jc w:val="center"/>
              <w:rPr>
                <w:rFonts w:ascii="Times New Roman" w:hAnsi="Times New Roman"/>
                <w:sz w:val="24"/>
                <w:szCs w:val="24"/>
              </w:rPr>
            </w:pPr>
            <w:r w:rsidRPr="00C252DB">
              <w:rPr>
                <w:rFonts w:ascii="Times New Roman" w:hAnsi="Times New Roman"/>
                <w:sz w:val="24"/>
                <w:szCs w:val="24"/>
              </w:rPr>
              <w:t>Количество</w:t>
            </w:r>
          </w:p>
        </w:tc>
        <w:tc>
          <w:tcPr>
            <w:tcW w:w="7938" w:type="dxa"/>
            <w:shd w:val="clear" w:color="auto" w:fill="auto"/>
          </w:tcPr>
          <w:p w14:paraId="7A75B67B" w14:textId="77777777" w:rsidR="00C252DB" w:rsidRPr="00C252DB" w:rsidRDefault="00C252DB" w:rsidP="00C252DB">
            <w:pPr>
              <w:contextualSpacing/>
              <w:jc w:val="center"/>
              <w:rPr>
                <w:rFonts w:ascii="Times New Roman" w:hAnsi="Times New Roman"/>
                <w:sz w:val="24"/>
                <w:szCs w:val="24"/>
              </w:rPr>
            </w:pPr>
            <w:r w:rsidRPr="00C252DB">
              <w:rPr>
                <w:rFonts w:ascii="Times New Roman" w:hAnsi="Times New Roman"/>
                <w:sz w:val="24"/>
                <w:szCs w:val="24"/>
              </w:rPr>
              <w:t>Описание дефекта</w:t>
            </w:r>
          </w:p>
        </w:tc>
      </w:tr>
      <w:tr w:rsidR="00C252DB" w:rsidRPr="00C252DB" w14:paraId="03400157" w14:textId="77777777" w:rsidTr="00C252DB">
        <w:trPr>
          <w:trHeight w:val="555"/>
        </w:trPr>
        <w:tc>
          <w:tcPr>
            <w:tcW w:w="567" w:type="dxa"/>
            <w:shd w:val="clear" w:color="auto" w:fill="auto"/>
          </w:tcPr>
          <w:p w14:paraId="78026ED9" w14:textId="77777777" w:rsidR="00C252DB" w:rsidRPr="00C252DB" w:rsidRDefault="00C252DB" w:rsidP="00C252DB">
            <w:pPr>
              <w:contextualSpacing/>
              <w:jc w:val="center"/>
              <w:rPr>
                <w:rFonts w:ascii="Times New Roman" w:hAnsi="Times New Roman"/>
                <w:sz w:val="24"/>
                <w:szCs w:val="24"/>
              </w:rPr>
            </w:pPr>
            <w:r w:rsidRPr="00C252DB">
              <w:rPr>
                <w:rFonts w:ascii="Times New Roman" w:hAnsi="Times New Roman"/>
                <w:sz w:val="24"/>
                <w:szCs w:val="24"/>
              </w:rPr>
              <w:t>1.</w:t>
            </w:r>
          </w:p>
        </w:tc>
        <w:tc>
          <w:tcPr>
            <w:tcW w:w="3624" w:type="dxa"/>
            <w:shd w:val="clear" w:color="auto" w:fill="auto"/>
          </w:tcPr>
          <w:p w14:paraId="10636323" w14:textId="77777777" w:rsidR="00C252DB" w:rsidRPr="00C252DB" w:rsidRDefault="00C252DB" w:rsidP="00C252DB">
            <w:pPr>
              <w:contextualSpacing/>
              <w:jc w:val="both"/>
              <w:rPr>
                <w:rFonts w:ascii="Times New Roman" w:hAnsi="Times New Roman"/>
                <w:sz w:val="24"/>
                <w:szCs w:val="24"/>
              </w:rPr>
            </w:pPr>
          </w:p>
        </w:tc>
        <w:tc>
          <w:tcPr>
            <w:tcW w:w="1474" w:type="dxa"/>
          </w:tcPr>
          <w:p w14:paraId="4FDEE332" w14:textId="77777777" w:rsidR="00C252DB" w:rsidRPr="00C252DB" w:rsidRDefault="00C252DB" w:rsidP="00C252DB">
            <w:pPr>
              <w:contextualSpacing/>
              <w:jc w:val="center"/>
              <w:rPr>
                <w:rFonts w:ascii="Times New Roman" w:hAnsi="Times New Roman"/>
                <w:sz w:val="24"/>
                <w:szCs w:val="24"/>
              </w:rPr>
            </w:pPr>
            <w:r w:rsidRPr="00C252DB">
              <w:rPr>
                <w:rFonts w:ascii="Times New Roman" w:hAnsi="Times New Roman"/>
                <w:sz w:val="24"/>
                <w:szCs w:val="24"/>
              </w:rPr>
              <w:t>штука</w:t>
            </w:r>
          </w:p>
        </w:tc>
        <w:tc>
          <w:tcPr>
            <w:tcW w:w="1134" w:type="dxa"/>
            <w:shd w:val="clear" w:color="auto" w:fill="auto"/>
          </w:tcPr>
          <w:p w14:paraId="34BED8D2" w14:textId="77777777" w:rsidR="00C252DB" w:rsidRPr="00C252DB" w:rsidRDefault="00C252DB" w:rsidP="00C252DB">
            <w:pPr>
              <w:contextualSpacing/>
              <w:jc w:val="center"/>
              <w:rPr>
                <w:rFonts w:ascii="Times New Roman" w:hAnsi="Times New Roman"/>
                <w:sz w:val="24"/>
                <w:szCs w:val="24"/>
              </w:rPr>
            </w:pPr>
          </w:p>
        </w:tc>
        <w:tc>
          <w:tcPr>
            <w:tcW w:w="7938" w:type="dxa"/>
            <w:shd w:val="clear" w:color="auto" w:fill="auto"/>
          </w:tcPr>
          <w:p w14:paraId="1890BA19" w14:textId="77777777" w:rsidR="00C252DB" w:rsidRPr="00C252DB" w:rsidRDefault="00C252DB" w:rsidP="00C252DB">
            <w:pPr>
              <w:contextualSpacing/>
              <w:jc w:val="both"/>
              <w:rPr>
                <w:rFonts w:ascii="Times New Roman" w:hAnsi="Times New Roman"/>
                <w:sz w:val="24"/>
                <w:szCs w:val="24"/>
              </w:rPr>
            </w:pPr>
          </w:p>
        </w:tc>
      </w:tr>
      <w:tr w:rsidR="00C252DB" w:rsidRPr="00C252DB" w14:paraId="1B1A91D2" w14:textId="77777777" w:rsidTr="00C252DB">
        <w:trPr>
          <w:trHeight w:val="549"/>
        </w:trPr>
        <w:tc>
          <w:tcPr>
            <w:tcW w:w="567" w:type="dxa"/>
            <w:shd w:val="clear" w:color="auto" w:fill="auto"/>
          </w:tcPr>
          <w:p w14:paraId="4980192F" w14:textId="77777777" w:rsidR="00C252DB" w:rsidRPr="00C252DB" w:rsidRDefault="00C252DB" w:rsidP="00C252DB">
            <w:pPr>
              <w:contextualSpacing/>
              <w:jc w:val="center"/>
              <w:rPr>
                <w:rFonts w:ascii="Times New Roman" w:hAnsi="Times New Roman"/>
                <w:sz w:val="24"/>
                <w:szCs w:val="24"/>
              </w:rPr>
            </w:pPr>
            <w:r w:rsidRPr="00C252DB">
              <w:rPr>
                <w:rFonts w:ascii="Times New Roman" w:hAnsi="Times New Roman"/>
                <w:sz w:val="24"/>
                <w:szCs w:val="24"/>
              </w:rPr>
              <w:t>2.</w:t>
            </w:r>
          </w:p>
        </w:tc>
        <w:tc>
          <w:tcPr>
            <w:tcW w:w="3624" w:type="dxa"/>
            <w:shd w:val="clear" w:color="auto" w:fill="auto"/>
          </w:tcPr>
          <w:p w14:paraId="5252EADB" w14:textId="77777777" w:rsidR="00C252DB" w:rsidRPr="00C252DB" w:rsidRDefault="00C252DB" w:rsidP="00C252DB">
            <w:pPr>
              <w:contextualSpacing/>
              <w:rPr>
                <w:rFonts w:ascii="Times New Roman" w:hAnsi="Times New Roman"/>
                <w:sz w:val="24"/>
                <w:szCs w:val="24"/>
              </w:rPr>
            </w:pPr>
          </w:p>
        </w:tc>
        <w:tc>
          <w:tcPr>
            <w:tcW w:w="1474" w:type="dxa"/>
          </w:tcPr>
          <w:p w14:paraId="5208A8AD" w14:textId="77777777" w:rsidR="00C252DB" w:rsidRPr="00C252DB" w:rsidRDefault="00C252DB" w:rsidP="00C252DB">
            <w:pPr>
              <w:contextualSpacing/>
              <w:jc w:val="center"/>
              <w:rPr>
                <w:rFonts w:ascii="Times New Roman" w:hAnsi="Times New Roman"/>
                <w:sz w:val="24"/>
                <w:szCs w:val="24"/>
              </w:rPr>
            </w:pPr>
            <w:r w:rsidRPr="00C252DB">
              <w:rPr>
                <w:rFonts w:ascii="Times New Roman" w:hAnsi="Times New Roman"/>
                <w:sz w:val="24"/>
                <w:szCs w:val="24"/>
              </w:rPr>
              <w:t>штука</w:t>
            </w:r>
          </w:p>
        </w:tc>
        <w:tc>
          <w:tcPr>
            <w:tcW w:w="1134" w:type="dxa"/>
            <w:shd w:val="clear" w:color="auto" w:fill="auto"/>
          </w:tcPr>
          <w:p w14:paraId="313BDBE0" w14:textId="77777777" w:rsidR="00C252DB" w:rsidRPr="00C252DB" w:rsidRDefault="00C252DB" w:rsidP="00C252DB">
            <w:pPr>
              <w:contextualSpacing/>
              <w:jc w:val="center"/>
              <w:rPr>
                <w:rFonts w:ascii="Times New Roman" w:hAnsi="Times New Roman"/>
                <w:sz w:val="24"/>
                <w:szCs w:val="24"/>
              </w:rPr>
            </w:pPr>
          </w:p>
        </w:tc>
        <w:tc>
          <w:tcPr>
            <w:tcW w:w="7938" w:type="dxa"/>
            <w:shd w:val="clear" w:color="auto" w:fill="auto"/>
          </w:tcPr>
          <w:p w14:paraId="606EF0D9" w14:textId="77777777" w:rsidR="00C252DB" w:rsidRPr="00C252DB" w:rsidRDefault="00C252DB" w:rsidP="00C252DB">
            <w:pPr>
              <w:contextualSpacing/>
              <w:rPr>
                <w:rFonts w:ascii="Times New Roman" w:hAnsi="Times New Roman"/>
                <w:sz w:val="24"/>
                <w:szCs w:val="24"/>
              </w:rPr>
            </w:pPr>
          </w:p>
        </w:tc>
      </w:tr>
      <w:tr w:rsidR="00C252DB" w:rsidRPr="00C252DB" w14:paraId="461A3D88" w14:textId="77777777" w:rsidTr="00C252DB">
        <w:trPr>
          <w:trHeight w:val="557"/>
        </w:trPr>
        <w:tc>
          <w:tcPr>
            <w:tcW w:w="567" w:type="dxa"/>
            <w:shd w:val="clear" w:color="auto" w:fill="auto"/>
          </w:tcPr>
          <w:p w14:paraId="6558E8B9" w14:textId="77777777" w:rsidR="00C252DB" w:rsidRPr="00C252DB" w:rsidRDefault="00C252DB" w:rsidP="00C252DB">
            <w:pPr>
              <w:contextualSpacing/>
              <w:jc w:val="center"/>
              <w:rPr>
                <w:rFonts w:ascii="Times New Roman" w:hAnsi="Times New Roman"/>
                <w:sz w:val="24"/>
                <w:szCs w:val="24"/>
              </w:rPr>
            </w:pPr>
            <w:r w:rsidRPr="00C252DB">
              <w:rPr>
                <w:rFonts w:ascii="Times New Roman" w:hAnsi="Times New Roman"/>
                <w:sz w:val="24"/>
                <w:szCs w:val="24"/>
              </w:rPr>
              <w:t>3.</w:t>
            </w:r>
          </w:p>
        </w:tc>
        <w:tc>
          <w:tcPr>
            <w:tcW w:w="3624" w:type="dxa"/>
            <w:shd w:val="clear" w:color="auto" w:fill="auto"/>
          </w:tcPr>
          <w:p w14:paraId="1EE4ED55" w14:textId="77777777" w:rsidR="00C252DB" w:rsidRPr="00C252DB" w:rsidRDefault="00C252DB" w:rsidP="00C252DB">
            <w:pPr>
              <w:contextualSpacing/>
              <w:jc w:val="both"/>
              <w:rPr>
                <w:rFonts w:ascii="Times New Roman" w:hAnsi="Times New Roman"/>
                <w:sz w:val="24"/>
                <w:szCs w:val="24"/>
              </w:rPr>
            </w:pPr>
          </w:p>
        </w:tc>
        <w:tc>
          <w:tcPr>
            <w:tcW w:w="1474" w:type="dxa"/>
          </w:tcPr>
          <w:p w14:paraId="4F718D7A" w14:textId="77777777" w:rsidR="00C252DB" w:rsidRPr="00C252DB" w:rsidRDefault="00C252DB" w:rsidP="00C252DB">
            <w:pPr>
              <w:contextualSpacing/>
              <w:jc w:val="center"/>
              <w:rPr>
                <w:rFonts w:ascii="Times New Roman" w:hAnsi="Times New Roman"/>
                <w:sz w:val="24"/>
                <w:szCs w:val="24"/>
              </w:rPr>
            </w:pPr>
            <w:r w:rsidRPr="00C252DB">
              <w:rPr>
                <w:rFonts w:ascii="Times New Roman" w:hAnsi="Times New Roman"/>
                <w:sz w:val="24"/>
                <w:szCs w:val="24"/>
              </w:rPr>
              <w:t>м</w:t>
            </w:r>
          </w:p>
        </w:tc>
        <w:tc>
          <w:tcPr>
            <w:tcW w:w="1134" w:type="dxa"/>
            <w:shd w:val="clear" w:color="auto" w:fill="auto"/>
          </w:tcPr>
          <w:p w14:paraId="524D529E" w14:textId="77777777" w:rsidR="00C252DB" w:rsidRPr="00C252DB" w:rsidRDefault="00C252DB" w:rsidP="00C252DB">
            <w:pPr>
              <w:contextualSpacing/>
              <w:jc w:val="center"/>
              <w:rPr>
                <w:rFonts w:ascii="Times New Roman" w:hAnsi="Times New Roman"/>
                <w:sz w:val="24"/>
                <w:szCs w:val="24"/>
              </w:rPr>
            </w:pPr>
          </w:p>
        </w:tc>
        <w:tc>
          <w:tcPr>
            <w:tcW w:w="7938" w:type="dxa"/>
            <w:shd w:val="clear" w:color="auto" w:fill="auto"/>
          </w:tcPr>
          <w:p w14:paraId="7B67544E" w14:textId="77777777" w:rsidR="00C252DB" w:rsidRPr="00C252DB" w:rsidRDefault="00C252DB" w:rsidP="00C252DB">
            <w:pPr>
              <w:contextualSpacing/>
              <w:jc w:val="both"/>
              <w:rPr>
                <w:rFonts w:ascii="Times New Roman" w:hAnsi="Times New Roman"/>
                <w:sz w:val="24"/>
                <w:szCs w:val="24"/>
              </w:rPr>
            </w:pPr>
          </w:p>
        </w:tc>
      </w:tr>
      <w:tr w:rsidR="00C252DB" w:rsidRPr="00C252DB" w14:paraId="1382FF50" w14:textId="77777777" w:rsidTr="00C252DB">
        <w:trPr>
          <w:trHeight w:val="565"/>
        </w:trPr>
        <w:tc>
          <w:tcPr>
            <w:tcW w:w="567" w:type="dxa"/>
            <w:shd w:val="clear" w:color="auto" w:fill="auto"/>
          </w:tcPr>
          <w:p w14:paraId="77B7545B" w14:textId="77777777" w:rsidR="00C252DB" w:rsidRPr="00C252DB" w:rsidRDefault="00C252DB" w:rsidP="00C252DB">
            <w:pPr>
              <w:contextualSpacing/>
              <w:jc w:val="center"/>
              <w:rPr>
                <w:rFonts w:ascii="Times New Roman" w:hAnsi="Times New Roman"/>
                <w:sz w:val="24"/>
                <w:szCs w:val="24"/>
              </w:rPr>
            </w:pPr>
            <w:r w:rsidRPr="00C252DB">
              <w:rPr>
                <w:rFonts w:ascii="Times New Roman" w:hAnsi="Times New Roman"/>
                <w:sz w:val="24"/>
                <w:szCs w:val="24"/>
              </w:rPr>
              <w:t>4.</w:t>
            </w:r>
          </w:p>
        </w:tc>
        <w:tc>
          <w:tcPr>
            <w:tcW w:w="3624" w:type="dxa"/>
            <w:shd w:val="clear" w:color="auto" w:fill="auto"/>
          </w:tcPr>
          <w:p w14:paraId="4F2C31FA" w14:textId="77777777" w:rsidR="00C252DB" w:rsidRPr="00C252DB" w:rsidRDefault="00C252DB" w:rsidP="00C252DB">
            <w:pPr>
              <w:contextualSpacing/>
              <w:jc w:val="both"/>
              <w:rPr>
                <w:rFonts w:ascii="Times New Roman" w:hAnsi="Times New Roman"/>
                <w:sz w:val="24"/>
                <w:szCs w:val="24"/>
              </w:rPr>
            </w:pPr>
          </w:p>
        </w:tc>
        <w:tc>
          <w:tcPr>
            <w:tcW w:w="1474" w:type="dxa"/>
          </w:tcPr>
          <w:p w14:paraId="6D8614AA" w14:textId="77777777" w:rsidR="00C252DB" w:rsidRPr="00C252DB" w:rsidRDefault="00C252DB" w:rsidP="00C252DB">
            <w:pPr>
              <w:contextualSpacing/>
              <w:jc w:val="center"/>
              <w:rPr>
                <w:rFonts w:ascii="Times New Roman" w:hAnsi="Times New Roman"/>
                <w:sz w:val="24"/>
                <w:szCs w:val="24"/>
              </w:rPr>
            </w:pPr>
            <w:r w:rsidRPr="00C252DB">
              <w:rPr>
                <w:rFonts w:ascii="Times New Roman" w:hAnsi="Times New Roman"/>
                <w:sz w:val="24"/>
                <w:szCs w:val="24"/>
              </w:rPr>
              <w:t>…</w:t>
            </w:r>
          </w:p>
        </w:tc>
        <w:tc>
          <w:tcPr>
            <w:tcW w:w="1134" w:type="dxa"/>
            <w:shd w:val="clear" w:color="auto" w:fill="auto"/>
          </w:tcPr>
          <w:p w14:paraId="4BD3BD96" w14:textId="77777777" w:rsidR="00C252DB" w:rsidRPr="00C252DB" w:rsidRDefault="00C252DB" w:rsidP="00C252DB">
            <w:pPr>
              <w:contextualSpacing/>
              <w:jc w:val="center"/>
              <w:rPr>
                <w:rFonts w:ascii="Times New Roman" w:hAnsi="Times New Roman"/>
                <w:sz w:val="24"/>
                <w:szCs w:val="24"/>
              </w:rPr>
            </w:pPr>
          </w:p>
        </w:tc>
        <w:tc>
          <w:tcPr>
            <w:tcW w:w="7938" w:type="dxa"/>
            <w:shd w:val="clear" w:color="auto" w:fill="auto"/>
          </w:tcPr>
          <w:p w14:paraId="151CF8D7" w14:textId="77777777" w:rsidR="00C252DB" w:rsidRPr="00C252DB" w:rsidRDefault="00C252DB" w:rsidP="00C252DB">
            <w:pPr>
              <w:contextualSpacing/>
              <w:jc w:val="both"/>
              <w:rPr>
                <w:rFonts w:ascii="Times New Roman" w:hAnsi="Times New Roman"/>
                <w:sz w:val="24"/>
                <w:szCs w:val="24"/>
              </w:rPr>
            </w:pPr>
          </w:p>
        </w:tc>
      </w:tr>
    </w:tbl>
    <w:p w14:paraId="2389642D" w14:textId="77777777" w:rsidR="00C252DB" w:rsidRPr="00C252DB" w:rsidRDefault="00C252DB" w:rsidP="00C252DB">
      <w:pPr>
        <w:rPr>
          <w:rFonts w:ascii="Times New Roman" w:hAnsi="Times New Roman"/>
          <w:sz w:val="24"/>
          <w:szCs w:val="24"/>
        </w:rPr>
      </w:pPr>
    </w:p>
    <w:tbl>
      <w:tblPr>
        <w:tblStyle w:val="11"/>
        <w:tblW w:w="148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73"/>
        <w:gridCol w:w="3442"/>
        <w:gridCol w:w="5845"/>
      </w:tblGrid>
      <w:tr w:rsidR="00C252DB" w:rsidRPr="00C252DB" w14:paraId="49C8CC47" w14:textId="77777777" w:rsidTr="00C252DB">
        <w:trPr>
          <w:trHeight w:val="239"/>
        </w:trPr>
        <w:tc>
          <w:tcPr>
            <w:tcW w:w="5573" w:type="dxa"/>
          </w:tcPr>
          <w:p w14:paraId="68D4CA18" w14:textId="77777777" w:rsidR="00C252DB" w:rsidRPr="00C252DB" w:rsidRDefault="00C252DB" w:rsidP="00C252DB">
            <w:pPr>
              <w:rPr>
                <w:rFonts w:ascii="Times New Roman" w:hAnsi="Times New Roman"/>
                <w:sz w:val="28"/>
                <w:szCs w:val="28"/>
              </w:rPr>
            </w:pPr>
            <w:r w:rsidRPr="00C252DB">
              <w:rPr>
                <w:rFonts w:ascii="Times New Roman" w:hAnsi="Times New Roman"/>
                <w:sz w:val="28"/>
                <w:szCs w:val="28"/>
              </w:rPr>
              <w:t>Представитель Заказчика:</w:t>
            </w:r>
          </w:p>
        </w:tc>
        <w:tc>
          <w:tcPr>
            <w:tcW w:w="3442" w:type="dxa"/>
          </w:tcPr>
          <w:p w14:paraId="4659D9F4" w14:textId="77777777" w:rsidR="00C252DB" w:rsidRPr="00C252DB" w:rsidRDefault="00C252DB" w:rsidP="00C252DB">
            <w:pPr>
              <w:rPr>
                <w:rFonts w:ascii="Times New Roman" w:hAnsi="Times New Roman"/>
                <w:sz w:val="28"/>
                <w:szCs w:val="28"/>
              </w:rPr>
            </w:pPr>
          </w:p>
        </w:tc>
        <w:tc>
          <w:tcPr>
            <w:tcW w:w="5845" w:type="dxa"/>
          </w:tcPr>
          <w:p w14:paraId="000B3A50" w14:textId="77777777" w:rsidR="00C252DB" w:rsidRPr="00C252DB" w:rsidRDefault="00C252DB" w:rsidP="00C252DB">
            <w:pPr>
              <w:rPr>
                <w:rFonts w:ascii="Times New Roman" w:hAnsi="Times New Roman"/>
                <w:sz w:val="28"/>
                <w:szCs w:val="28"/>
              </w:rPr>
            </w:pPr>
            <w:r w:rsidRPr="00C252DB">
              <w:rPr>
                <w:rFonts w:ascii="Times New Roman" w:hAnsi="Times New Roman"/>
                <w:sz w:val="28"/>
                <w:szCs w:val="28"/>
              </w:rPr>
              <w:t>Представитель Исполнителя:</w:t>
            </w:r>
          </w:p>
        </w:tc>
      </w:tr>
      <w:tr w:rsidR="00C252DB" w:rsidRPr="00C252DB" w14:paraId="35366219" w14:textId="77777777" w:rsidTr="00C252DB">
        <w:trPr>
          <w:trHeight w:val="840"/>
        </w:trPr>
        <w:tc>
          <w:tcPr>
            <w:tcW w:w="5573" w:type="dxa"/>
          </w:tcPr>
          <w:p w14:paraId="3751A8FF" w14:textId="77777777" w:rsidR="00C252DB" w:rsidRPr="00C252DB" w:rsidRDefault="00C252DB" w:rsidP="00C252DB">
            <w:pPr>
              <w:spacing w:after="0" w:line="240" w:lineRule="auto"/>
              <w:rPr>
                <w:rFonts w:ascii="Times New Roman" w:hAnsi="Times New Roman"/>
                <w:sz w:val="28"/>
                <w:szCs w:val="28"/>
              </w:rPr>
            </w:pPr>
            <w:r w:rsidRPr="00C252DB">
              <w:rPr>
                <w:rFonts w:ascii="Times New Roman" w:hAnsi="Times New Roman"/>
                <w:sz w:val="28"/>
                <w:szCs w:val="28"/>
              </w:rPr>
              <w:t>______________________________________</w:t>
            </w:r>
          </w:p>
          <w:p w14:paraId="52CD00A6" w14:textId="77777777" w:rsidR="00C252DB" w:rsidRPr="00C252DB" w:rsidRDefault="00C252DB" w:rsidP="00C252DB">
            <w:pPr>
              <w:spacing w:after="0" w:line="240" w:lineRule="auto"/>
              <w:jc w:val="center"/>
              <w:rPr>
                <w:rFonts w:ascii="Times New Roman" w:hAnsi="Times New Roman"/>
                <w:sz w:val="20"/>
                <w:szCs w:val="20"/>
              </w:rPr>
            </w:pPr>
            <w:r w:rsidRPr="00C252DB">
              <w:rPr>
                <w:rFonts w:ascii="Times New Roman" w:hAnsi="Times New Roman"/>
                <w:sz w:val="20"/>
                <w:szCs w:val="20"/>
              </w:rPr>
              <w:t>должность</w:t>
            </w:r>
          </w:p>
          <w:p w14:paraId="1D9EBB1F" w14:textId="77777777" w:rsidR="00C252DB" w:rsidRPr="00C252DB" w:rsidRDefault="00C252DB" w:rsidP="00C252DB">
            <w:pPr>
              <w:spacing w:after="0" w:line="240" w:lineRule="auto"/>
              <w:rPr>
                <w:rFonts w:ascii="Times New Roman" w:hAnsi="Times New Roman"/>
                <w:sz w:val="28"/>
                <w:szCs w:val="28"/>
              </w:rPr>
            </w:pPr>
            <w:r w:rsidRPr="00C252DB">
              <w:rPr>
                <w:rFonts w:ascii="Times New Roman" w:hAnsi="Times New Roman"/>
                <w:sz w:val="28"/>
                <w:szCs w:val="28"/>
              </w:rPr>
              <w:t>____________________________Ф.И.О.</w:t>
            </w:r>
          </w:p>
          <w:p w14:paraId="6D7D4D6E" w14:textId="77777777" w:rsidR="00C252DB" w:rsidRPr="00C252DB" w:rsidRDefault="00C252DB" w:rsidP="00C252DB">
            <w:pPr>
              <w:spacing w:after="0" w:line="240" w:lineRule="auto"/>
              <w:rPr>
                <w:rFonts w:ascii="Times New Roman" w:hAnsi="Times New Roman"/>
                <w:sz w:val="20"/>
                <w:szCs w:val="20"/>
              </w:rPr>
            </w:pPr>
            <w:r w:rsidRPr="00C252DB">
              <w:rPr>
                <w:rFonts w:ascii="Times New Roman" w:hAnsi="Times New Roman"/>
                <w:sz w:val="20"/>
                <w:szCs w:val="20"/>
              </w:rPr>
              <w:t xml:space="preserve">                                   подпись</w:t>
            </w:r>
          </w:p>
          <w:p w14:paraId="7B106580" w14:textId="77777777" w:rsidR="00C252DB" w:rsidRPr="00C252DB" w:rsidRDefault="00C252DB" w:rsidP="00C252DB">
            <w:pPr>
              <w:spacing w:after="0" w:line="240" w:lineRule="auto"/>
              <w:rPr>
                <w:rFonts w:ascii="Times New Roman" w:hAnsi="Times New Roman"/>
                <w:sz w:val="28"/>
                <w:szCs w:val="28"/>
              </w:rPr>
            </w:pPr>
            <w:r w:rsidRPr="00C252DB">
              <w:rPr>
                <w:rFonts w:ascii="Times New Roman" w:hAnsi="Times New Roman"/>
                <w:sz w:val="28"/>
                <w:szCs w:val="28"/>
              </w:rPr>
              <w:t>«_____» ____________20___ г.</w:t>
            </w:r>
          </w:p>
          <w:p w14:paraId="3F12D91C" w14:textId="77777777" w:rsidR="00C252DB" w:rsidRPr="00C252DB" w:rsidRDefault="00C252DB" w:rsidP="00C252DB">
            <w:pPr>
              <w:spacing w:after="0" w:line="240" w:lineRule="auto"/>
              <w:rPr>
                <w:rFonts w:ascii="Times New Roman" w:hAnsi="Times New Roman"/>
                <w:sz w:val="28"/>
                <w:szCs w:val="28"/>
              </w:rPr>
            </w:pPr>
          </w:p>
        </w:tc>
        <w:tc>
          <w:tcPr>
            <w:tcW w:w="3442" w:type="dxa"/>
          </w:tcPr>
          <w:p w14:paraId="511FD984" w14:textId="77777777" w:rsidR="00C252DB" w:rsidRPr="00C252DB" w:rsidRDefault="00C252DB" w:rsidP="00C252DB">
            <w:pPr>
              <w:rPr>
                <w:rFonts w:ascii="Times New Roman" w:hAnsi="Times New Roman"/>
                <w:sz w:val="28"/>
                <w:szCs w:val="28"/>
              </w:rPr>
            </w:pPr>
          </w:p>
        </w:tc>
        <w:tc>
          <w:tcPr>
            <w:tcW w:w="5845" w:type="dxa"/>
          </w:tcPr>
          <w:p w14:paraId="4DE88EB2" w14:textId="77777777" w:rsidR="00C252DB" w:rsidRPr="00C252DB" w:rsidRDefault="00C252DB" w:rsidP="00C252DB">
            <w:pPr>
              <w:spacing w:after="0" w:line="240" w:lineRule="auto"/>
              <w:rPr>
                <w:rFonts w:ascii="Times New Roman" w:hAnsi="Times New Roman"/>
                <w:sz w:val="28"/>
                <w:szCs w:val="28"/>
              </w:rPr>
            </w:pPr>
            <w:r w:rsidRPr="00C252DB">
              <w:rPr>
                <w:rFonts w:ascii="Times New Roman" w:hAnsi="Times New Roman"/>
                <w:sz w:val="28"/>
                <w:szCs w:val="28"/>
              </w:rPr>
              <w:t>______________________________________</w:t>
            </w:r>
          </w:p>
          <w:p w14:paraId="6DB71229" w14:textId="77777777" w:rsidR="00C252DB" w:rsidRPr="00C252DB" w:rsidRDefault="00C252DB" w:rsidP="00C252DB">
            <w:pPr>
              <w:spacing w:after="0" w:line="240" w:lineRule="auto"/>
              <w:jc w:val="center"/>
              <w:rPr>
                <w:rFonts w:ascii="Times New Roman" w:hAnsi="Times New Roman"/>
                <w:sz w:val="20"/>
                <w:szCs w:val="20"/>
              </w:rPr>
            </w:pPr>
            <w:r w:rsidRPr="00C252DB">
              <w:rPr>
                <w:rFonts w:ascii="Times New Roman" w:hAnsi="Times New Roman"/>
                <w:sz w:val="20"/>
                <w:szCs w:val="20"/>
              </w:rPr>
              <w:t>должность</w:t>
            </w:r>
          </w:p>
          <w:p w14:paraId="2340A462" w14:textId="77777777" w:rsidR="00C252DB" w:rsidRPr="00C252DB" w:rsidRDefault="00C252DB" w:rsidP="00C252DB">
            <w:pPr>
              <w:spacing w:after="0" w:line="240" w:lineRule="auto"/>
              <w:rPr>
                <w:rFonts w:ascii="Times New Roman" w:hAnsi="Times New Roman"/>
                <w:sz w:val="28"/>
                <w:szCs w:val="28"/>
              </w:rPr>
            </w:pPr>
            <w:r w:rsidRPr="00C252DB">
              <w:rPr>
                <w:rFonts w:ascii="Times New Roman" w:hAnsi="Times New Roman"/>
                <w:sz w:val="28"/>
                <w:szCs w:val="28"/>
              </w:rPr>
              <w:t>____________________________Ф.И.О.</w:t>
            </w:r>
          </w:p>
          <w:p w14:paraId="01EF1640" w14:textId="77777777" w:rsidR="00C252DB" w:rsidRPr="00C252DB" w:rsidRDefault="00C252DB" w:rsidP="00C252DB">
            <w:pPr>
              <w:spacing w:after="0" w:line="240" w:lineRule="auto"/>
              <w:rPr>
                <w:rFonts w:ascii="Times New Roman" w:hAnsi="Times New Roman"/>
                <w:sz w:val="20"/>
                <w:szCs w:val="20"/>
              </w:rPr>
            </w:pPr>
            <w:r w:rsidRPr="00C252DB">
              <w:rPr>
                <w:rFonts w:ascii="Times New Roman" w:hAnsi="Times New Roman"/>
                <w:sz w:val="20"/>
                <w:szCs w:val="20"/>
              </w:rPr>
              <w:t xml:space="preserve">                                   подпись</w:t>
            </w:r>
          </w:p>
          <w:p w14:paraId="4C355623" w14:textId="77777777" w:rsidR="00C252DB" w:rsidRPr="00C252DB" w:rsidRDefault="00C252DB" w:rsidP="00C252DB">
            <w:pPr>
              <w:spacing w:after="0" w:line="240" w:lineRule="auto"/>
              <w:rPr>
                <w:rFonts w:ascii="Times New Roman" w:hAnsi="Times New Roman"/>
                <w:sz w:val="28"/>
                <w:szCs w:val="28"/>
              </w:rPr>
            </w:pPr>
            <w:r w:rsidRPr="00C252DB">
              <w:rPr>
                <w:rFonts w:ascii="Times New Roman" w:hAnsi="Times New Roman"/>
                <w:sz w:val="28"/>
                <w:szCs w:val="28"/>
              </w:rPr>
              <w:t>«_____» ____________20___ г.</w:t>
            </w:r>
          </w:p>
        </w:tc>
      </w:tr>
    </w:tbl>
    <w:p w14:paraId="6F2583D3" w14:textId="77777777" w:rsidR="00C252DB" w:rsidRPr="00C252DB" w:rsidRDefault="00C252DB" w:rsidP="00C252DB">
      <w:pPr>
        <w:tabs>
          <w:tab w:val="left" w:pos="11884"/>
        </w:tabs>
        <w:rPr>
          <w:rFonts w:ascii="Times New Roman" w:eastAsia="Times New Roman" w:hAnsi="Times New Roman"/>
          <w:lang w:eastAsia="ru-RU"/>
        </w:rPr>
        <w:sectPr w:rsidR="00C252DB" w:rsidRPr="00C252DB" w:rsidSect="00B717A5">
          <w:footerReference w:type="first" r:id="rId10"/>
          <w:pgSz w:w="16838" w:h="11906" w:orient="landscape"/>
          <w:pgMar w:top="851" w:right="1134" w:bottom="1701" w:left="1134" w:header="709" w:footer="709" w:gutter="0"/>
          <w:cols w:space="720"/>
          <w:docGrid w:linePitch="299"/>
        </w:sectPr>
      </w:pPr>
    </w:p>
    <w:p w14:paraId="0D3F180A" w14:textId="77777777" w:rsidR="00C252DB" w:rsidRPr="00C252DB" w:rsidRDefault="00C252DB" w:rsidP="00C252DB">
      <w:pPr>
        <w:spacing w:after="0" w:line="240" w:lineRule="auto"/>
        <w:ind w:left="4820"/>
        <w:jc w:val="right"/>
        <w:rPr>
          <w:rFonts w:ascii="Times New Roman" w:eastAsiaTheme="minorHAnsi" w:hAnsi="Times New Roman"/>
          <w:sz w:val="24"/>
          <w:szCs w:val="24"/>
          <w:lang w:eastAsia="ru-RU"/>
        </w:rPr>
      </w:pPr>
      <w:r w:rsidRPr="00C252DB">
        <w:rPr>
          <w:rFonts w:ascii="Times New Roman" w:eastAsia="Times New Roman" w:hAnsi="Times New Roman"/>
          <w:color w:val="000000"/>
          <w:sz w:val="28"/>
          <w:szCs w:val="28"/>
          <w:lang w:eastAsia="ru-RU"/>
        </w:rPr>
        <w:lastRenderedPageBreak/>
        <w:t>Приложение № 3 к ТЗ</w:t>
      </w:r>
      <w:r w:rsidRPr="00C252DB">
        <w:rPr>
          <w:rFonts w:ascii="Times New Roman" w:eastAsiaTheme="minorHAnsi" w:hAnsi="Times New Roman"/>
          <w:sz w:val="24"/>
          <w:szCs w:val="24"/>
        </w:rPr>
        <w:t xml:space="preserve"> </w:t>
      </w:r>
    </w:p>
    <w:p w14:paraId="36EFBCF5" w14:textId="77777777" w:rsidR="00C252DB" w:rsidRPr="00C252DB" w:rsidRDefault="00C252DB" w:rsidP="00744677">
      <w:pPr>
        <w:spacing w:before="120" w:after="60" w:line="240" w:lineRule="auto"/>
        <w:jc w:val="center"/>
        <w:rPr>
          <w:rFonts w:ascii="Times New Roman" w:eastAsia="Times New Roman" w:hAnsi="Times New Roman"/>
          <w:b/>
          <w:color w:val="000000"/>
          <w:sz w:val="28"/>
          <w:szCs w:val="28"/>
          <w:lang w:eastAsia="ru-RU"/>
        </w:rPr>
      </w:pPr>
      <w:r w:rsidRPr="00C252DB">
        <w:rPr>
          <w:rFonts w:ascii="Times New Roman" w:eastAsia="Times New Roman" w:hAnsi="Times New Roman"/>
          <w:b/>
          <w:color w:val="000000"/>
          <w:sz w:val="28"/>
          <w:szCs w:val="28"/>
          <w:lang w:eastAsia="ru-RU"/>
        </w:rPr>
        <w:t>Порядок проведения внеплановых</w:t>
      </w:r>
      <w:r w:rsidRPr="00C252DB" w:rsidDel="008E2A56">
        <w:rPr>
          <w:rFonts w:ascii="Times New Roman" w:eastAsia="Times New Roman" w:hAnsi="Times New Roman"/>
          <w:b/>
          <w:color w:val="000000"/>
          <w:sz w:val="28"/>
          <w:szCs w:val="28"/>
          <w:lang w:eastAsia="ru-RU"/>
        </w:rPr>
        <w:t xml:space="preserve"> </w:t>
      </w:r>
      <w:r w:rsidRPr="00C252DB">
        <w:rPr>
          <w:rFonts w:ascii="Times New Roman" w:eastAsia="Times New Roman" w:hAnsi="Times New Roman"/>
          <w:b/>
          <w:color w:val="000000"/>
          <w:sz w:val="28"/>
          <w:szCs w:val="28"/>
          <w:lang w:eastAsia="ru-RU"/>
        </w:rPr>
        <w:t>мероприятий(аварийно-восстановительных), порядок подачи заявок и их исполнение</w:t>
      </w:r>
    </w:p>
    <w:p w14:paraId="382E2354" w14:textId="77777777" w:rsidR="00C252DB" w:rsidRPr="00C252DB" w:rsidRDefault="00C252DB" w:rsidP="00C252DB">
      <w:pPr>
        <w:spacing w:after="0" w:line="240" w:lineRule="auto"/>
        <w:ind w:firstLine="709"/>
        <w:contextualSpacing/>
        <w:rPr>
          <w:rFonts w:ascii="Times New Roman" w:eastAsia="Times New Roman" w:hAnsi="Times New Roman" w:cstheme="minorBidi"/>
          <w:b/>
          <w:sz w:val="28"/>
          <w:szCs w:val="28"/>
          <w:lang w:eastAsia="ru-RU"/>
        </w:rPr>
      </w:pPr>
      <w:r w:rsidRPr="00C252DB">
        <w:rPr>
          <w:rFonts w:ascii="Times New Roman" w:eastAsia="Times New Roman" w:hAnsi="Times New Roman" w:cstheme="minorBidi"/>
          <w:b/>
          <w:sz w:val="28"/>
          <w:szCs w:val="28"/>
          <w:lang w:eastAsia="ru-RU"/>
        </w:rPr>
        <w:t>Общие сведения</w:t>
      </w:r>
    </w:p>
    <w:p w14:paraId="5D0E1598" w14:textId="07830F4D" w:rsidR="00C252DB" w:rsidRPr="00C252DB" w:rsidRDefault="00C252DB" w:rsidP="00C252DB">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C252DB">
        <w:rPr>
          <w:rFonts w:ascii="Times New Roman" w:eastAsia="Times New Roman" w:hAnsi="Times New Roman"/>
          <w:sz w:val="28"/>
          <w:szCs w:val="28"/>
          <w:lang w:eastAsia="ru-RU"/>
        </w:rPr>
        <w:t xml:space="preserve">Внеплановые мероприятия (аварийно-восстановительные) (в том числе проверки) – мероприятия, выполняемые по заявкам, для восстановления работоспособности систем, и проводимые, когда причина сбоя не может быть устранена проведением Технического обслуживания. Данные мероприятия осуществляются путем выезда сотрудника Исполнителя на объект Заказчика при возникновении аварийной </w:t>
      </w:r>
      <w:r w:rsidR="00406A8F">
        <w:rPr>
          <w:rFonts w:ascii="Times New Roman" w:eastAsia="Times New Roman" w:hAnsi="Times New Roman"/>
          <w:sz w:val="28"/>
          <w:szCs w:val="28"/>
          <w:lang w:eastAsia="ru-RU"/>
        </w:rPr>
        <w:t>и (или)</w:t>
      </w:r>
      <w:r w:rsidRPr="00C252DB">
        <w:rPr>
          <w:rFonts w:ascii="Times New Roman" w:eastAsia="Times New Roman" w:hAnsi="Times New Roman"/>
          <w:sz w:val="28"/>
          <w:szCs w:val="28"/>
          <w:lang w:eastAsia="ru-RU"/>
        </w:rPr>
        <w:t xml:space="preserve"> нештатной ситуации и включают в себя выявление и устранение неисправностей, в том числе замену вышедших из строя запасных частей.</w:t>
      </w:r>
    </w:p>
    <w:p w14:paraId="65B49A3C" w14:textId="3FCC1155" w:rsidR="00C252DB" w:rsidRPr="00116AF5" w:rsidRDefault="00C252DB" w:rsidP="00C252DB">
      <w:pPr>
        <w:tabs>
          <w:tab w:val="left" w:pos="993"/>
        </w:tabs>
        <w:spacing w:after="0" w:line="240" w:lineRule="auto"/>
        <w:ind w:firstLine="709"/>
        <w:contextualSpacing/>
        <w:jc w:val="both"/>
        <w:rPr>
          <w:rFonts w:ascii="Times New Roman" w:eastAsia="Times New Roman" w:hAnsi="Times New Roman" w:cstheme="minorBidi"/>
          <w:b/>
          <w:sz w:val="28"/>
          <w:szCs w:val="28"/>
          <w:lang w:eastAsia="ru-RU"/>
        </w:rPr>
      </w:pPr>
      <w:r w:rsidRPr="00116AF5">
        <w:rPr>
          <w:rFonts w:ascii="Times New Roman" w:eastAsiaTheme="minorHAnsi" w:hAnsi="Times New Roman" w:cstheme="minorBidi"/>
          <w:b/>
          <w:color w:val="000000"/>
          <w:sz w:val="28"/>
          <w:szCs w:val="28"/>
        </w:rPr>
        <w:t>Внеплановые</w:t>
      </w:r>
      <w:r w:rsidRPr="00116AF5" w:rsidDel="00B50255">
        <w:rPr>
          <w:rFonts w:ascii="Times New Roman" w:eastAsiaTheme="minorHAnsi" w:hAnsi="Times New Roman" w:cstheme="minorBidi"/>
          <w:b/>
          <w:color w:val="000000"/>
          <w:sz w:val="28"/>
          <w:szCs w:val="28"/>
        </w:rPr>
        <w:t xml:space="preserve"> </w:t>
      </w:r>
      <w:r w:rsidRPr="00116AF5">
        <w:rPr>
          <w:rFonts w:ascii="Times New Roman" w:eastAsiaTheme="minorHAnsi" w:hAnsi="Times New Roman" w:cstheme="minorBidi"/>
          <w:b/>
          <w:color w:val="000000"/>
          <w:sz w:val="28"/>
          <w:szCs w:val="28"/>
        </w:rPr>
        <w:t>мероприятия (аварийно-восстановительные) (в том числе проверки)</w:t>
      </w:r>
      <w:r w:rsidR="00116AF5" w:rsidRPr="00116AF5">
        <w:rPr>
          <w:rFonts w:ascii="Times New Roman" w:eastAsia="Times New Roman" w:hAnsi="Times New Roman" w:cstheme="minorBidi"/>
          <w:b/>
          <w:sz w:val="28"/>
          <w:szCs w:val="28"/>
          <w:lang w:eastAsia="ru-RU"/>
        </w:rPr>
        <w:t xml:space="preserve"> систем проводя</w:t>
      </w:r>
      <w:r w:rsidRPr="00116AF5">
        <w:rPr>
          <w:rFonts w:ascii="Times New Roman" w:eastAsia="Times New Roman" w:hAnsi="Times New Roman" w:cstheme="minorBidi"/>
          <w:b/>
          <w:sz w:val="28"/>
          <w:szCs w:val="28"/>
          <w:lang w:eastAsia="ru-RU"/>
        </w:rPr>
        <w:t>тся:</w:t>
      </w:r>
    </w:p>
    <w:p w14:paraId="5C8DD852" w14:textId="5555202F" w:rsidR="00C252DB" w:rsidRPr="00116AF5" w:rsidRDefault="00744677" w:rsidP="00D26DBE">
      <w:pPr>
        <w:widowControl w:val="0"/>
        <w:numPr>
          <w:ilvl w:val="0"/>
          <w:numId w:val="4"/>
        </w:numPr>
        <w:tabs>
          <w:tab w:val="left" w:pos="993"/>
        </w:tabs>
        <w:autoSpaceDE w:val="0"/>
        <w:autoSpaceDN w:val="0"/>
        <w:adjustRightInd w:val="0"/>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для </w:t>
      </w:r>
      <w:r w:rsidR="00C252DB" w:rsidRPr="00116AF5">
        <w:rPr>
          <w:rFonts w:ascii="Times New Roman" w:eastAsia="Times New Roman" w:hAnsi="Times New Roman"/>
          <w:sz w:val="28"/>
          <w:szCs w:val="28"/>
          <w:lang w:eastAsia="ru-RU"/>
        </w:rPr>
        <w:t>приемно-контрольных приборов, установленных на объекте(-ах), при возникновении сбоев в работе оборудования, когда их причина не может быть устранена проведением Технического обслуживания (Исполнитель производит замену оборудования на время проведения работ, если сроки устранения сбоев в работе оборудования превышают сроки, определенные условиями договора);</w:t>
      </w:r>
    </w:p>
    <w:p w14:paraId="48B0B8ED" w14:textId="77777777" w:rsidR="00C252DB" w:rsidRPr="00116AF5" w:rsidRDefault="00C252DB" w:rsidP="00D26DBE">
      <w:pPr>
        <w:widowControl w:val="0"/>
        <w:numPr>
          <w:ilvl w:val="0"/>
          <w:numId w:val="4"/>
        </w:numPr>
        <w:tabs>
          <w:tab w:val="left" w:pos="993"/>
        </w:tabs>
        <w:autoSpaceDE w:val="0"/>
        <w:autoSpaceDN w:val="0"/>
        <w:adjustRightInd w:val="0"/>
        <w:spacing w:after="0" w:line="240" w:lineRule="auto"/>
        <w:ind w:left="0" w:firstLine="709"/>
        <w:jc w:val="both"/>
        <w:rPr>
          <w:rFonts w:ascii="Times New Roman" w:eastAsia="Times New Roman" w:hAnsi="Times New Roman"/>
          <w:sz w:val="28"/>
          <w:szCs w:val="28"/>
          <w:lang w:eastAsia="ru-RU"/>
        </w:rPr>
      </w:pPr>
      <w:r w:rsidRPr="00116AF5">
        <w:rPr>
          <w:rFonts w:ascii="Times New Roman" w:eastAsia="Times New Roman" w:hAnsi="Times New Roman"/>
          <w:sz w:val="28"/>
          <w:szCs w:val="28"/>
          <w:lang w:eastAsia="ru-RU"/>
        </w:rPr>
        <w:t>при поступлении ложного срабатывания проводятся работы в объеме, определяемом специалистом Исполнителя, но не менее объема Технического обслуживания;</w:t>
      </w:r>
    </w:p>
    <w:p w14:paraId="3EB32E98" w14:textId="0B88BB27" w:rsidR="00C252DB" w:rsidRPr="00116AF5" w:rsidRDefault="00744677" w:rsidP="00D26DBE">
      <w:pPr>
        <w:widowControl w:val="0"/>
        <w:numPr>
          <w:ilvl w:val="0"/>
          <w:numId w:val="4"/>
        </w:numPr>
        <w:tabs>
          <w:tab w:val="left" w:pos="993"/>
        </w:tabs>
        <w:autoSpaceDE w:val="0"/>
        <w:autoSpaceDN w:val="0"/>
        <w:adjustRightInd w:val="0"/>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для </w:t>
      </w:r>
      <w:r w:rsidR="00C252DB" w:rsidRPr="00116AF5">
        <w:rPr>
          <w:rFonts w:ascii="Times New Roman" w:eastAsia="Times New Roman" w:hAnsi="Times New Roman"/>
          <w:sz w:val="28"/>
          <w:szCs w:val="28"/>
          <w:lang w:eastAsia="ru-RU"/>
        </w:rPr>
        <w:t>систем, установленных на объекте(-ах), в объеме Технического обслуживания – при поступлении с объекта(-ов) двух и более ложных срабатываний в течение 30 (тридцати) календарных дней, а также в случаях ликвидации последствий воздействия на системы неблагоприятных климатических или производственных условий;</w:t>
      </w:r>
    </w:p>
    <w:p w14:paraId="7B0F5688" w14:textId="77777777" w:rsidR="00C252DB" w:rsidRPr="00116AF5" w:rsidRDefault="00C252DB" w:rsidP="00D26DBE">
      <w:pPr>
        <w:widowControl w:val="0"/>
        <w:numPr>
          <w:ilvl w:val="0"/>
          <w:numId w:val="4"/>
        </w:numPr>
        <w:tabs>
          <w:tab w:val="left" w:pos="993"/>
        </w:tabs>
        <w:autoSpaceDE w:val="0"/>
        <w:autoSpaceDN w:val="0"/>
        <w:adjustRightInd w:val="0"/>
        <w:spacing w:after="0" w:line="240" w:lineRule="auto"/>
        <w:ind w:left="0" w:firstLine="709"/>
        <w:jc w:val="both"/>
        <w:rPr>
          <w:rFonts w:ascii="Times New Roman" w:eastAsia="Times New Roman" w:hAnsi="Times New Roman"/>
          <w:sz w:val="28"/>
          <w:szCs w:val="28"/>
          <w:lang w:eastAsia="ru-RU"/>
        </w:rPr>
      </w:pPr>
      <w:r w:rsidRPr="00116AF5">
        <w:rPr>
          <w:rFonts w:ascii="Times New Roman" w:eastAsia="Times New Roman" w:hAnsi="Times New Roman"/>
          <w:sz w:val="28"/>
          <w:szCs w:val="28"/>
          <w:lang w:eastAsia="ru-RU"/>
        </w:rPr>
        <w:t>при поступлении заявки о не работоспособности систем, объем работ и срок их выполнения определяется специалистом Исполнителя (срок восстановления работоспособности сигнализации не должен превышать сроков, указанных в договоре);</w:t>
      </w:r>
    </w:p>
    <w:p w14:paraId="16778D07" w14:textId="4DB6AFF9" w:rsidR="00C252DB" w:rsidRPr="00116AF5" w:rsidRDefault="00744677" w:rsidP="00D26DBE">
      <w:pPr>
        <w:widowControl w:val="0"/>
        <w:numPr>
          <w:ilvl w:val="0"/>
          <w:numId w:val="4"/>
        </w:numPr>
        <w:tabs>
          <w:tab w:val="left" w:pos="993"/>
        </w:tabs>
        <w:autoSpaceDE w:val="0"/>
        <w:autoSpaceDN w:val="0"/>
        <w:adjustRightInd w:val="0"/>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доя </w:t>
      </w:r>
      <w:r w:rsidR="00C252DB" w:rsidRPr="00116AF5">
        <w:rPr>
          <w:rFonts w:ascii="Times New Roman" w:eastAsia="Times New Roman" w:hAnsi="Times New Roman"/>
          <w:sz w:val="28"/>
          <w:szCs w:val="28"/>
          <w:lang w:eastAsia="ru-RU"/>
        </w:rPr>
        <w:t>систем, установленных на объекте(-ах) Заказчика за 5 (пять) рабочих дней до предстоящих праздничных дней, которые в совокупности календарно составляют 3 (три) дня и более в объеме Технического обслуживания.</w:t>
      </w:r>
    </w:p>
    <w:p w14:paraId="17C75559" w14:textId="77777777" w:rsidR="00C252DB" w:rsidRPr="00C252DB" w:rsidRDefault="00C252DB" w:rsidP="00C252DB">
      <w:pPr>
        <w:widowControl w:val="0"/>
        <w:autoSpaceDE w:val="0"/>
        <w:autoSpaceDN w:val="0"/>
        <w:adjustRightInd w:val="0"/>
        <w:spacing w:after="0" w:line="240" w:lineRule="auto"/>
        <w:ind w:firstLine="709"/>
        <w:jc w:val="both"/>
        <w:rPr>
          <w:rFonts w:ascii="Times New Roman" w:eastAsia="Times New Roman" w:hAnsi="Times New Roman" w:cs="Arial"/>
          <w:b/>
          <w:sz w:val="28"/>
          <w:szCs w:val="28"/>
          <w:lang w:eastAsia="ru-RU"/>
        </w:rPr>
      </w:pPr>
      <w:r w:rsidRPr="00C252DB">
        <w:rPr>
          <w:rFonts w:ascii="Times New Roman" w:eastAsia="Times New Roman" w:hAnsi="Times New Roman" w:cs="Arial"/>
          <w:b/>
          <w:sz w:val="28"/>
          <w:szCs w:val="28"/>
          <w:lang w:eastAsia="ru-RU"/>
        </w:rPr>
        <w:t>Текущий ремонт оборудования</w:t>
      </w:r>
    </w:p>
    <w:p w14:paraId="5521F140" w14:textId="690C8C61" w:rsidR="00C252DB" w:rsidRPr="00C252DB" w:rsidRDefault="00C252DB" w:rsidP="00C252DB">
      <w:pPr>
        <w:spacing w:after="0" w:line="240" w:lineRule="auto"/>
        <w:ind w:firstLine="709"/>
        <w:contextualSpacing/>
        <w:jc w:val="both"/>
        <w:rPr>
          <w:rFonts w:ascii="Times New Roman" w:eastAsia="Times New Roman" w:hAnsi="Times New Roman"/>
          <w:sz w:val="28"/>
          <w:szCs w:val="28"/>
          <w:lang w:eastAsia="ru-RU"/>
        </w:rPr>
      </w:pPr>
      <w:r w:rsidRPr="00C252DB">
        <w:rPr>
          <w:rFonts w:ascii="Times New Roman" w:eastAsia="Times New Roman" w:hAnsi="Times New Roman"/>
          <w:sz w:val="28"/>
          <w:szCs w:val="28"/>
          <w:lang w:eastAsia="ru-RU"/>
        </w:rPr>
        <w:t xml:space="preserve">Текущий ремонт выполняется на месте эксплуатации систем и проводится для обеспечения или восстановления их работоспособности путем замены (восстановления) отдельных деталей, узлов и агрегатов. Содержание части операций Текущего ремонта может совпадать с содержанием некоторых операций Технического обслуживания. </w:t>
      </w:r>
    </w:p>
    <w:p w14:paraId="12310DC1" w14:textId="0A315343" w:rsidR="00C252DB" w:rsidRPr="00C252DB" w:rsidRDefault="00C252DB" w:rsidP="00C252DB">
      <w:pPr>
        <w:spacing w:after="0" w:line="240" w:lineRule="auto"/>
        <w:ind w:firstLine="709"/>
        <w:contextualSpacing/>
        <w:jc w:val="both"/>
        <w:rPr>
          <w:rFonts w:ascii="Times New Roman" w:eastAsia="Times New Roman" w:hAnsi="Times New Roman"/>
          <w:sz w:val="28"/>
          <w:szCs w:val="28"/>
          <w:lang w:eastAsia="ru-RU"/>
        </w:rPr>
      </w:pPr>
      <w:r w:rsidRPr="00C252DB">
        <w:rPr>
          <w:rFonts w:ascii="Times New Roman" w:eastAsia="Times New Roman" w:hAnsi="Times New Roman"/>
          <w:sz w:val="28"/>
          <w:szCs w:val="28"/>
          <w:lang w:eastAsia="ru-RU"/>
        </w:rPr>
        <w:t>В случае использования при выполнении текущего ремонта материалов и товаров, Исполнитель обязан соблюдать следующие требования:</w:t>
      </w:r>
      <w:r w:rsidR="00116AF5">
        <w:rPr>
          <w:rFonts w:ascii="Times New Roman" w:eastAsia="Times New Roman" w:hAnsi="Times New Roman"/>
          <w:sz w:val="28"/>
          <w:szCs w:val="28"/>
          <w:lang w:eastAsia="ru-RU"/>
        </w:rPr>
        <w:t xml:space="preserve"> </w:t>
      </w:r>
      <w:r w:rsidR="00116AF5">
        <w:rPr>
          <w:rFonts w:ascii="Times New Roman" w:eastAsia="Times New Roman" w:hAnsi="Times New Roman"/>
          <w:sz w:val="28"/>
          <w:szCs w:val="28"/>
          <w:lang w:eastAsia="ru-RU"/>
        </w:rPr>
        <w:lastRenderedPageBreak/>
        <w:t>п</w:t>
      </w:r>
      <w:r w:rsidRPr="00C252DB">
        <w:rPr>
          <w:rFonts w:ascii="Times New Roman" w:eastAsia="Times New Roman" w:hAnsi="Times New Roman"/>
          <w:sz w:val="28"/>
          <w:szCs w:val="28"/>
          <w:lang w:eastAsia="ru-RU"/>
        </w:rPr>
        <w:t>оставляемый товар и материал должен быть новым (товаром, который не был восстановлен, у которого не была осуществлена замена составных частей, не были восстановлены потребительские свойства и не обременен требованиями третьих лиц.</w:t>
      </w:r>
    </w:p>
    <w:p w14:paraId="7EE94EFF" w14:textId="77777777" w:rsidR="00C252DB" w:rsidRPr="00C252DB" w:rsidRDefault="00C252DB" w:rsidP="00C252DB">
      <w:pPr>
        <w:spacing w:after="0" w:line="240" w:lineRule="auto"/>
        <w:ind w:firstLine="709"/>
        <w:contextualSpacing/>
        <w:jc w:val="both"/>
        <w:rPr>
          <w:rFonts w:ascii="Times New Roman" w:eastAsia="Times New Roman" w:hAnsi="Times New Roman"/>
          <w:sz w:val="28"/>
          <w:szCs w:val="28"/>
          <w:lang w:eastAsia="ru-RU"/>
        </w:rPr>
      </w:pPr>
      <w:r w:rsidRPr="00C252DB">
        <w:rPr>
          <w:rFonts w:ascii="Times New Roman" w:eastAsia="Times New Roman" w:hAnsi="Times New Roman"/>
          <w:sz w:val="28"/>
          <w:szCs w:val="28"/>
          <w:lang w:eastAsia="ru-RU"/>
        </w:rPr>
        <w:t>Текущий ремонт включает в себя проведение следующих видов работ:</w:t>
      </w:r>
    </w:p>
    <w:p w14:paraId="57887B14" w14:textId="77777777" w:rsidR="00C252DB" w:rsidRPr="00C252DB" w:rsidRDefault="00C252DB" w:rsidP="00D26DBE">
      <w:pPr>
        <w:widowControl w:val="0"/>
        <w:numPr>
          <w:ilvl w:val="0"/>
          <w:numId w:val="4"/>
        </w:numPr>
        <w:tabs>
          <w:tab w:val="left" w:pos="993"/>
        </w:tabs>
        <w:autoSpaceDE w:val="0"/>
        <w:autoSpaceDN w:val="0"/>
        <w:adjustRightInd w:val="0"/>
        <w:spacing w:after="0" w:line="240" w:lineRule="auto"/>
        <w:ind w:left="0" w:firstLine="709"/>
        <w:jc w:val="both"/>
        <w:rPr>
          <w:rFonts w:ascii="Times New Roman" w:eastAsia="Times New Roman" w:hAnsi="Times New Roman"/>
          <w:sz w:val="28"/>
          <w:szCs w:val="28"/>
          <w:lang w:eastAsia="ru-RU"/>
        </w:rPr>
      </w:pPr>
      <w:r w:rsidRPr="00C252DB">
        <w:rPr>
          <w:rFonts w:ascii="Times New Roman" w:eastAsia="Times New Roman" w:hAnsi="Times New Roman"/>
          <w:sz w:val="28"/>
          <w:szCs w:val="28"/>
          <w:lang w:eastAsia="ru-RU"/>
        </w:rPr>
        <w:t>Разборка и дефектовка технических средств;</w:t>
      </w:r>
    </w:p>
    <w:p w14:paraId="29E6A494" w14:textId="77777777" w:rsidR="00C252DB" w:rsidRPr="00C252DB" w:rsidRDefault="00C252DB" w:rsidP="00D26DBE">
      <w:pPr>
        <w:widowControl w:val="0"/>
        <w:numPr>
          <w:ilvl w:val="0"/>
          <w:numId w:val="4"/>
        </w:numPr>
        <w:tabs>
          <w:tab w:val="left" w:pos="993"/>
        </w:tabs>
        <w:autoSpaceDE w:val="0"/>
        <w:autoSpaceDN w:val="0"/>
        <w:adjustRightInd w:val="0"/>
        <w:spacing w:after="0" w:line="240" w:lineRule="auto"/>
        <w:ind w:left="0" w:firstLine="709"/>
        <w:jc w:val="both"/>
        <w:rPr>
          <w:rFonts w:ascii="Times New Roman" w:eastAsia="Times New Roman" w:hAnsi="Times New Roman"/>
          <w:sz w:val="28"/>
          <w:szCs w:val="28"/>
          <w:lang w:eastAsia="ru-RU"/>
        </w:rPr>
      </w:pPr>
      <w:r w:rsidRPr="00C252DB">
        <w:rPr>
          <w:rFonts w:ascii="Times New Roman" w:eastAsia="Times New Roman" w:hAnsi="Times New Roman"/>
          <w:sz w:val="28"/>
          <w:szCs w:val="28"/>
          <w:lang w:eastAsia="ru-RU"/>
        </w:rPr>
        <w:t>Замена (восстановление) неисправных деталей, сборочных единиц, агрегатов;</w:t>
      </w:r>
    </w:p>
    <w:p w14:paraId="10449457" w14:textId="77777777" w:rsidR="00C252DB" w:rsidRPr="00C252DB" w:rsidRDefault="00C252DB" w:rsidP="00D26DBE">
      <w:pPr>
        <w:widowControl w:val="0"/>
        <w:numPr>
          <w:ilvl w:val="0"/>
          <w:numId w:val="4"/>
        </w:numPr>
        <w:tabs>
          <w:tab w:val="left" w:pos="993"/>
        </w:tabs>
        <w:autoSpaceDE w:val="0"/>
        <w:autoSpaceDN w:val="0"/>
        <w:adjustRightInd w:val="0"/>
        <w:spacing w:after="0" w:line="240" w:lineRule="auto"/>
        <w:ind w:left="0" w:firstLine="709"/>
        <w:jc w:val="both"/>
        <w:rPr>
          <w:rFonts w:ascii="Times New Roman" w:eastAsia="Times New Roman" w:hAnsi="Times New Roman"/>
          <w:sz w:val="28"/>
          <w:szCs w:val="28"/>
          <w:lang w:eastAsia="ru-RU"/>
        </w:rPr>
      </w:pPr>
      <w:r w:rsidRPr="00C252DB">
        <w:rPr>
          <w:rFonts w:ascii="Times New Roman" w:eastAsia="Times New Roman" w:hAnsi="Times New Roman"/>
          <w:sz w:val="28"/>
          <w:szCs w:val="28"/>
          <w:lang w:eastAsia="ru-RU"/>
        </w:rPr>
        <w:t>Сборка, проверка работоспособности и регулировка системы;</w:t>
      </w:r>
    </w:p>
    <w:p w14:paraId="31FB8787" w14:textId="77777777" w:rsidR="00C252DB" w:rsidRPr="00C252DB" w:rsidRDefault="00C252DB" w:rsidP="00D26DBE">
      <w:pPr>
        <w:widowControl w:val="0"/>
        <w:numPr>
          <w:ilvl w:val="0"/>
          <w:numId w:val="4"/>
        </w:numPr>
        <w:tabs>
          <w:tab w:val="left" w:pos="993"/>
        </w:tabs>
        <w:autoSpaceDE w:val="0"/>
        <w:autoSpaceDN w:val="0"/>
        <w:adjustRightInd w:val="0"/>
        <w:spacing w:after="0" w:line="240" w:lineRule="auto"/>
        <w:ind w:left="0" w:firstLine="709"/>
        <w:jc w:val="both"/>
        <w:rPr>
          <w:rFonts w:ascii="Times New Roman" w:eastAsia="Times New Roman" w:hAnsi="Times New Roman"/>
          <w:sz w:val="28"/>
          <w:szCs w:val="28"/>
          <w:lang w:eastAsia="ru-RU"/>
        </w:rPr>
      </w:pPr>
      <w:r w:rsidRPr="00C252DB">
        <w:rPr>
          <w:rFonts w:ascii="Times New Roman" w:eastAsia="Times New Roman" w:hAnsi="Times New Roman"/>
          <w:sz w:val="28"/>
          <w:szCs w:val="28"/>
          <w:lang w:eastAsia="ru-RU"/>
        </w:rPr>
        <w:t>Проверка системы в составе комплекса технических систем безопасности;</w:t>
      </w:r>
    </w:p>
    <w:p w14:paraId="198B092E" w14:textId="77777777" w:rsidR="00C252DB" w:rsidRPr="00C252DB" w:rsidRDefault="00C252DB" w:rsidP="00D26DBE">
      <w:pPr>
        <w:widowControl w:val="0"/>
        <w:numPr>
          <w:ilvl w:val="0"/>
          <w:numId w:val="4"/>
        </w:numPr>
        <w:tabs>
          <w:tab w:val="left" w:pos="993"/>
        </w:tabs>
        <w:autoSpaceDE w:val="0"/>
        <w:autoSpaceDN w:val="0"/>
        <w:adjustRightInd w:val="0"/>
        <w:spacing w:after="0" w:line="240" w:lineRule="auto"/>
        <w:ind w:left="0" w:firstLine="709"/>
        <w:jc w:val="both"/>
        <w:rPr>
          <w:rFonts w:ascii="Times New Roman" w:eastAsia="Times New Roman" w:hAnsi="Times New Roman"/>
          <w:sz w:val="28"/>
          <w:szCs w:val="28"/>
          <w:lang w:eastAsia="ru-RU"/>
        </w:rPr>
      </w:pPr>
      <w:r w:rsidRPr="00C252DB">
        <w:rPr>
          <w:rFonts w:ascii="Times New Roman" w:eastAsia="Times New Roman" w:hAnsi="Times New Roman"/>
          <w:sz w:val="28"/>
          <w:szCs w:val="28"/>
          <w:lang w:eastAsia="ru-RU"/>
        </w:rPr>
        <w:t>Ввод системы в работу в общий комплекс технических систем безопасности.</w:t>
      </w:r>
      <w:r w:rsidRPr="00C252DB">
        <w:rPr>
          <w:rFonts w:ascii="Times New Roman" w:eastAsia="Times New Roman" w:hAnsi="Times New Roman" w:cs="Arial"/>
          <w:sz w:val="28"/>
          <w:szCs w:val="28"/>
          <w:lang w:eastAsia="ru-RU"/>
        </w:rPr>
        <w:t xml:space="preserve"> </w:t>
      </w:r>
    </w:p>
    <w:p w14:paraId="05EBF9F7" w14:textId="55DC4053" w:rsidR="00C252DB" w:rsidRPr="00C252DB" w:rsidRDefault="00C252DB" w:rsidP="00C252DB">
      <w:pPr>
        <w:spacing w:after="0" w:line="240" w:lineRule="auto"/>
        <w:ind w:firstLine="709"/>
        <w:contextualSpacing/>
        <w:jc w:val="both"/>
        <w:rPr>
          <w:rFonts w:ascii="Times New Roman" w:eastAsia="Times New Roman" w:hAnsi="Times New Roman"/>
          <w:sz w:val="28"/>
          <w:szCs w:val="28"/>
          <w:lang w:eastAsia="ru-RU"/>
        </w:rPr>
      </w:pPr>
      <w:r w:rsidRPr="00C252DB">
        <w:rPr>
          <w:rFonts w:ascii="Times New Roman" w:eastAsia="Times New Roman" w:hAnsi="Times New Roman"/>
          <w:sz w:val="28"/>
          <w:szCs w:val="28"/>
          <w:lang w:eastAsia="ru-RU"/>
        </w:rPr>
        <w:t>Период</w:t>
      </w:r>
      <w:r w:rsidR="00744677">
        <w:rPr>
          <w:rFonts w:ascii="Times New Roman" w:eastAsia="Times New Roman" w:hAnsi="Times New Roman"/>
          <w:sz w:val="28"/>
          <w:szCs w:val="28"/>
          <w:lang w:eastAsia="ru-RU"/>
        </w:rPr>
        <w:t xml:space="preserve">ичность выполнения работ по ТР </w:t>
      </w:r>
      <w:r w:rsidRPr="00C252DB">
        <w:rPr>
          <w:rFonts w:ascii="Times New Roman" w:eastAsia="Times New Roman" w:hAnsi="Times New Roman"/>
          <w:sz w:val="28"/>
          <w:szCs w:val="28"/>
          <w:lang w:eastAsia="ru-RU"/>
        </w:rPr>
        <w:t>– по необходимости.</w:t>
      </w:r>
    </w:p>
    <w:p w14:paraId="48E11A73" w14:textId="41C5E1F8" w:rsidR="00C252DB" w:rsidRPr="00C252DB" w:rsidRDefault="00C252DB" w:rsidP="00C252DB">
      <w:pPr>
        <w:spacing w:after="0" w:line="240" w:lineRule="auto"/>
        <w:ind w:firstLine="709"/>
        <w:contextualSpacing/>
        <w:jc w:val="both"/>
        <w:rPr>
          <w:rFonts w:ascii="Times New Roman" w:eastAsia="Times New Roman" w:hAnsi="Times New Roman"/>
          <w:sz w:val="28"/>
          <w:szCs w:val="28"/>
          <w:lang w:eastAsia="ru-RU"/>
        </w:rPr>
      </w:pPr>
      <w:r w:rsidRPr="00C252DB">
        <w:rPr>
          <w:rFonts w:ascii="Times New Roman" w:eastAsia="Times New Roman" w:hAnsi="Times New Roman"/>
          <w:sz w:val="28"/>
          <w:szCs w:val="28"/>
          <w:lang w:eastAsia="ru-RU"/>
        </w:rPr>
        <w:t>Текущий ремонт, связанный с заменой оборудования, производится в течении суток.</w:t>
      </w:r>
    </w:p>
    <w:p w14:paraId="7EC07D93" w14:textId="77777777" w:rsidR="00C252DB" w:rsidRPr="00C252DB" w:rsidRDefault="00C252DB" w:rsidP="00C252DB">
      <w:pPr>
        <w:spacing w:after="0" w:line="240" w:lineRule="auto"/>
        <w:ind w:firstLine="709"/>
        <w:contextualSpacing/>
        <w:jc w:val="both"/>
        <w:rPr>
          <w:rFonts w:ascii="Times New Roman" w:eastAsia="Times New Roman" w:hAnsi="Times New Roman"/>
          <w:sz w:val="28"/>
          <w:szCs w:val="28"/>
          <w:highlight w:val="yellow"/>
          <w:lang w:eastAsia="ru-RU"/>
        </w:rPr>
      </w:pPr>
      <w:r w:rsidRPr="00C252DB">
        <w:rPr>
          <w:rFonts w:ascii="Times New Roman" w:eastAsia="Times New Roman" w:hAnsi="Times New Roman"/>
          <w:sz w:val="28"/>
          <w:szCs w:val="28"/>
          <w:lang w:eastAsia="ru-RU"/>
        </w:rPr>
        <w:t>На все, установленное при проведении текущего ремонта оборудование (включая составные элементы), Исполнитель предоставляет Заказчику сертификаты соответствия.</w:t>
      </w:r>
    </w:p>
    <w:p w14:paraId="0B254095" w14:textId="77777777" w:rsidR="00C252DB" w:rsidRPr="00C252DB" w:rsidRDefault="00C252DB" w:rsidP="00C252DB">
      <w:pPr>
        <w:spacing w:after="0" w:line="240" w:lineRule="auto"/>
        <w:ind w:firstLine="709"/>
        <w:contextualSpacing/>
        <w:rPr>
          <w:rFonts w:ascii="Times New Roman" w:eastAsia="Times New Roman" w:hAnsi="Times New Roman" w:cstheme="minorBidi"/>
          <w:sz w:val="24"/>
          <w:szCs w:val="24"/>
          <w:lang w:eastAsia="ru-RU"/>
        </w:rPr>
      </w:pPr>
      <w:r w:rsidRPr="00C252DB">
        <w:rPr>
          <w:rFonts w:ascii="Times New Roman" w:eastAsia="Times New Roman" w:hAnsi="Times New Roman" w:cstheme="minorBidi"/>
          <w:b/>
          <w:sz w:val="28"/>
          <w:szCs w:val="28"/>
          <w:lang w:eastAsia="ru-RU"/>
        </w:rPr>
        <w:t>Порядок подачи заявок и их исполнение</w:t>
      </w:r>
    </w:p>
    <w:p w14:paraId="2F2B5684" w14:textId="3476DA20" w:rsidR="00C252DB" w:rsidRPr="00C252DB" w:rsidRDefault="00C252DB" w:rsidP="00C252DB">
      <w:pPr>
        <w:spacing w:after="0" w:line="240" w:lineRule="auto"/>
        <w:ind w:firstLine="709"/>
        <w:contextualSpacing/>
        <w:jc w:val="both"/>
        <w:rPr>
          <w:rFonts w:ascii="Times New Roman" w:eastAsia="Times New Roman" w:hAnsi="Times New Roman"/>
          <w:sz w:val="28"/>
          <w:szCs w:val="28"/>
          <w:lang w:eastAsia="ru-RU"/>
        </w:rPr>
      </w:pPr>
      <w:r w:rsidRPr="00C252DB">
        <w:rPr>
          <w:rFonts w:ascii="Times New Roman" w:eastAsia="Times New Roman" w:hAnsi="Times New Roman"/>
          <w:sz w:val="28"/>
          <w:szCs w:val="28"/>
          <w:lang w:eastAsia="ru-RU"/>
        </w:rPr>
        <w:t>При возникновении сбоев в работе оборудования систем для проведения внеплановых работ (проверок), представителем Заказчика подается заявка Исполнителю по телефону, указанному в «</w:t>
      </w:r>
      <w:r w:rsidRPr="00C252DB">
        <w:rPr>
          <w:rFonts w:ascii="Times New Roman" w:hAnsi="Times New Roman"/>
          <w:sz w:val="28"/>
          <w:szCs w:val="28"/>
        </w:rPr>
        <w:t>Журнал регистрации работ по техническому обслуживанию и текущему ремонту систем безопасности</w:t>
      </w:r>
      <w:r w:rsidRPr="00C252DB">
        <w:rPr>
          <w:rFonts w:ascii="Times New Roman" w:eastAsia="Times New Roman" w:hAnsi="Times New Roman"/>
          <w:sz w:val="28"/>
          <w:szCs w:val="28"/>
          <w:lang w:eastAsia="ru-RU"/>
        </w:rPr>
        <w:t>» с обязательной отметкой даты, времени и характера неисправности в данном журнале или путем направления заявки на электронный адрес Исполнителя.</w:t>
      </w:r>
    </w:p>
    <w:p w14:paraId="2CA2DD3F" w14:textId="060B1CFD" w:rsidR="00C252DB" w:rsidRPr="00C252DB" w:rsidRDefault="00C252DB" w:rsidP="00C252DB">
      <w:pPr>
        <w:spacing w:after="0" w:line="240" w:lineRule="auto"/>
        <w:ind w:firstLine="709"/>
        <w:contextualSpacing/>
        <w:jc w:val="both"/>
        <w:rPr>
          <w:rFonts w:ascii="Times New Roman" w:eastAsia="Times New Roman" w:hAnsi="Times New Roman"/>
          <w:sz w:val="28"/>
          <w:szCs w:val="28"/>
          <w:lang w:eastAsia="ru-RU"/>
        </w:rPr>
      </w:pPr>
      <w:r w:rsidRPr="00C252DB">
        <w:rPr>
          <w:rFonts w:ascii="Times New Roman" w:eastAsia="Times New Roman" w:hAnsi="Times New Roman"/>
          <w:sz w:val="28"/>
          <w:szCs w:val="28"/>
          <w:lang w:eastAsia="ru-RU"/>
        </w:rPr>
        <w:t>При прибытии на объект сотрудника Исполнителя по заявке (в течении двадцати четырех часов с момента подачи заявки), допуск сотрудника на объект производится в соответствии с установленным Порядком.</w:t>
      </w:r>
    </w:p>
    <w:p w14:paraId="7F0E84D0" w14:textId="3FBC1021" w:rsidR="00C252DB" w:rsidRPr="00C252DB" w:rsidRDefault="00C252DB" w:rsidP="00C252DB">
      <w:pPr>
        <w:spacing w:after="0" w:line="240" w:lineRule="auto"/>
        <w:ind w:firstLine="709"/>
        <w:contextualSpacing/>
        <w:jc w:val="both"/>
        <w:rPr>
          <w:rFonts w:ascii="Times New Roman" w:eastAsia="Times New Roman" w:hAnsi="Times New Roman"/>
          <w:sz w:val="28"/>
          <w:szCs w:val="28"/>
          <w:lang w:eastAsia="ru-RU"/>
        </w:rPr>
      </w:pPr>
      <w:r w:rsidRPr="00C252DB">
        <w:rPr>
          <w:rFonts w:ascii="Times New Roman" w:eastAsia="Times New Roman" w:hAnsi="Times New Roman"/>
          <w:sz w:val="28"/>
          <w:szCs w:val="28"/>
          <w:lang w:eastAsia="ru-RU"/>
        </w:rPr>
        <w:t>После восстановления работоспособности оборудования, о причинах подачи заявки и объеме проведенных работ составляется Акт оказанных услуг по заявке (</w:t>
      </w:r>
      <w:r w:rsidR="00744677">
        <w:rPr>
          <w:rFonts w:ascii="Times New Roman" w:eastAsia="Times New Roman" w:hAnsi="Times New Roman"/>
          <w:sz w:val="28"/>
          <w:szCs w:val="28"/>
          <w:lang w:eastAsia="ru-RU"/>
        </w:rPr>
        <w:t>п</w:t>
      </w:r>
      <w:r w:rsidRPr="00C252DB">
        <w:rPr>
          <w:rFonts w:ascii="Times New Roman" w:eastAsia="Times New Roman" w:hAnsi="Times New Roman"/>
          <w:sz w:val="28"/>
          <w:szCs w:val="28"/>
          <w:lang w:eastAsia="ru-RU"/>
        </w:rPr>
        <w:t>риложение №</w:t>
      </w:r>
      <w:r w:rsidR="00744677">
        <w:rPr>
          <w:rFonts w:ascii="Times New Roman" w:eastAsia="Times New Roman" w:hAnsi="Times New Roman"/>
          <w:sz w:val="28"/>
          <w:szCs w:val="28"/>
          <w:lang w:eastAsia="ru-RU"/>
        </w:rPr>
        <w:t> </w:t>
      </w:r>
      <w:r w:rsidRPr="00C252DB">
        <w:rPr>
          <w:rFonts w:ascii="Times New Roman" w:eastAsia="Times New Roman" w:hAnsi="Times New Roman"/>
          <w:sz w:val="28"/>
          <w:szCs w:val="28"/>
          <w:lang w:eastAsia="ru-RU"/>
        </w:rPr>
        <w:t>4 к ТЗ) и производится запись в «</w:t>
      </w:r>
      <w:r w:rsidRPr="00C252DB">
        <w:rPr>
          <w:rFonts w:ascii="Times New Roman" w:hAnsi="Times New Roman"/>
          <w:sz w:val="28"/>
          <w:szCs w:val="28"/>
        </w:rPr>
        <w:t>Журнал регистрации работ по техническому обслуживанию и текущему ремонту систем безопасности</w:t>
      </w:r>
      <w:r w:rsidRPr="00C252DB">
        <w:rPr>
          <w:rFonts w:ascii="Times New Roman" w:eastAsia="Times New Roman" w:hAnsi="Times New Roman"/>
          <w:sz w:val="28"/>
          <w:szCs w:val="28"/>
          <w:lang w:eastAsia="ru-RU"/>
        </w:rPr>
        <w:t>».</w:t>
      </w:r>
    </w:p>
    <w:p w14:paraId="6B0A11FA" w14:textId="6AE7CFFB" w:rsidR="00C252DB" w:rsidRPr="00C252DB" w:rsidRDefault="00C252DB" w:rsidP="00C252DB">
      <w:pPr>
        <w:spacing w:after="0" w:line="240" w:lineRule="auto"/>
        <w:ind w:firstLine="709"/>
        <w:contextualSpacing/>
        <w:jc w:val="both"/>
        <w:rPr>
          <w:rFonts w:ascii="Times New Roman" w:eastAsia="Times New Roman" w:hAnsi="Times New Roman"/>
          <w:sz w:val="28"/>
          <w:szCs w:val="28"/>
          <w:lang w:eastAsia="ru-RU"/>
        </w:rPr>
      </w:pPr>
      <w:r w:rsidRPr="00C252DB">
        <w:rPr>
          <w:rFonts w:ascii="Times New Roman" w:eastAsia="Times New Roman" w:hAnsi="Times New Roman"/>
          <w:sz w:val="28"/>
          <w:szCs w:val="28"/>
          <w:lang w:eastAsia="ru-RU"/>
        </w:rPr>
        <w:t>При невозможности устранения сбоев в работе оборудования в сроки, регламентированные заключенным договором, Исполнитель производит замену оборудования на время проведения работ по устранению неисправностей. По данному факту сотрудником Исполнителя и представителем Заказчика составляется соответствующий Акт установленного оборудования (</w:t>
      </w:r>
      <w:r w:rsidR="00744677">
        <w:rPr>
          <w:rFonts w:ascii="Times New Roman" w:eastAsia="Times New Roman" w:hAnsi="Times New Roman"/>
          <w:sz w:val="28"/>
          <w:szCs w:val="28"/>
          <w:lang w:eastAsia="ru-RU"/>
        </w:rPr>
        <w:t>п</w:t>
      </w:r>
      <w:r w:rsidRPr="00C252DB">
        <w:rPr>
          <w:rFonts w:ascii="Times New Roman" w:eastAsia="Times New Roman" w:hAnsi="Times New Roman"/>
          <w:sz w:val="28"/>
          <w:szCs w:val="28"/>
          <w:lang w:eastAsia="ru-RU"/>
        </w:rPr>
        <w:t>риложение №</w:t>
      </w:r>
      <w:r w:rsidR="00744677">
        <w:rPr>
          <w:rFonts w:ascii="Times New Roman" w:eastAsia="Times New Roman" w:hAnsi="Times New Roman"/>
          <w:sz w:val="28"/>
          <w:szCs w:val="28"/>
          <w:lang w:eastAsia="ru-RU"/>
        </w:rPr>
        <w:t xml:space="preserve"> </w:t>
      </w:r>
      <w:r w:rsidRPr="00C252DB">
        <w:rPr>
          <w:rFonts w:ascii="Times New Roman" w:eastAsia="Times New Roman" w:hAnsi="Times New Roman"/>
          <w:sz w:val="28"/>
          <w:szCs w:val="28"/>
          <w:lang w:eastAsia="ru-RU"/>
        </w:rPr>
        <w:t>5 к ТЗ) и производится запись в «</w:t>
      </w:r>
      <w:r w:rsidRPr="00C252DB">
        <w:rPr>
          <w:rFonts w:ascii="Times New Roman" w:hAnsi="Times New Roman"/>
          <w:sz w:val="28"/>
          <w:szCs w:val="28"/>
        </w:rPr>
        <w:t>Журнал регистрации работ по техническому обслуживанию и текущему ремонту систем безопасности</w:t>
      </w:r>
      <w:r w:rsidRPr="00C252DB">
        <w:rPr>
          <w:rFonts w:ascii="Times New Roman" w:eastAsia="Times New Roman" w:hAnsi="Times New Roman"/>
          <w:sz w:val="28"/>
          <w:szCs w:val="28"/>
          <w:lang w:eastAsia="ru-RU"/>
        </w:rPr>
        <w:t xml:space="preserve">». </w:t>
      </w:r>
    </w:p>
    <w:p w14:paraId="7C608BBE" w14:textId="77777777" w:rsidR="00C252DB" w:rsidRPr="00C252DB" w:rsidRDefault="00C252DB" w:rsidP="00C252DB">
      <w:pPr>
        <w:spacing w:after="0" w:line="240" w:lineRule="auto"/>
        <w:ind w:firstLine="709"/>
        <w:contextualSpacing/>
        <w:jc w:val="both"/>
        <w:rPr>
          <w:rFonts w:ascii="Times New Roman" w:eastAsia="Times New Roman" w:hAnsi="Times New Roman"/>
          <w:sz w:val="28"/>
          <w:szCs w:val="28"/>
          <w:lang w:eastAsia="ru-RU"/>
        </w:rPr>
      </w:pPr>
      <w:r w:rsidRPr="00C252DB">
        <w:rPr>
          <w:rFonts w:ascii="Times New Roman" w:eastAsia="Times New Roman" w:hAnsi="Times New Roman"/>
          <w:sz w:val="28"/>
          <w:szCs w:val="28"/>
          <w:lang w:eastAsia="ru-RU"/>
        </w:rPr>
        <w:t xml:space="preserve">Время приема заявок – круглосуточно. </w:t>
      </w:r>
    </w:p>
    <w:p w14:paraId="1EDDF5D5" w14:textId="1C11A483" w:rsidR="00C252DB" w:rsidRPr="00C252DB" w:rsidRDefault="00C252DB" w:rsidP="00C252DB">
      <w:pPr>
        <w:spacing w:after="0" w:line="240" w:lineRule="auto"/>
        <w:ind w:firstLine="709"/>
        <w:contextualSpacing/>
        <w:jc w:val="both"/>
        <w:rPr>
          <w:rFonts w:ascii="Times New Roman" w:eastAsia="Times New Roman" w:hAnsi="Times New Roman"/>
          <w:sz w:val="28"/>
          <w:szCs w:val="28"/>
          <w:lang w:eastAsia="ru-RU"/>
        </w:rPr>
      </w:pPr>
      <w:r w:rsidRPr="00C252DB">
        <w:rPr>
          <w:rFonts w:ascii="Times New Roman" w:eastAsia="Times New Roman" w:hAnsi="Times New Roman"/>
          <w:sz w:val="28"/>
          <w:szCs w:val="28"/>
          <w:lang w:eastAsia="ru-RU"/>
        </w:rPr>
        <w:t>Время оказания услуг</w:t>
      </w:r>
      <w:r w:rsidR="00987F0A">
        <w:rPr>
          <w:rFonts w:ascii="Times New Roman" w:eastAsia="Times New Roman" w:hAnsi="Times New Roman"/>
          <w:sz w:val="28"/>
          <w:szCs w:val="28"/>
          <w:lang w:eastAsia="ru-RU"/>
        </w:rPr>
        <w:t xml:space="preserve"> – по режиму работы Объектов</w:t>
      </w:r>
      <w:r w:rsidRPr="00C252DB">
        <w:rPr>
          <w:rFonts w:ascii="Times New Roman" w:eastAsia="Times New Roman" w:hAnsi="Times New Roman"/>
          <w:sz w:val="28"/>
          <w:szCs w:val="28"/>
          <w:lang w:eastAsia="ru-RU"/>
        </w:rPr>
        <w:t>.</w:t>
      </w:r>
    </w:p>
    <w:p w14:paraId="7E4D7CD8" w14:textId="77777777" w:rsidR="00C252DB" w:rsidRPr="00C252DB" w:rsidRDefault="00C252DB" w:rsidP="00CE0DCF">
      <w:pPr>
        <w:spacing w:after="0" w:line="240" w:lineRule="auto"/>
        <w:jc w:val="right"/>
        <w:rPr>
          <w:rFonts w:ascii="Times New Roman" w:eastAsiaTheme="minorHAnsi" w:hAnsi="Times New Roman"/>
          <w:sz w:val="24"/>
          <w:szCs w:val="24"/>
          <w:lang w:eastAsia="ru-RU"/>
        </w:rPr>
      </w:pPr>
      <w:r w:rsidRPr="00C252DB">
        <w:rPr>
          <w:rFonts w:ascii="Times New Roman" w:eastAsia="Times New Roman" w:hAnsi="Times New Roman"/>
          <w:color w:val="000000"/>
          <w:sz w:val="28"/>
          <w:szCs w:val="28"/>
          <w:lang w:eastAsia="ru-RU"/>
        </w:rPr>
        <w:lastRenderedPageBreak/>
        <w:t>Приложение № 4 к ТЗ</w:t>
      </w:r>
      <w:r w:rsidRPr="00C252DB">
        <w:rPr>
          <w:rFonts w:ascii="Times New Roman" w:eastAsiaTheme="minorHAnsi" w:hAnsi="Times New Roman"/>
          <w:sz w:val="24"/>
          <w:szCs w:val="24"/>
        </w:rPr>
        <w:t xml:space="preserve"> </w:t>
      </w:r>
    </w:p>
    <w:p w14:paraId="7DBB6A71" w14:textId="77777777" w:rsidR="00C252DB" w:rsidRPr="00C252DB" w:rsidRDefault="00C252DB" w:rsidP="004B24A7">
      <w:pPr>
        <w:spacing w:after="0" w:line="240" w:lineRule="auto"/>
        <w:ind w:left="1701" w:firstLine="709"/>
        <w:contextualSpacing/>
        <w:jc w:val="both"/>
        <w:rPr>
          <w:rFonts w:ascii="Times New Roman" w:eastAsia="Times New Roman" w:hAnsi="Times New Roman"/>
          <w:sz w:val="28"/>
          <w:szCs w:val="28"/>
          <w:lang w:eastAsia="ru-RU"/>
        </w:rPr>
      </w:pPr>
    </w:p>
    <w:p w14:paraId="19EF7A8C" w14:textId="77777777" w:rsidR="00C252DB" w:rsidRPr="00C252DB" w:rsidRDefault="00C252DB" w:rsidP="004B24A7">
      <w:pPr>
        <w:spacing w:after="0" w:line="240" w:lineRule="auto"/>
        <w:ind w:left="1701"/>
        <w:jc w:val="center"/>
        <w:rPr>
          <w:rFonts w:ascii="Times New Roman" w:hAnsi="Times New Roman"/>
          <w:b/>
          <w:sz w:val="28"/>
          <w:szCs w:val="28"/>
        </w:rPr>
      </w:pPr>
    </w:p>
    <w:p w14:paraId="133D0C54" w14:textId="77777777" w:rsidR="00C252DB" w:rsidRPr="00C252DB" w:rsidRDefault="00C252DB" w:rsidP="00744677">
      <w:pPr>
        <w:spacing w:after="0" w:line="240" w:lineRule="auto"/>
        <w:jc w:val="center"/>
        <w:rPr>
          <w:rFonts w:ascii="Times New Roman" w:hAnsi="Times New Roman"/>
          <w:b/>
          <w:sz w:val="28"/>
          <w:szCs w:val="28"/>
        </w:rPr>
      </w:pPr>
      <w:r w:rsidRPr="00C252DB">
        <w:rPr>
          <w:rFonts w:ascii="Times New Roman" w:hAnsi="Times New Roman"/>
          <w:b/>
          <w:sz w:val="28"/>
          <w:szCs w:val="28"/>
        </w:rPr>
        <w:t>Акт оказанных Услуг по заявке</w:t>
      </w:r>
    </w:p>
    <w:p w14:paraId="280EA039" w14:textId="77777777" w:rsidR="00C252DB" w:rsidRPr="00C252DB" w:rsidRDefault="00C252DB" w:rsidP="004B24A7">
      <w:pPr>
        <w:spacing w:after="0" w:line="240" w:lineRule="auto"/>
        <w:ind w:left="1701"/>
        <w:jc w:val="center"/>
        <w:rPr>
          <w:rFonts w:ascii="Times New Roman" w:hAnsi="Times New Roman"/>
          <w:b/>
          <w:sz w:val="28"/>
          <w:szCs w:val="28"/>
        </w:rPr>
      </w:pPr>
    </w:p>
    <w:p w14:paraId="54257CE7" w14:textId="77777777" w:rsidR="00C252DB" w:rsidRPr="00C252DB" w:rsidRDefault="00C252DB" w:rsidP="004B24A7">
      <w:pPr>
        <w:spacing w:after="0" w:line="240" w:lineRule="auto"/>
        <w:ind w:left="1701"/>
        <w:rPr>
          <w:sz w:val="24"/>
          <w:szCs w:val="24"/>
        </w:rPr>
      </w:pPr>
    </w:p>
    <w:tbl>
      <w:tblPr>
        <w:tblStyle w:val="11"/>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40"/>
        <w:gridCol w:w="231"/>
        <w:gridCol w:w="2252"/>
        <w:gridCol w:w="804"/>
        <w:gridCol w:w="2771"/>
      </w:tblGrid>
      <w:tr w:rsidR="00C252DB" w:rsidRPr="00C252DB" w14:paraId="49723DA7" w14:textId="77777777" w:rsidTr="001158F0">
        <w:trPr>
          <w:trHeight w:val="563"/>
        </w:trPr>
        <w:tc>
          <w:tcPr>
            <w:tcW w:w="3671" w:type="dxa"/>
            <w:gridSpan w:val="2"/>
          </w:tcPr>
          <w:p w14:paraId="3D358DB9" w14:textId="77777777" w:rsidR="00C252DB" w:rsidRPr="00C252DB" w:rsidRDefault="00C252DB" w:rsidP="00CE0DCF">
            <w:pPr>
              <w:spacing w:after="0" w:line="240" w:lineRule="auto"/>
              <w:rPr>
                <w:rFonts w:ascii="Times New Roman" w:hAnsi="Times New Roman"/>
                <w:sz w:val="24"/>
                <w:szCs w:val="24"/>
              </w:rPr>
            </w:pPr>
            <w:r w:rsidRPr="00C252DB">
              <w:rPr>
                <w:rFonts w:ascii="Times New Roman" w:hAnsi="Times New Roman"/>
                <w:sz w:val="24"/>
                <w:szCs w:val="24"/>
              </w:rPr>
              <w:t>г. ______________</w:t>
            </w:r>
          </w:p>
        </w:tc>
        <w:tc>
          <w:tcPr>
            <w:tcW w:w="5827" w:type="dxa"/>
            <w:gridSpan w:val="3"/>
          </w:tcPr>
          <w:p w14:paraId="4A8AC9F3" w14:textId="77777777" w:rsidR="00C252DB" w:rsidRPr="00C252DB" w:rsidRDefault="00C252DB" w:rsidP="004B24A7">
            <w:pPr>
              <w:spacing w:after="0" w:line="240" w:lineRule="auto"/>
              <w:ind w:left="1701"/>
              <w:jc w:val="center"/>
              <w:rPr>
                <w:rFonts w:ascii="Times New Roman" w:hAnsi="Times New Roman"/>
                <w:sz w:val="24"/>
                <w:szCs w:val="24"/>
              </w:rPr>
            </w:pPr>
            <w:r w:rsidRPr="00C252DB">
              <w:rPr>
                <w:rFonts w:ascii="Times New Roman" w:hAnsi="Times New Roman"/>
                <w:sz w:val="24"/>
                <w:szCs w:val="24"/>
              </w:rPr>
              <w:t xml:space="preserve">    «____» _______________ 20__г.</w:t>
            </w:r>
          </w:p>
        </w:tc>
      </w:tr>
      <w:tr w:rsidR="00C252DB" w:rsidRPr="00C252DB" w14:paraId="1EAC5ABC" w14:textId="77777777" w:rsidTr="001158F0">
        <w:trPr>
          <w:trHeight w:val="550"/>
        </w:trPr>
        <w:tc>
          <w:tcPr>
            <w:tcW w:w="5923" w:type="dxa"/>
            <w:gridSpan w:val="3"/>
            <w:tcBorders>
              <w:bottom w:val="single" w:sz="4" w:space="0" w:color="auto"/>
            </w:tcBorders>
          </w:tcPr>
          <w:p w14:paraId="3EB4095C" w14:textId="77777777" w:rsidR="00C252DB" w:rsidRPr="00C252DB" w:rsidRDefault="00C252DB" w:rsidP="004B24A7">
            <w:pPr>
              <w:spacing w:after="0" w:line="240" w:lineRule="auto"/>
              <w:ind w:left="1701"/>
              <w:rPr>
                <w:rFonts w:ascii="Times New Roman" w:hAnsi="Times New Roman"/>
                <w:sz w:val="24"/>
                <w:szCs w:val="24"/>
              </w:rPr>
            </w:pPr>
          </w:p>
          <w:p w14:paraId="1BD7D229" w14:textId="77777777" w:rsidR="00C252DB" w:rsidRPr="00C252DB" w:rsidRDefault="00C252DB" w:rsidP="004B24A7">
            <w:pPr>
              <w:spacing w:after="0" w:line="240" w:lineRule="auto"/>
              <w:ind w:left="1701"/>
              <w:rPr>
                <w:rFonts w:ascii="Times New Roman" w:hAnsi="Times New Roman"/>
                <w:sz w:val="24"/>
                <w:szCs w:val="24"/>
              </w:rPr>
            </w:pPr>
          </w:p>
        </w:tc>
        <w:tc>
          <w:tcPr>
            <w:tcW w:w="3575" w:type="dxa"/>
            <w:gridSpan w:val="2"/>
            <w:tcBorders>
              <w:bottom w:val="single" w:sz="4" w:space="0" w:color="auto"/>
            </w:tcBorders>
          </w:tcPr>
          <w:p w14:paraId="41A62A2A" w14:textId="77777777" w:rsidR="00C252DB" w:rsidRPr="00C252DB" w:rsidRDefault="00C252DB" w:rsidP="004B24A7">
            <w:pPr>
              <w:spacing w:after="0" w:line="240" w:lineRule="auto"/>
              <w:ind w:left="1701"/>
              <w:rPr>
                <w:rFonts w:ascii="Times New Roman" w:hAnsi="Times New Roman"/>
                <w:sz w:val="24"/>
                <w:szCs w:val="24"/>
              </w:rPr>
            </w:pPr>
          </w:p>
        </w:tc>
      </w:tr>
      <w:tr w:rsidR="00C252DB" w:rsidRPr="00C252DB" w14:paraId="0A84B93A" w14:textId="77777777" w:rsidTr="001158F0">
        <w:trPr>
          <w:trHeight w:val="746"/>
        </w:trPr>
        <w:tc>
          <w:tcPr>
            <w:tcW w:w="9498" w:type="dxa"/>
            <w:gridSpan w:val="5"/>
            <w:tcBorders>
              <w:top w:val="single" w:sz="4" w:space="0" w:color="auto"/>
              <w:bottom w:val="single" w:sz="4" w:space="0" w:color="auto"/>
            </w:tcBorders>
          </w:tcPr>
          <w:p w14:paraId="5521B117" w14:textId="77777777" w:rsidR="00C252DB" w:rsidRPr="00C252DB" w:rsidRDefault="00C252DB" w:rsidP="007132E0">
            <w:pPr>
              <w:spacing w:after="0" w:line="240" w:lineRule="auto"/>
              <w:ind w:left="-104"/>
              <w:jc w:val="center"/>
              <w:rPr>
                <w:rFonts w:ascii="Times New Roman" w:hAnsi="Times New Roman"/>
                <w:sz w:val="16"/>
                <w:szCs w:val="16"/>
              </w:rPr>
            </w:pPr>
            <w:r w:rsidRPr="00C252DB">
              <w:rPr>
                <w:rFonts w:ascii="Times New Roman" w:hAnsi="Times New Roman"/>
                <w:sz w:val="16"/>
                <w:szCs w:val="16"/>
              </w:rPr>
              <w:t>(наименование объекта, адрес объекта)</w:t>
            </w:r>
          </w:p>
          <w:p w14:paraId="0893B48C" w14:textId="77777777" w:rsidR="00C252DB" w:rsidRPr="00C252DB" w:rsidRDefault="00C252DB" w:rsidP="007132E0">
            <w:pPr>
              <w:spacing w:after="0" w:line="240" w:lineRule="auto"/>
              <w:ind w:left="-104"/>
              <w:rPr>
                <w:rFonts w:ascii="Times New Roman" w:hAnsi="Times New Roman"/>
                <w:sz w:val="24"/>
                <w:szCs w:val="24"/>
              </w:rPr>
            </w:pPr>
            <w:r w:rsidRPr="00C252DB">
              <w:rPr>
                <w:rFonts w:ascii="Times New Roman" w:hAnsi="Times New Roman"/>
                <w:sz w:val="24"/>
                <w:szCs w:val="24"/>
              </w:rPr>
              <w:t>Представитель Исполнителя</w:t>
            </w:r>
          </w:p>
          <w:p w14:paraId="258215A2" w14:textId="77777777" w:rsidR="00C252DB" w:rsidRPr="00C252DB" w:rsidRDefault="00C252DB" w:rsidP="007132E0">
            <w:pPr>
              <w:spacing w:after="0" w:line="240" w:lineRule="auto"/>
              <w:ind w:left="-104"/>
              <w:rPr>
                <w:rFonts w:ascii="Times New Roman" w:hAnsi="Times New Roman"/>
                <w:sz w:val="24"/>
                <w:szCs w:val="24"/>
              </w:rPr>
            </w:pPr>
          </w:p>
        </w:tc>
      </w:tr>
      <w:tr w:rsidR="00C252DB" w:rsidRPr="00C252DB" w14:paraId="3E4AE525" w14:textId="77777777" w:rsidTr="001158F0">
        <w:trPr>
          <w:trHeight w:val="274"/>
        </w:trPr>
        <w:tc>
          <w:tcPr>
            <w:tcW w:w="5923" w:type="dxa"/>
            <w:gridSpan w:val="3"/>
            <w:tcBorders>
              <w:top w:val="single" w:sz="4" w:space="0" w:color="auto"/>
            </w:tcBorders>
          </w:tcPr>
          <w:p w14:paraId="20C2A397" w14:textId="77777777" w:rsidR="00C252DB" w:rsidRPr="00C252DB" w:rsidRDefault="00C252DB" w:rsidP="007132E0">
            <w:pPr>
              <w:spacing w:after="0" w:line="240" w:lineRule="auto"/>
              <w:ind w:left="-104"/>
              <w:rPr>
                <w:rFonts w:ascii="Times New Roman" w:hAnsi="Times New Roman"/>
                <w:sz w:val="24"/>
                <w:szCs w:val="24"/>
              </w:rPr>
            </w:pPr>
          </w:p>
        </w:tc>
        <w:tc>
          <w:tcPr>
            <w:tcW w:w="3575" w:type="dxa"/>
            <w:gridSpan w:val="2"/>
            <w:tcBorders>
              <w:top w:val="single" w:sz="4" w:space="0" w:color="auto"/>
            </w:tcBorders>
          </w:tcPr>
          <w:p w14:paraId="660A9033" w14:textId="77777777" w:rsidR="00C252DB" w:rsidRPr="00C252DB" w:rsidRDefault="00C252DB" w:rsidP="007132E0">
            <w:pPr>
              <w:spacing w:after="0" w:line="240" w:lineRule="auto"/>
              <w:ind w:left="-104"/>
              <w:rPr>
                <w:rFonts w:ascii="Times New Roman" w:hAnsi="Times New Roman"/>
                <w:sz w:val="24"/>
                <w:szCs w:val="24"/>
              </w:rPr>
            </w:pPr>
          </w:p>
        </w:tc>
      </w:tr>
      <w:tr w:rsidR="00C252DB" w:rsidRPr="00C252DB" w14:paraId="3E2E5B9D" w14:textId="77777777" w:rsidTr="001158F0">
        <w:trPr>
          <w:trHeight w:val="550"/>
        </w:trPr>
        <w:tc>
          <w:tcPr>
            <w:tcW w:w="5923" w:type="dxa"/>
            <w:gridSpan w:val="3"/>
            <w:tcBorders>
              <w:bottom w:val="single" w:sz="4" w:space="0" w:color="auto"/>
            </w:tcBorders>
          </w:tcPr>
          <w:p w14:paraId="5A459681" w14:textId="77777777" w:rsidR="00C252DB" w:rsidRPr="00C252DB" w:rsidRDefault="00C252DB" w:rsidP="007132E0">
            <w:pPr>
              <w:spacing w:after="0" w:line="240" w:lineRule="auto"/>
              <w:ind w:left="-104"/>
              <w:rPr>
                <w:rFonts w:ascii="Times New Roman" w:hAnsi="Times New Roman"/>
                <w:sz w:val="24"/>
                <w:szCs w:val="24"/>
              </w:rPr>
            </w:pPr>
            <w:r w:rsidRPr="00C252DB">
              <w:rPr>
                <w:rFonts w:ascii="Times New Roman" w:hAnsi="Times New Roman"/>
                <w:sz w:val="24"/>
                <w:szCs w:val="24"/>
              </w:rPr>
              <w:t>Представитель Заказчика</w:t>
            </w:r>
          </w:p>
          <w:p w14:paraId="3AABB971" w14:textId="77777777" w:rsidR="00C252DB" w:rsidRPr="00C252DB" w:rsidRDefault="00C252DB" w:rsidP="007132E0">
            <w:pPr>
              <w:spacing w:after="0" w:line="240" w:lineRule="auto"/>
              <w:ind w:left="-104"/>
              <w:rPr>
                <w:rFonts w:ascii="Times New Roman" w:hAnsi="Times New Roman"/>
                <w:sz w:val="24"/>
                <w:szCs w:val="24"/>
              </w:rPr>
            </w:pPr>
          </w:p>
        </w:tc>
        <w:tc>
          <w:tcPr>
            <w:tcW w:w="3575" w:type="dxa"/>
            <w:gridSpan w:val="2"/>
            <w:tcBorders>
              <w:bottom w:val="single" w:sz="4" w:space="0" w:color="auto"/>
            </w:tcBorders>
          </w:tcPr>
          <w:p w14:paraId="68F5F113" w14:textId="77777777" w:rsidR="00C252DB" w:rsidRPr="00C252DB" w:rsidRDefault="00C252DB" w:rsidP="007132E0">
            <w:pPr>
              <w:spacing w:after="0" w:line="240" w:lineRule="auto"/>
              <w:ind w:left="-104"/>
              <w:rPr>
                <w:rFonts w:ascii="Times New Roman" w:hAnsi="Times New Roman"/>
                <w:sz w:val="24"/>
                <w:szCs w:val="24"/>
              </w:rPr>
            </w:pPr>
          </w:p>
        </w:tc>
      </w:tr>
      <w:tr w:rsidR="00C252DB" w:rsidRPr="00C252DB" w14:paraId="4834C015" w14:textId="77777777" w:rsidTr="001158F0">
        <w:trPr>
          <w:trHeight w:val="550"/>
        </w:trPr>
        <w:tc>
          <w:tcPr>
            <w:tcW w:w="3671" w:type="dxa"/>
            <w:gridSpan w:val="2"/>
            <w:tcBorders>
              <w:top w:val="single" w:sz="4" w:space="0" w:color="auto"/>
            </w:tcBorders>
          </w:tcPr>
          <w:p w14:paraId="137D7D97" w14:textId="77777777" w:rsidR="00C252DB" w:rsidRPr="00C252DB" w:rsidRDefault="00C252DB" w:rsidP="007132E0">
            <w:pPr>
              <w:spacing w:after="0" w:line="240" w:lineRule="auto"/>
              <w:ind w:left="-104"/>
              <w:rPr>
                <w:rFonts w:ascii="Times New Roman" w:hAnsi="Times New Roman"/>
                <w:sz w:val="24"/>
                <w:szCs w:val="24"/>
              </w:rPr>
            </w:pPr>
          </w:p>
          <w:p w14:paraId="5047BE61" w14:textId="77777777" w:rsidR="00C252DB" w:rsidRPr="00C252DB" w:rsidRDefault="00C252DB" w:rsidP="007132E0">
            <w:pPr>
              <w:spacing w:after="0" w:line="240" w:lineRule="auto"/>
              <w:ind w:left="-104"/>
              <w:rPr>
                <w:rFonts w:ascii="Times New Roman" w:hAnsi="Times New Roman"/>
                <w:sz w:val="24"/>
                <w:szCs w:val="24"/>
              </w:rPr>
            </w:pPr>
            <w:r w:rsidRPr="00C252DB">
              <w:rPr>
                <w:rFonts w:ascii="Times New Roman" w:hAnsi="Times New Roman"/>
                <w:sz w:val="24"/>
                <w:szCs w:val="24"/>
              </w:rPr>
              <w:t xml:space="preserve">Исполнителем выполнены работы </w:t>
            </w:r>
          </w:p>
        </w:tc>
        <w:tc>
          <w:tcPr>
            <w:tcW w:w="5827" w:type="dxa"/>
            <w:gridSpan w:val="3"/>
            <w:tcBorders>
              <w:top w:val="single" w:sz="4" w:space="0" w:color="auto"/>
              <w:bottom w:val="single" w:sz="4" w:space="0" w:color="auto"/>
            </w:tcBorders>
          </w:tcPr>
          <w:p w14:paraId="6B5F75BD" w14:textId="77777777" w:rsidR="00C252DB" w:rsidRPr="00C252DB" w:rsidRDefault="00C252DB" w:rsidP="007132E0">
            <w:pPr>
              <w:spacing w:after="0" w:line="240" w:lineRule="auto"/>
              <w:ind w:left="-104"/>
              <w:rPr>
                <w:rFonts w:ascii="Times New Roman" w:hAnsi="Times New Roman"/>
                <w:sz w:val="24"/>
                <w:szCs w:val="24"/>
              </w:rPr>
            </w:pPr>
          </w:p>
        </w:tc>
      </w:tr>
      <w:tr w:rsidR="00A2278C" w:rsidRPr="00C252DB" w14:paraId="0774BB48" w14:textId="77777777" w:rsidTr="00B717A5">
        <w:trPr>
          <w:trHeight w:val="287"/>
        </w:trPr>
        <w:tc>
          <w:tcPr>
            <w:tcW w:w="9498" w:type="dxa"/>
            <w:gridSpan w:val="5"/>
          </w:tcPr>
          <w:p w14:paraId="3201BB21" w14:textId="2FF9F425" w:rsidR="00A2278C" w:rsidRPr="00C252DB" w:rsidRDefault="00A2278C" w:rsidP="00A2278C">
            <w:pPr>
              <w:spacing w:after="0" w:line="240" w:lineRule="auto"/>
              <w:ind w:left="-79"/>
              <w:jc w:val="center"/>
              <w:rPr>
                <w:rFonts w:ascii="Times New Roman" w:hAnsi="Times New Roman"/>
                <w:sz w:val="16"/>
                <w:szCs w:val="16"/>
              </w:rPr>
            </w:pPr>
            <w:r>
              <w:rPr>
                <w:rFonts w:ascii="Times New Roman" w:hAnsi="Times New Roman"/>
                <w:sz w:val="16"/>
                <w:szCs w:val="16"/>
              </w:rPr>
              <w:t xml:space="preserve">                                                                                            </w:t>
            </w:r>
            <w:r w:rsidRPr="00C252DB">
              <w:rPr>
                <w:rFonts w:ascii="Times New Roman" w:hAnsi="Times New Roman"/>
                <w:sz w:val="16"/>
                <w:szCs w:val="16"/>
              </w:rPr>
              <w:t>(указывается наименование</w:t>
            </w:r>
            <w:r>
              <w:rPr>
                <w:rFonts w:ascii="Times New Roman" w:hAnsi="Times New Roman"/>
                <w:sz w:val="16"/>
                <w:szCs w:val="16"/>
              </w:rPr>
              <w:t xml:space="preserve"> </w:t>
            </w:r>
            <w:r w:rsidRPr="00C252DB">
              <w:rPr>
                <w:rFonts w:ascii="Times New Roman" w:hAnsi="Times New Roman"/>
                <w:sz w:val="16"/>
                <w:szCs w:val="16"/>
              </w:rPr>
              <w:t>выполненных работ</w:t>
            </w:r>
            <w:r>
              <w:rPr>
                <w:rFonts w:ascii="Times New Roman" w:hAnsi="Times New Roman"/>
                <w:sz w:val="16"/>
                <w:szCs w:val="16"/>
              </w:rPr>
              <w:t>)</w:t>
            </w:r>
          </w:p>
        </w:tc>
      </w:tr>
      <w:tr w:rsidR="00C252DB" w:rsidRPr="00C252DB" w14:paraId="7C3C3CAB" w14:textId="77777777" w:rsidTr="001158F0">
        <w:trPr>
          <w:trHeight w:val="433"/>
        </w:trPr>
        <w:tc>
          <w:tcPr>
            <w:tcW w:w="9498" w:type="dxa"/>
            <w:gridSpan w:val="5"/>
            <w:tcBorders>
              <w:bottom w:val="single" w:sz="4" w:space="0" w:color="auto"/>
            </w:tcBorders>
            <w:vAlign w:val="bottom"/>
          </w:tcPr>
          <w:p w14:paraId="244167EA" w14:textId="77777777" w:rsidR="00C252DB" w:rsidRPr="00C252DB" w:rsidRDefault="00C252DB" w:rsidP="004B24A7">
            <w:pPr>
              <w:spacing w:after="0" w:line="240" w:lineRule="auto"/>
              <w:ind w:left="1701"/>
              <w:jc w:val="center"/>
              <w:rPr>
                <w:rFonts w:ascii="Times New Roman" w:hAnsi="Times New Roman"/>
                <w:sz w:val="16"/>
                <w:szCs w:val="16"/>
              </w:rPr>
            </w:pPr>
          </w:p>
        </w:tc>
      </w:tr>
      <w:tr w:rsidR="00C252DB" w:rsidRPr="00C252DB" w14:paraId="7A112E23" w14:textId="77777777" w:rsidTr="001158F0">
        <w:trPr>
          <w:trHeight w:val="433"/>
        </w:trPr>
        <w:tc>
          <w:tcPr>
            <w:tcW w:w="9498" w:type="dxa"/>
            <w:gridSpan w:val="5"/>
            <w:tcBorders>
              <w:top w:val="single" w:sz="4" w:space="0" w:color="auto"/>
              <w:bottom w:val="single" w:sz="4" w:space="0" w:color="auto"/>
            </w:tcBorders>
          </w:tcPr>
          <w:p w14:paraId="2DF062F5" w14:textId="40492FA5" w:rsidR="00C252DB" w:rsidRPr="00C252DB" w:rsidRDefault="00C252DB" w:rsidP="004B24A7">
            <w:pPr>
              <w:spacing w:after="0" w:line="240" w:lineRule="auto"/>
              <w:ind w:left="1701"/>
              <w:jc w:val="center"/>
              <w:rPr>
                <w:rFonts w:ascii="Times New Roman" w:hAnsi="Times New Roman"/>
                <w:sz w:val="16"/>
                <w:szCs w:val="16"/>
              </w:rPr>
            </w:pPr>
          </w:p>
        </w:tc>
      </w:tr>
      <w:tr w:rsidR="00C252DB" w:rsidRPr="00C252DB" w14:paraId="23275A7C" w14:textId="77777777" w:rsidTr="001158F0">
        <w:trPr>
          <w:trHeight w:val="430"/>
        </w:trPr>
        <w:tc>
          <w:tcPr>
            <w:tcW w:w="5923" w:type="dxa"/>
            <w:gridSpan w:val="3"/>
            <w:tcBorders>
              <w:bottom w:val="single" w:sz="4" w:space="0" w:color="auto"/>
            </w:tcBorders>
          </w:tcPr>
          <w:p w14:paraId="0023EC74" w14:textId="77777777" w:rsidR="00C252DB" w:rsidRPr="00C252DB" w:rsidRDefault="00C252DB" w:rsidP="004B24A7">
            <w:pPr>
              <w:spacing w:after="0" w:line="240" w:lineRule="auto"/>
              <w:ind w:left="1701"/>
              <w:rPr>
                <w:rFonts w:ascii="Times New Roman" w:hAnsi="Times New Roman"/>
                <w:sz w:val="24"/>
                <w:szCs w:val="24"/>
              </w:rPr>
            </w:pPr>
          </w:p>
        </w:tc>
        <w:tc>
          <w:tcPr>
            <w:tcW w:w="3575" w:type="dxa"/>
            <w:gridSpan w:val="2"/>
            <w:tcBorders>
              <w:bottom w:val="single" w:sz="4" w:space="0" w:color="auto"/>
            </w:tcBorders>
          </w:tcPr>
          <w:p w14:paraId="7D32DBCE" w14:textId="77777777" w:rsidR="00C252DB" w:rsidRPr="00C252DB" w:rsidRDefault="00C252DB" w:rsidP="004B24A7">
            <w:pPr>
              <w:spacing w:after="0" w:line="240" w:lineRule="auto"/>
              <w:ind w:left="1701"/>
              <w:jc w:val="center"/>
              <w:rPr>
                <w:rFonts w:ascii="Times New Roman" w:hAnsi="Times New Roman"/>
                <w:sz w:val="16"/>
                <w:szCs w:val="16"/>
              </w:rPr>
            </w:pPr>
          </w:p>
        </w:tc>
      </w:tr>
      <w:tr w:rsidR="00C252DB" w:rsidRPr="00C252DB" w14:paraId="17CA9CFC" w14:textId="77777777" w:rsidTr="001158F0">
        <w:trPr>
          <w:trHeight w:val="419"/>
        </w:trPr>
        <w:tc>
          <w:tcPr>
            <w:tcW w:w="9498" w:type="dxa"/>
            <w:gridSpan w:val="5"/>
            <w:tcBorders>
              <w:top w:val="single" w:sz="4" w:space="0" w:color="auto"/>
            </w:tcBorders>
          </w:tcPr>
          <w:p w14:paraId="19C747C5" w14:textId="77777777" w:rsidR="00C252DB" w:rsidRPr="00C252DB" w:rsidRDefault="00C252DB" w:rsidP="005B732A">
            <w:pPr>
              <w:spacing w:after="0" w:line="240" w:lineRule="auto"/>
              <w:ind w:left="-104"/>
              <w:rPr>
                <w:rFonts w:ascii="Times New Roman" w:hAnsi="Times New Roman"/>
                <w:sz w:val="24"/>
                <w:szCs w:val="24"/>
              </w:rPr>
            </w:pPr>
          </w:p>
          <w:p w14:paraId="0D191F18" w14:textId="77777777" w:rsidR="00C252DB" w:rsidRPr="00C252DB" w:rsidRDefault="00C252DB" w:rsidP="00A2278C">
            <w:pPr>
              <w:spacing w:after="0" w:line="240" w:lineRule="auto"/>
              <w:ind w:left="-104"/>
              <w:jc w:val="both"/>
              <w:rPr>
                <w:rFonts w:ascii="Times New Roman" w:hAnsi="Times New Roman"/>
                <w:sz w:val="16"/>
                <w:szCs w:val="16"/>
              </w:rPr>
            </w:pPr>
            <w:r w:rsidRPr="00C252DB">
              <w:rPr>
                <w:rFonts w:ascii="Times New Roman" w:hAnsi="Times New Roman"/>
                <w:sz w:val="24"/>
                <w:szCs w:val="24"/>
              </w:rPr>
              <w:t>Работы выполнены в установленные сроки, в полном объеме и с надлежащим качеством</w:t>
            </w:r>
          </w:p>
        </w:tc>
      </w:tr>
      <w:tr w:rsidR="00C252DB" w:rsidRPr="00C252DB" w14:paraId="4A10BCE3" w14:textId="77777777" w:rsidTr="001158F0">
        <w:trPr>
          <w:trHeight w:val="419"/>
        </w:trPr>
        <w:tc>
          <w:tcPr>
            <w:tcW w:w="5923" w:type="dxa"/>
            <w:gridSpan w:val="3"/>
            <w:tcBorders>
              <w:bottom w:val="single" w:sz="4" w:space="0" w:color="auto"/>
            </w:tcBorders>
          </w:tcPr>
          <w:p w14:paraId="52F52B0A" w14:textId="77777777" w:rsidR="00C252DB" w:rsidRPr="00C252DB" w:rsidRDefault="00C252DB" w:rsidP="005B732A">
            <w:pPr>
              <w:spacing w:after="0" w:line="240" w:lineRule="auto"/>
              <w:ind w:left="-104"/>
              <w:rPr>
                <w:rFonts w:ascii="Times New Roman" w:hAnsi="Times New Roman"/>
                <w:sz w:val="24"/>
                <w:szCs w:val="24"/>
              </w:rPr>
            </w:pPr>
          </w:p>
        </w:tc>
        <w:tc>
          <w:tcPr>
            <w:tcW w:w="3575" w:type="dxa"/>
            <w:gridSpan w:val="2"/>
            <w:tcBorders>
              <w:bottom w:val="single" w:sz="4" w:space="0" w:color="auto"/>
            </w:tcBorders>
          </w:tcPr>
          <w:p w14:paraId="22810104" w14:textId="77777777" w:rsidR="00C252DB" w:rsidRPr="00C252DB" w:rsidRDefault="00C252DB" w:rsidP="005B732A">
            <w:pPr>
              <w:spacing w:after="0" w:line="240" w:lineRule="auto"/>
              <w:ind w:left="-104"/>
              <w:jc w:val="center"/>
              <w:rPr>
                <w:rFonts w:ascii="Times New Roman" w:hAnsi="Times New Roman"/>
                <w:sz w:val="16"/>
                <w:szCs w:val="16"/>
              </w:rPr>
            </w:pPr>
          </w:p>
        </w:tc>
      </w:tr>
      <w:tr w:rsidR="00C252DB" w:rsidRPr="00C252DB" w14:paraId="34875514" w14:textId="77777777" w:rsidTr="001158F0">
        <w:trPr>
          <w:trHeight w:val="516"/>
        </w:trPr>
        <w:tc>
          <w:tcPr>
            <w:tcW w:w="9498" w:type="dxa"/>
            <w:gridSpan w:val="5"/>
            <w:tcBorders>
              <w:bottom w:val="single" w:sz="4" w:space="0" w:color="auto"/>
            </w:tcBorders>
          </w:tcPr>
          <w:p w14:paraId="7F2B2069" w14:textId="77777777" w:rsidR="00C252DB" w:rsidRPr="00C252DB" w:rsidRDefault="00C252DB" w:rsidP="005B732A">
            <w:pPr>
              <w:spacing w:after="0" w:line="240" w:lineRule="auto"/>
              <w:ind w:left="-104"/>
              <w:jc w:val="center"/>
              <w:rPr>
                <w:rFonts w:ascii="Times New Roman" w:hAnsi="Times New Roman"/>
                <w:sz w:val="16"/>
                <w:szCs w:val="16"/>
              </w:rPr>
            </w:pPr>
          </w:p>
        </w:tc>
      </w:tr>
      <w:tr w:rsidR="00C252DB" w:rsidRPr="00C252DB" w14:paraId="02F50175" w14:textId="77777777" w:rsidTr="001158F0">
        <w:trPr>
          <w:trHeight w:val="419"/>
        </w:trPr>
        <w:tc>
          <w:tcPr>
            <w:tcW w:w="5923" w:type="dxa"/>
            <w:gridSpan w:val="3"/>
            <w:tcBorders>
              <w:top w:val="single" w:sz="4" w:space="0" w:color="auto"/>
              <w:bottom w:val="single" w:sz="4" w:space="0" w:color="auto"/>
            </w:tcBorders>
          </w:tcPr>
          <w:p w14:paraId="46D7C0B3" w14:textId="77777777" w:rsidR="00C252DB" w:rsidRPr="00C252DB" w:rsidRDefault="00C252DB" w:rsidP="005B732A">
            <w:pPr>
              <w:spacing w:after="0" w:line="240" w:lineRule="auto"/>
              <w:ind w:left="-104"/>
              <w:rPr>
                <w:rFonts w:ascii="Times New Roman" w:hAnsi="Times New Roman"/>
                <w:sz w:val="24"/>
                <w:szCs w:val="24"/>
              </w:rPr>
            </w:pPr>
          </w:p>
        </w:tc>
        <w:tc>
          <w:tcPr>
            <w:tcW w:w="3575" w:type="dxa"/>
            <w:gridSpan w:val="2"/>
            <w:tcBorders>
              <w:top w:val="single" w:sz="4" w:space="0" w:color="auto"/>
              <w:bottom w:val="single" w:sz="4" w:space="0" w:color="auto"/>
            </w:tcBorders>
          </w:tcPr>
          <w:p w14:paraId="5E086419" w14:textId="77777777" w:rsidR="00C252DB" w:rsidRPr="00C252DB" w:rsidRDefault="00C252DB" w:rsidP="005B732A">
            <w:pPr>
              <w:spacing w:after="0" w:line="240" w:lineRule="auto"/>
              <w:ind w:left="-104"/>
              <w:jc w:val="center"/>
              <w:rPr>
                <w:rFonts w:ascii="Times New Roman" w:hAnsi="Times New Roman"/>
                <w:sz w:val="16"/>
                <w:szCs w:val="16"/>
              </w:rPr>
            </w:pPr>
          </w:p>
        </w:tc>
      </w:tr>
      <w:tr w:rsidR="00C252DB" w:rsidRPr="00C252DB" w14:paraId="64B54EC2" w14:textId="77777777" w:rsidTr="001158F0">
        <w:trPr>
          <w:trHeight w:val="419"/>
        </w:trPr>
        <w:tc>
          <w:tcPr>
            <w:tcW w:w="5923" w:type="dxa"/>
            <w:gridSpan w:val="3"/>
            <w:tcBorders>
              <w:top w:val="single" w:sz="4" w:space="0" w:color="auto"/>
            </w:tcBorders>
          </w:tcPr>
          <w:p w14:paraId="0C4587F9" w14:textId="77777777" w:rsidR="00C252DB" w:rsidRPr="00C252DB" w:rsidRDefault="00C252DB" w:rsidP="005B732A">
            <w:pPr>
              <w:spacing w:after="0" w:line="240" w:lineRule="auto"/>
              <w:ind w:left="-104"/>
              <w:rPr>
                <w:rFonts w:ascii="Times New Roman" w:hAnsi="Times New Roman"/>
                <w:sz w:val="24"/>
                <w:szCs w:val="24"/>
              </w:rPr>
            </w:pPr>
          </w:p>
          <w:p w14:paraId="3FCF3C13" w14:textId="77777777" w:rsidR="00C252DB" w:rsidRDefault="00C252DB" w:rsidP="005B732A">
            <w:pPr>
              <w:spacing w:after="0" w:line="240" w:lineRule="auto"/>
              <w:ind w:left="-104"/>
              <w:rPr>
                <w:rFonts w:ascii="Times New Roman" w:hAnsi="Times New Roman"/>
                <w:sz w:val="24"/>
                <w:szCs w:val="24"/>
              </w:rPr>
            </w:pPr>
            <w:r w:rsidRPr="00C252DB">
              <w:rPr>
                <w:rFonts w:ascii="Times New Roman" w:hAnsi="Times New Roman"/>
                <w:sz w:val="24"/>
                <w:szCs w:val="24"/>
              </w:rPr>
              <w:t>Сдал:</w:t>
            </w:r>
          </w:p>
          <w:p w14:paraId="627E2437" w14:textId="10CA669C" w:rsidR="004714A0" w:rsidRPr="00C252DB" w:rsidRDefault="004714A0" w:rsidP="005B732A">
            <w:pPr>
              <w:spacing w:after="0" w:line="240" w:lineRule="auto"/>
              <w:ind w:left="-104"/>
              <w:rPr>
                <w:rFonts w:ascii="Times New Roman" w:hAnsi="Times New Roman"/>
                <w:sz w:val="24"/>
                <w:szCs w:val="24"/>
              </w:rPr>
            </w:pPr>
          </w:p>
        </w:tc>
        <w:tc>
          <w:tcPr>
            <w:tcW w:w="3575" w:type="dxa"/>
            <w:gridSpan w:val="2"/>
            <w:tcBorders>
              <w:top w:val="single" w:sz="4" w:space="0" w:color="auto"/>
            </w:tcBorders>
          </w:tcPr>
          <w:p w14:paraId="1C402AC3" w14:textId="77777777" w:rsidR="00C252DB" w:rsidRPr="00C252DB" w:rsidRDefault="00C252DB" w:rsidP="005B732A">
            <w:pPr>
              <w:spacing w:after="0" w:line="240" w:lineRule="auto"/>
              <w:ind w:left="-104"/>
              <w:jc w:val="center"/>
              <w:rPr>
                <w:rFonts w:ascii="Times New Roman" w:hAnsi="Times New Roman"/>
                <w:sz w:val="16"/>
                <w:szCs w:val="16"/>
              </w:rPr>
            </w:pPr>
          </w:p>
        </w:tc>
      </w:tr>
      <w:tr w:rsidR="00C252DB" w:rsidRPr="00C252DB" w14:paraId="7E8DFC99" w14:textId="77777777" w:rsidTr="001158F0">
        <w:trPr>
          <w:gridAfter w:val="1"/>
          <w:wAfter w:w="2771" w:type="dxa"/>
          <w:trHeight w:val="550"/>
        </w:trPr>
        <w:tc>
          <w:tcPr>
            <w:tcW w:w="3440" w:type="dxa"/>
            <w:tcBorders>
              <w:bottom w:val="single" w:sz="4" w:space="0" w:color="auto"/>
            </w:tcBorders>
          </w:tcPr>
          <w:p w14:paraId="1A9B531A" w14:textId="77777777" w:rsidR="00C252DB" w:rsidRPr="00C252DB" w:rsidRDefault="00C252DB" w:rsidP="005B732A">
            <w:pPr>
              <w:spacing w:after="0" w:line="240" w:lineRule="auto"/>
              <w:ind w:left="-104"/>
              <w:rPr>
                <w:rFonts w:ascii="Times New Roman" w:hAnsi="Times New Roman"/>
                <w:sz w:val="24"/>
                <w:szCs w:val="24"/>
              </w:rPr>
            </w:pPr>
            <w:r w:rsidRPr="00C252DB">
              <w:rPr>
                <w:rFonts w:ascii="Times New Roman" w:hAnsi="Times New Roman"/>
                <w:sz w:val="24"/>
                <w:szCs w:val="24"/>
              </w:rPr>
              <w:t>Представитель Исполнителя</w:t>
            </w:r>
          </w:p>
          <w:p w14:paraId="53CFD221" w14:textId="77777777" w:rsidR="00C252DB" w:rsidRPr="00C252DB" w:rsidRDefault="00C252DB" w:rsidP="005B732A">
            <w:pPr>
              <w:spacing w:after="0" w:line="240" w:lineRule="auto"/>
              <w:ind w:left="-104"/>
              <w:rPr>
                <w:rFonts w:ascii="Times New Roman" w:hAnsi="Times New Roman"/>
                <w:sz w:val="24"/>
                <w:szCs w:val="24"/>
              </w:rPr>
            </w:pPr>
          </w:p>
        </w:tc>
        <w:tc>
          <w:tcPr>
            <w:tcW w:w="3287" w:type="dxa"/>
            <w:gridSpan w:val="3"/>
            <w:tcBorders>
              <w:bottom w:val="single" w:sz="4" w:space="0" w:color="auto"/>
            </w:tcBorders>
          </w:tcPr>
          <w:p w14:paraId="66BD12FA" w14:textId="77777777" w:rsidR="00C252DB" w:rsidRPr="00C252DB" w:rsidRDefault="00C252DB" w:rsidP="005B732A">
            <w:pPr>
              <w:spacing w:after="0" w:line="240" w:lineRule="auto"/>
              <w:ind w:left="-104"/>
              <w:rPr>
                <w:rFonts w:ascii="Times New Roman" w:hAnsi="Times New Roman"/>
                <w:sz w:val="24"/>
                <w:szCs w:val="24"/>
              </w:rPr>
            </w:pPr>
          </w:p>
        </w:tc>
      </w:tr>
      <w:tr w:rsidR="00C252DB" w:rsidRPr="00C252DB" w14:paraId="1D1E54A1" w14:textId="77777777" w:rsidTr="001158F0">
        <w:trPr>
          <w:gridAfter w:val="1"/>
          <w:wAfter w:w="2771" w:type="dxa"/>
          <w:trHeight w:val="183"/>
        </w:trPr>
        <w:tc>
          <w:tcPr>
            <w:tcW w:w="3440" w:type="dxa"/>
            <w:tcBorders>
              <w:top w:val="single" w:sz="4" w:space="0" w:color="auto"/>
            </w:tcBorders>
          </w:tcPr>
          <w:p w14:paraId="28207C7C" w14:textId="77777777" w:rsidR="00C252DB" w:rsidRPr="00C252DB" w:rsidRDefault="00C252DB" w:rsidP="004B24A7">
            <w:pPr>
              <w:spacing w:after="0" w:line="240" w:lineRule="auto"/>
              <w:ind w:left="1701"/>
              <w:jc w:val="center"/>
              <w:rPr>
                <w:rFonts w:ascii="Times New Roman" w:hAnsi="Times New Roman"/>
              </w:rPr>
            </w:pPr>
            <w:r w:rsidRPr="00C252DB">
              <w:rPr>
                <w:rFonts w:ascii="Times New Roman" w:hAnsi="Times New Roman"/>
                <w:sz w:val="16"/>
                <w:szCs w:val="16"/>
              </w:rPr>
              <w:t>(подпись)</w:t>
            </w:r>
          </w:p>
        </w:tc>
        <w:tc>
          <w:tcPr>
            <w:tcW w:w="3287" w:type="dxa"/>
            <w:gridSpan w:val="3"/>
          </w:tcPr>
          <w:p w14:paraId="0154611D" w14:textId="77777777" w:rsidR="00C252DB" w:rsidRPr="00C252DB" w:rsidRDefault="00C252DB" w:rsidP="004B24A7">
            <w:pPr>
              <w:spacing w:after="0" w:line="240" w:lineRule="auto"/>
              <w:ind w:left="1701"/>
              <w:jc w:val="center"/>
              <w:rPr>
                <w:rFonts w:ascii="Times New Roman" w:hAnsi="Times New Roman"/>
                <w:sz w:val="24"/>
                <w:szCs w:val="24"/>
              </w:rPr>
            </w:pPr>
            <w:r w:rsidRPr="00C252DB">
              <w:rPr>
                <w:rFonts w:ascii="Times New Roman" w:hAnsi="Times New Roman"/>
                <w:sz w:val="16"/>
                <w:szCs w:val="16"/>
              </w:rPr>
              <w:t>(ФИО)</w:t>
            </w:r>
          </w:p>
        </w:tc>
      </w:tr>
      <w:tr w:rsidR="00C252DB" w:rsidRPr="00C252DB" w14:paraId="6335CC3C" w14:textId="77777777" w:rsidTr="001158F0">
        <w:trPr>
          <w:trHeight w:val="287"/>
        </w:trPr>
        <w:tc>
          <w:tcPr>
            <w:tcW w:w="5923" w:type="dxa"/>
            <w:gridSpan w:val="3"/>
          </w:tcPr>
          <w:p w14:paraId="2FA155B8" w14:textId="77777777" w:rsidR="00C252DB" w:rsidRPr="00C252DB" w:rsidRDefault="00C252DB" w:rsidP="004B24A7">
            <w:pPr>
              <w:spacing w:after="0" w:line="240" w:lineRule="auto"/>
              <w:ind w:left="1701"/>
              <w:rPr>
                <w:rFonts w:ascii="Times New Roman" w:hAnsi="Times New Roman"/>
                <w:sz w:val="24"/>
                <w:szCs w:val="24"/>
              </w:rPr>
            </w:pPr>
          </w:p>
        </w:tc>
        <w:tc>
          <w:tcPr>
            <w:tcW w:w="3575" w:type="dxa"/>
            <w:gridSpan w:val="2"/>
          </w:tcPr>
          <w:p w14:paraId="5B623FC8" w14:textId="77777777" w:rsidR="00C252DB" w:rsidRPr="00C252DB" w:rsidRDefault="00C252DB" w:rsidP="004B24A7">
            <w:pPr>
              <w:spacing w:after="0" w:line="240" w:lineRule="auto"/>
              <w:ind w:left="1701"/>
              <w:rPr>
                <w:rFonts w:ascii="Times New Roman" w:hAnsi="Times New Roman"/>
                <w:sz w:val="24"/>
                <w:szCs w:val="24"/>
              </w:rPr>
            </w:pPr>
          </w:p>
        </w:tc>
      </w:tr>
      <w:tr w:rsidR="00C252DB" w:rsidRPr="00C252DB" w14:paraId="27CE4991" w14:textId="77777777" w:rsidTr="001158F0">
        <w:trPr>
          <w:trHeight w:val="274"/>
        </w:trPr>
        <w:tc>
          <w:tcPr>
            <w:tcW w:w="5923" w:type="dxa"/>
            <w:gridSpan w:val="3"/>
          </w:tcPr>
          <w:p w14:paraId="11824DE7" w14:textId="77777777" w:rsidR="00C252DB" w:rsidRDefault="00C252DB" w:rsidP="001158F0">
            <w:pPr>
              <w:spacing w:after="0" w:line="240" w:lineRule="auto"/>
              <w:ind w:left="-104"/>
              <w:rPr>
                <w:rFonts w:ascii="Times New Roman" w:hAnsi="Times New Roman"/>
                <w:sz w:val="24"/>
                <w:szCs w:val="24"/>
              </w:rPr>
            </w:pPr>
            <w:r w:rsidRPr="00C252DB">
              <w:rPr>
                <w:rFonts w:ascii="Times New Roman" w:hAnsi="Times New Roman"/>
                <w:sz w:val="24"/>
                <w:szCs w:val="24"/>
              </w:rPr>
              <w:t>Принял:</w:t>
            </w:r>
          </w:p>
          <w:p w14:paraId="21E90399" w14:textId="325211D1" w:rsidR="001158F0" w:rsidRPr="00C252DB" w:rsidRDefault="001158F0" w:rsidP="001158F0">
            <w:pPr>
              <w:spacing w:after="0" w:line="240" w:lineRule="auto"/>
              <w:ind w:left="-104"/>
              <w:rPr>
                <w:rFonts w:ascii="Times New Roman" w:hAnsi="Times New Roman"/>
                <w:sz w:val="24"/>
                <w:szCs w:val="24"/>
              </w:rPr>
            </w:pPr>
          </w:p>
        </w:tc>
        <w:tc>
          <w:tcPr>
            <w:tcW w:w="3575" w:type="dxa"/>
            <w:gridSpan w:val="2"/>
          </w:tcPr>
          <w:p w14:paraId="033BCA58" w14:textId="77777777" w:rsidR="00C252DB" w:rsidRPr="00C252DB" w:rsidRDefault="00C252DB" w:rsidP="004B24A7">
            <w:pPr>
              <w:spacing w:after="0" w:line="240" w:lineRule="auto"/>
              <w:ind w:left="1701"/>
              <w:rPr>
                <w:rFonts w:ascii="Times New Roman" w:hAnsi="Times New Roman"/>
                <w:sz w:val="24"/>
                <w:szCs w:val="24"/>
              </w:rPr>
            </w:pPr>
          </w:p>
        </w:tc>
      </w:tr>
      <w:tr w:rsidR="00C252DB" w:rsidRPr="00C252DB" w14:paraId="5FEB207F" w14:textId="77777777" w:rsidTr="001158F0">
        <w:trPr>
          <w:gridAfter w:val="1"/>
          <w:wAfter w:w="2771" w:type="dxa"/>
          <w:trHeight w:val="838"/>
        </w:trPr>
        <w:tc>
          <w:tcPr>
            <w:tcW w:w="3440" w:type="dxa"/>
            <w:tcBorders>
              <w:bottom w:val="single" w:sz="4" w:space="0" w:color="auto"/>
            </w:tcBorders>
          </w:tcPr>
          <w:p w14:paraId="2FE910FA" w14:textId="77777777" w:rsidR="00C252DB" w:rsidRPr="00C252DB" w:rsidRDefault="00C252DB" w:rsidP="001158F0">
            <w:pPr>
              <w:spacing w:after="0" w:line="240" w:lineRule="auto"/>
              <w:ind w:left="-104"/>
              <w:rPr>
                <w:rFonts w:ascii="Times New Roman" w:hAnsi="Times New Roman"/>
                <w:sz w:val="24"/>
                <w:szCs w:val="24"/>
              </w:rPr>
            </w:pPr>
            <w:r w:rsidRPr="00C252DB">
              <w:rPr>
                <w:rFonts w:ascii="Times New Roman" w:hAnsi="Times New Roman"/>
                <w:sz w:val="24"/>
                <w:szCs w:val="24"/>
              </w:rPr>
              <w:t>Представитель Заказчика</w:t>
            </w:r>
          </w:p>
          <w:p w14:paraId="1B3D1460" w14:textId="77777777" w:rsidR="00C252DB" w:rsidRPr="00C252DB" w:rsidRDefault="00C252DB" w:rsidP="004B24A7">
            <w:pPr>
              <w:spacing w:after="0" w:line="240" w:lineRule="auto"/>
              <w:ind w:left="1701"/>
              <w:rPr>
                <w:rFonts w:ascii="Times New Roman" w:hAnsi="Times New Roman"/>
                <w:sz w:val="24"/>
                <w:szCs w:val="24"/>
              </w:rPr>
            </w:pPr>
          </w:p>
        </w:tc>
        <w:tc>
          <w:tcPr>
            <w:tcW w:w="3287" w:type="dxa"/>
            <w:gridSpan w:val="3"/>
            <w:tcBorders>
              <w:bottom w:val="single" w:sz="4" w:space="0" w:color="auto"/>
            </w:tcBorders>
          </w:tcPr>
          <w:p w14:paraId="11435A47" w14:textId="77777777" w:rsidR="00C252DB" w:rsidRPr="00C252DB" w:rsidRDefault="00C252DB" w:rsidP="004B24A7">
            <w:pPr>
              <w:spacing w:after="0" w:line="240" w:lineRule="auto"/>
              <w:ind w:left="1701"/>
              <w:rPr>
                <w:rFonts w:ascii="Times New Roman" w:hAnsi="Times New Roman"/>
                <w:sz w:val="24"/>
                <w:szCs w:val="24"/>
              </w:rPr>
            </w:pPr>
          </w:p>
        </w:tc>
      </w:tr>
      <w:tr w:rsidR="00C252DB" w:rsidRPr="00C252DB" w14:paraId="334A70CE" w14:textId="77777777" w:rsidTr="001158F0">
        <w:trPr>
          <w:gridAfter w:val="1"/>
          <w:wAfter w:w="2771" w:type="dxa"/>
          <w:trHeight w:val="183"/>
        </w:trPr>
        <w:tc>
          <w:tcPr>
            <w:tcW w:w="3440" w:type="dxa"/>
            <w:tcBorders>
              <w:top w:val="single" w:sz="4" w:space="0" w:color="auto"/>
            </w:tcBorders>
          </w:tcPr>
          <w:p w14:paraId="5A4A85A5" w14:textId="77777777" w:rsidR="00C252DB" w:rsidRPr="00C252DB" w:rsidRDefault="00C252DB" w:rsidP="004B24A7">
            <w:pPr>
              <w:spacing w:after="0" w:line="240" w:lineRule="auto"/>
              <w:ind w:left="1701"/>
              <w:jc w:val="center"/>
              <w:rPr>
                <w:rFonts w:ascii="Times New Roman" w:hAnsi="Times New Roman"/>
              </w:rPr>
            </w:pPr>
            <w:r w:rsidRPr="00C252DB">
              <w:rPr>
                <w:rFonts w:ascii="Times New Roman" w:hAnsi="Times New Roman"/>
                <w:sz w:val="16"/>
                <w:szCs w:val="16"/>
              </w:rPr>
              <w:t>(подпись)</w:t>
            </w:r>
          </w:p>
        </w:tc>
        <w:tc>
          <w:tcPr>
            <w:tcW w:w="3287" w:type="dxa"/>
            <w:gridSpan w:val="3"/>
          </w:tcPr>
          <w:p w14:paraId="77F5FF27" w14:textId="69951478" w:rsidR="00C252DB" w:rsidRPr="00C252DB" w:rsidRDefault="00C252DB" w:rsidP="001158F0">
            <w:pPr>
              <w:spacing w:after="0" w:line="240" w:lineRule="auto"/>
              <w:ind w:left="994"/>
              <w:rPr>
                <w:rFonts w:ascii="Times New Roman" w:hAnsi="Times New Roman"/>
                <w:sz w:val="24"/>
                <w:szCs w:val="24"/>
              </w:rPr>
            </w:pPr>
            <w:r w:rsidRPr="00C252DB">
              <w:rPr>
                <w:rFonts w:ascii="Times New Roman" w:hAnsi="Times New Roman"/>
                <w:sz w:val="16"/>
                <w:szCs w:val="16"/>
              </w:rPr>
              <w:t xml:space="preserve">М.П.    </w:t>
            </w:r>
            <w:r w:rsidR="004714A0">
              <w:rPr>
                <w:rFonts w:ascii="Times New Roman" w:hAnsi="Times New Roman"/>
                <w:sz w:val="16"/>
                <w:szCs w:val="16"/>
              </w:rPr>
              <w:t xml:space="preserve">       </w:t>
            </w:r>
            <w:r w:rsidRPr="00C252DB">
              <w:rPr>
                <w:rFonts w:ascii="Times New Roman" w:hAnsi="Times New Roman"/>
                <w:sz w:val="16"/>
                <w:szCs w:val="16"/>
              </w:rPr>
              <w:t xml:space="preserve">  </w:t>
            </w:r>
            <w:r w:rsidR="004714A0" w:rsidRPr="00C252DB">
              <w:rPr>
                <w:rFonts w:ascii="Times New Roman" w:hAnsi="Times New Roman"/>
                <w:sz w:val="16"/>
                <w:szCs w:val="16"/>
              </w:rPr>
              <w:t>(ФИО)</w:t>
            </w:r>
            <w:r w:rsidRPr="00C252DB">
              <w:rPr>
                <w:rFonts w:ascii="Times New Roman" w:hAnsi="Times New Roman"/>
                <w:sz w:val="16"/>
                <w:szCs w:val="16"/>
              </w:rPr>
              <w:t xml:space="preserve">                </w:t>
            </w:r>
          </w:p>
        </w:tc>
      </w:tr>
    </w:tbl>
    <w:p w14:paraId="49D66F91" w14:textId="1FF5DED1" w:rsidR="00C252DB" w:rsidRDefault="00C252DB" w:rsidP="004B24A7">
      <w:pPr>
        <w:spacing w:after="0" w:line="240" w:lineRule="auto"/>
        <w:ind w:left="1701"/>
        <w:rPr>
          <w:rFonts w:ascii="Times New Roman" w:hAnsi="Times New Roman"/>
          <w:b/>
          <w:sz w:val="24"/>
          <w:szCs w:val="24"/>
        </w:rPr>
      </w:pPr>
    </w:p>
    <w:p w14:paraId="3671CB79" w14:textId="77777777" w:rsidR="00BF109B" w:rsidRPr="00C252DB" w:rsidRDefault="00BF109B" w:rsidP="004B24A7">
      <w:pPr>
        <w:spacing w:after="0" w:line="240" w:lineRule="auto"/>
        <w:ind w:left="1701"/>
        <w:rPr>
          <w:rFonts w:ascii="Times New Roman" w:hAnsi="Times New Roman"/>
          <w:b/>
          <w:sz w:val="24"/>
          <w:szCs w:val="24"/>
        </w:rPr>
      </w:pPr>
    </w:p>
    <w:p w14:paraId="4282FA9F" w14:textId="1F824B19" w:rsidR="00C252DB" w:rsidRDefault="00C252DB" w:rsidP="004B24A7">
      <w:pPr>
        <w:spacing w:after="0" w:line="240" w:lineRule="auto"/>
        <w:ind w:left="1701" w:firstLine="709"/>
        <w:contextualSpacing/>
        <w:jc w:val="both"/>
        <w:rPr>
          <w:rFonts w:ascii="Times New Roman" w:eastAsia="Times New Roman" w:hAnsi="Times New Roman"/>
          <w:lang w:eastAsia="ru-RU"/>
        </w:rPr>
      </w:pPr>
    </w:p>
    <w:p w14:paraId="6487C304" w14:textId="5F96400D" w:rsidR="001158F0" w:rsidRDefault="001158F0" w:rsidP="004B24A7">
      <w:pPr>
        <w:spacing w:after="0" w:line="240" w:lineRule="auto"/>
        <w:ind w:left="1701" w:firstLine="709"/>
        <w:contextualSpacing/>
        <w:jc w:val="both"/>
        <w:rPr>
          <w:rFonts w:ascii="Times New Roman" w:eastAsia="Times New Roman" w:hAnsi="Times New Roman"/>
          <w:lang w:eastAsia="ru-RU"/>
        </w:rPr>
      </w:pPr>
    </w:p>
    <w:p w14:paraId="222416CB" w14:textId="6DFF3C4A" w:rsidR="001158F0" w:rsidRDefault="001158F0" w:rsidP="004B24A7">
      <w:pPr>
        <w:spacing w:after="0" w:line="240" w:lineRule="auto"/>
        <w:ind w:left="1701" w:firstLine="709"/>
        <w:contextualSpacing/>
        <w:jc w:val="both"/>
        <w:rPr>
          <w:rFonts w:ascii="Times New Roman" w:eastAsia="Times New Roman" w:hAnsi="Times New Roman"/>
          <w:lang w:eastAsia="ru-RU"/>
        </w:rPr>
      </w:pPr>
    </w:p>
    <w:p w14:paraId="73B8D080" w14:textId="3EC2AA0D" w:rsidR="001158F0" w:rsidRDefault="001158F0" w:rsidP="004B24A7">
      <w:pPr>
        <w:spacing w:after="0" w:line="240" w:lineRule="auto"/>
        <w:ind w:left="1701" w:firstLine="709"/>
        <w:contextualSpacing/>
        <w:jc w:val="both"/>
        <w:rPr>
          <w:rFonts w:ascii="Times New Roman" w:eastAsia="Times New Roman" w:hAnsi="Times New Roman"/>
          <w:lang w:eastAsia="ru-RU"/>
        </w:rPr>
      </w:pPr>
    </w:p>
    <w:p w14:paraId="4D028917" w14:textId="4C309E37" w:rsidR="001158F0" w:rsidRDefault="001158F0" w:rsidP="004B24A7">
      <w:pPr>
        <w:spacing w:after="0" w:line="240" w:lineRule="auto"/>
        <w:ind w:left="1701" w:firstLine="709"/>
        <w:contextualSpacing/>
        <w:jc w:val="both"/>
        <w:rPr>
          <w:rFonts w:ascii="Times New Roman" w:eastAsia="Times New Roman" w:hAnsi="Times New Roman"/>
          <w:lang w:eastAsia="ru-RU"/>
        </w:rPr>
      </w:pPr>
    </w:p>
    <w:p w14:paraId="003274AF" w14:textId="54B50158" w:rsidR="001158F0" w:rsidRDefault="001158F0" w:rsidP="004B24A7">
      <w:pPr>
        <w:spacing w:after="0" w:line="240" w:lineRule="auto"/>
        <w:ind w:left="1701" w:firstLine="709"/>
        <w:contextualSpacing/>
        <w:jc w:val="both"/>
        <w:rPr>
          <w:rFonts w:ascii="Times New Roman" w:eastAsia="Times New Roman" w:hAnsi="Times New Roman"/>
          <w:lang w:eastAsia="ru-RU"/>
        </w:rPr>
      </w:pPr>
    </w:p>
    <w:p w14:paraId="5EBC26A0" w14:textId="77777777" w:rsidR="00C252DB" w:rsidRPr="00C252DB" w:rsidRDefault="00C252DB" w:rsidP="004B24A7">
      <w:pPr>
        <w:spacing w:after="0" w:line="240" w:lineRule="auto"/>
        <w:ind w:left="1701"/>
        <w:jc w:val="right"/>
        <w:rPr>
          <w:rFonts w:ascii="Times New Roman" w:eastAsiaTheme="minorHAnsi" w:hAnsi="Times New Roman"/>
          <w:sz w:val="24"/>
          <w:szCs w:val="24"/>
          <w:lang w:eastAsia="ru-RU"/>
        </w:rPr>
      </w:pPr>
      <w:r w:rsidRPr="00C252DB">
        <w:rPr>
          <w:rFonts w:ascii="Times New Roman" w:eastAsia="Times New Roman" w:hAnsi="Times New Roman"/>
          <w:color w:val="000000"/>
          <w:sz w:val="28"/>
          <w:szCs w:val="28"/>
          <w:lang w:eastAsia="ru-RU"/>
        </w:rPr>
        <w:lastRenderedPageBreak/>
        <w:t>Приложение № 5 к ТЗ</w:t>
      </w:r>
      <w:r w:rsidRPr="00C252DB">
        <w:rPr>
          <w:rFonts w:ascii="Times New Roman" w:eastAsiaTheme="minorHAnsi" w:hAnsi="Times New Roman"/>
          <w:sz w:val="24"/>
          <w:szCs w:val="24"/>
        </w:rPr>
        <w:t xml:space="preserve"> </w:t>
      </w:r>
    </w:p>
    <w:p w14:paraId="7322A4E2" w14:textId="77777777" w:rsidR="00C252DB" w:rsidRPr="00C252DB" w:rsidRDefault="00C252DB" w:rsidP="004B24A7">
      <w:pPr>
        <w:spacing w:after="0" w:line="240" w:lineRule="auto"/>
        <w:ind w:left="1701"/>
        <w:jc w:val="center"/>
        <w:rPr>
          <w:rFonts w:ascii="Times New Roman" w:hAnsi="Times New Roman"/>
          <w:b/>
          <w:sz w:val="24"/>
          <w:szCs w:val="24"/>
        </w:rPr>
      </w:pPr>
    </w:p>
    <w:p w14:paraId="449C349E" w14:textId="77777777" w:rsidR="00C252DB" w:rsidRPr="00C252DB" w:rsidRDefault="00C252DB" w:rsidP="00A2278C">
      <w:pPr>
        <w:spacing w:after="0" w:line="240" w:lineRule="auto"/>
        <w:jc w:val="center"/>
        <w:rPr>
          <w:rFonts w:ascii="Times New Roman" w:hAnsi="Times New Roman"/>
          <w:b/>
          <w:sz w:val="28"/>
          <w:szCs w:val="28"/>
        </w:rPr>
      </w:pPr>
      <w:r w:rsidRPr="00C252DB">
        <w:rPr>
          <w:rFonts w:ascii="Times New Roman" w:hAnsi="Times New Roman"/>
          <w:b/>
          <w:sz w:val="28"/>
          <w:szCs w:val="28"/>
        </w:rPr>
        <w:t>Акт установки оборудования</w:t>
      </w:r>
    </w:p>
    <w:p w14:paraId="379B7534" w14:textId="77777777" w:rsidR="00C252DB" w:rsidRPr="00C252DB" w:rsidRDefault="00C252DB" w:rsidP="004B24A7">
      <w:pPr>
        <w:spacing w:after="0" w:line="240" w:lineRule="auto"/>
        <w:ind w:left="1701"/>
        <w:jc w:val="center"/>
        <w:rPr>
          <w:rFonts w:ascii="Times New Roman" w:hAnsi="Times New Roman"/>
          <w:b/>
          <w:sz w:val="28"/>
          <w:szCs w:val="28"/>
        </w:rPr>
      </w:pPr>
    </w:p>
    <w:p w14:paraId="61EC23A1" w14:textId="77777777" w:rsidR="00C252DB" w:rsidRPr="00C252DB" w:rsidRDefault="00C252DB" w:rsidP="004B24A7">
      <w:pPr>
        <w:spacing w:after="0" w:line="240" w:lineRule="auto"/>
        <w:ind w:left="1701"/>
        <w:rPr>
          <w:sz w:val="24"/>
          <w:szCs w:val="24"/>
        </w:rPr>
      </w:pPr>
    </w:p>
    <w:tbl>
      <w:tblPr>
        <w:tblStyle w:val="11"/>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40"/>
        <w:gridCol w:w="1522"/>
        <w:gridCol w:w="1556"/>
        <w:gridCol w:w="2838"/>
      </w:tblGrid>
      <w:tr w:rsidR="00C252DB" w:rsidRPr="00C252DB" w14:paraId="3E0C4A93" w14:textId="77777777" w:rsidTr="007132E0">
        <w:tc>
          <w:tcPr>
            <w:tcW w:w="4962" w:type="dxa"/>
            <w:gridSpan w:val="2"/>
          </w:tcPr>
          <w:p w14:paraId="3B1FCC3A" w14:textId="77777777" w:rsidR="00C252DB" w:rsidRPr="00C252DB" w:rsidRDefault="00C252DB" w:rsidP="00F6152D">
            <w:pPr>
              <w:spacing w:after="0" w:line="240" w:lineRule="auto"/>
              <w:ind w:left="-104"/>
              <w:rPr>
                <w:rFonts w:ascii="Times New Roman" w:hAnsi="Times New Roman"/>
                <w:sz w:val="24"/>
                <w:szCs w:val="24"/>
              </w:rPr>
            </w:pPr>
            <w:r w:rsidRPr="00C252DB">
              <w:rPr>
                <w:rFonts w:ascii="Times New Roman" w:hAnsi="Times New Roman"/>
                <w:sz w:val="24"/>
                <w:szCs w:val="24"/>
              </w:rPr>
              <w:t>г. __________</w:t>
            </w:r>
          </w:p>
        </w:tc>
        <w:tc>
          <w:tcPr>
            <w:tcW w:w="4394" w:type="dxa"/>
            <w:gridSpan w:val="2"/>
          </w:tcPr>
          <w:p w14:paraId="4DEAA6C2" w14:textId="3F321C7E" w:rsidR="00C252DB" w:rsidRPr="00C252DB" w:rsidRDefault="00C252DB" w:rsidP="002262AA">
            <w:pPr>
              <w:spacing w:after="0" w:line="240" w:lineRule="auto"/>
              <w:ind w:left="-77"/>
              <w:jc w:val="center"/>
              <w:rPr>
                <w:rFonts w:ascii="Times New Roman" w:hAnsi="Times New Roman"/>
                <w:sz w:val="24"/>
                <w:szCs w:val="24"/>
              </w:rPr>
            </w:pPr>
            <w:r w:rsidRPr="00C252DB">
              <w:rPr>
                <w:rFonts w:ascii="Times New Roman" w:hAnsi="Times New Roman"/>
                <w:sz w:val="24"/>
                <w:szCs w:val="24"/>
              </w:rPr>
              <w:t xml:space="preserve">    </w:t>
            </w:r>
            <w:r w:rsidR="002315C5">
              <w:rPr>
                <w:rFonts w:ascii="Times New Roman" w:hAnsi="Times New Roman"/>
                <w:sz w:val="24"/>
                <w:szCs w:val="24"/>
              </w:rPr>
              <w:t xml:space="preserve">                  </w:t>
            </w:r>
            <w:r w:rsidR="00A2278C">
              <w:rPr>
                <w:rFonts w:ascii="Times New Roman" w:hAnsi="Times New Roman"/>
                <w:sz w:val="24"/>
                <w:szCs w:val="24"/>
              </w:rPr>
              <w:t>«____» ______</w:t>
            </w:r>
            <w:r w:rsidRPr="00C252DB">
              <w:rPr>
                <w:rFonts w:ascii="Times New Roman" w:hAnsi="Times New Roman"/>
                <w:sz w:val="24"/>
                <w:szCs w:val="24"/>
              </w:rPr>
              <w:t>_____ 20__</w:t>
            </w:r>
            <w:r w:rsidR="00A2278C">
              <w:rPr>
                <w:rFonts w:ascii="Times New Roman" w:hAnsi="Times New Roman"/>
                <w:sz w:val="24"/>
                <w:szCs w:val="24"/>
              </w:rPr>
              <w:t xml:space="preserve"> </w:t>
            </w:r>
            <w:r w:rsidRPr="00C252DB">
              <w:rPr>
                <w:rFonts w:ascii="Times New Roman" w:hAnsi="Times New Roman"/>
                <w:sz w:val="24"/>
                <w:szCs w:val="24"/>
              </w:rPr>
              <w:t>г.</w:t>
            </w:r>
          </w:p>
        </w:tc>
      </w:tr>
      <w:tr w:rsidR="00C252DB" w:rsidRPr="00C252DB" w14:paraId="5CC2D0A4" w14:textId="77777777" w:rsidTr="007132E0">
        <w:tc>
          <w:tcPr>
            <w:tcW w:w="4962" w:type="dxa"/>
            <w:gridSpan w:val="2"/>
            <w:tcBorders>
              <w:bottom w:val="single" w:sz="4" w:space="0" w:color="auto"/>
            </w:tcBorders>
          </w:tcPr>
          <w:p w14:paraId="7895CB08" w14:textId="77777777" w:rsidR="00C252DB" w:rsidRPr="00C252DB" w:rsidRDefault="00C252DB" w:rsidP="00F6152D">
            <w:pPr>
              <w:spacing w:after="0" w:line="240" w:lineRule="auto"/>
              <w:ind w:left="-104" w:right="-3366"/>
              <w:rPr>
                <w:rFonts w:ascii="Times New Roman" w:hAnsi="Times New Roman"/>
                <w:sz w:val="24"/>
                <w:szCs w:val="24"/>
              </w:rPr>
            </w:pPr>
          </w:p>
          <w:p w14:paraId="259AE5BF" w14:textId="77777777" w:rsidR="00C252DB" w:rsidRPr="00C252DB" w:rsidRDefault="00C252DB" w:rsidP="00F6152D">
            <w:pPr>
              <w:spacing w:after="0" w:line="240" w:lineRule="auto"/>
              <w:ind w:left="-104" w:right="-3366"/>
              <w:rPr>
                <w:rFonts w:ascii="Times New Roman" w:hAnsi="Times New Roman"/>
                <w:sz w:val="24"/>
                <w:szCs w:val="24"/>
              </w:rPr>
            </w:pPr>
          </w:p>
        </w:tc>
        <w:tc>
          <w:tcPr>
            <w:tcW w:w="4394" w:type="dxa"/>
            <w:gridSpan w:val="2"/>
            <w:tcBorders>
              <w:bottom w:val="single" w:sz="4" w:space="0" w:color="auto"/>
            </w:tcBorders>
          </w:tcPr>
          <w:p w14:paraId="426CA355" w14:textId="77777777" w:rsidR="00C252DB" w:rsidRPr="00C252DB" w:rsidRDefault="00C252DB" w:rsidP="00F6152D">
            <w:pPr>
              <w:spacing w:after="0" w:line="240" w:lineRule="auto"/>
              <w:ind w:left="-104" w:right="-3366"/>
              <w:rPr>
                <w:rFonts w:ascii="Times New Roman" w:hAnsi="Times New Roman"/>
                <w:sz w:val="24"/>
                <w:szCs w:val="24"/>
              </w:rPr>
            </w:pPr>
          </w:p>
        </w:tc>
      </w:tr>
      <w:tr w:rsidR="00C252DB" w:rsidRPr="00C252DB" w14:paraId="11A41950" w14:textId="77777777" w:rsidTr="007132E0">
        <w:tc>
          <w:tcPr>
            <w:tcW w:w="9356" w:type="dxa"/>
            <w:gridSpan w:val="4"/>
            <w:tcBorders>
              <w:top w:val="single" w:sz="4" w:space="0" w:color="auto"/>
              <w:bottom w:val="single" w:sz="4" w:space="0" w:color="auto"/>
            </w:tcBorders>
          </w:tcPr>
          <w:p w14:paraId="38CAF879" w14:textId="5FE8F3C5" w:rsidR="00C252DB" w:rsidRPr="00C252DB" w:rsidRDefault="003C28BE" w:rsidP="003C28BE">
            <w:pPr>
              <w:tabs>
                <w:tab w:val="left" w:pos="3298"/>
              </w:tabs>
              <w:spacing w:after="0" w:line="240" w:lineRule="auto"/>
              <w:ind w:left="-104" w:right="-3366"/>
              <w:rPr>
                <w:rFonts w:ascii="Times New Roman" w:hAnsi="Times New Roman"/>
                <w:sz w:val="16"/>
                <w:szCs w:val="16"/>
              </w:rPr>
            </w:pPr>
            <w:r>
              <w:rPr>
                <w:rFonts w:ascii="Times New Roman" w:hAnsi="Times New Roman"/>
                <w:sz w:val="16"/>
                <w:szCs w:val="16"/>
              </w:rPr>
              <w:t xml:space="preserve">                                                                                 </w:t>
            </w:r>
            <w:r w:rsidR="00C252DB" w:rsidRPr="00C252DB">
              <w:rPr>
                <w:rFonts w:ascii="Times New Roman" w:hAnsi="Times New Roman"/>
                <w:sz w:val="16"/>
                <w:szCs w:val="16"/>
              </w:rPr>
              <w:t>(наименование объекта, адрес объекта)</w:t>
            </w:r>
          </w:p>
          <w:p w14:paraId="5DAB0C14" w14:textId="77777777" w:rsidR="00C252DB" w:rsidRPr="00C252DB" w:rsidRDefault="00C252DB" w:rsidP="00F6152D">
            <w:pPr>
              <w:spacing w:after="0" w:line="240" w:lineRule="auto"/>
              <w:ind w:left="-104" w:right="-3366"/>
              <w:rPr>
                <w:rFonts w:ascii="Times New Roman" w:hAnsi="Times New Roman"/>
                <w:sz w:val="24"/>
                <w:szCs w:val="24"/>
              </w:rPr>
            </w:pPr>
            <w:r w:rsidRPr="00C252DB">
              <w:rPr>
                <w:rFonts w:ascii="Times New Roman" w:hAnsi="Times New Roman"/>
                <w:sz w:val="24"/>
                <w:szCs w:val="24"/>
              </w:rPr>
              <w:t>Представитель Исполнителя</w:t>
            </w:r>
          </w:p>
          <w:p w14:paraId="05FB381B" w14:textId="77777777" w:rsidR="00C252DB" w:rsidRPr="00C252DB" w:rsidRDefault="00C252DB" w:rsidP="00F6152D">
            <w:pPr>
              <w:spacing w:after="0" w:line="240" w:lineRule="auto"/>
              <w:ind w:left="-104" w:right="-3366"/>
              <w:rPr>
                <w:rFonts w:ascii="Times New Roman" w:hAnsi="Times New Roman"/>
                <w:sz w:val="24"/>
                <w:szCs w:val="24"/>
              </w:rPr>
            </w:pPr>
          </w:p>
        </w:tc>
      </w:tr>
      <w:tr w:rsidR="00C252DB" w:rsidRPr="00C252DB" w14:paraId="56CA2D80" w14:textId="77777777" w:rsidTr="007132E0">
        <w:tc>
          <w:tcPr>
            <w:tcW w:w="4962" w:type="dxa"/>
            <w:gridSpan w:val="2"/>
            <w:tcBorders>
              <w:top w:val="single" w:sz="4" w:space="0" w:color="auto"/>
            </w:tcBorders>
          </w:tcPr>
          <w:p w14:paraId="5F6BB9B3" w14:textId="77777777" w:rsidR="00C252DB" w:rsidRPr="00C252DB" w:rsidRDefault="00C252DB" w:rsidP="00F6152D">
            <w:pPr>
              <w:spacing w:after="0" w:line="240" w:lineRule="auto"/>
              <w:ind w:left="-104" w:right="-3366"/>
              <w:rPr>
                <w:rFonts w:ascii="Times New Roman" w:hAnsi="Times New Roman"/>
                <w:sz w:val="24"/>
                <w:szCs w:val="24"/>
              </w:rPr>
            </w:pPr>
          </w:p>
        </w:tc>
        <w:tc>
          <w:tcPr>
            <w:tcW w:w="4394" w:type="dxa"/>
            <w:gridSpan w:val="2"/>
            <w:tcBorders>
              <w:top w:val="single" w:sz="4" w:space="0" w:color="auto"/>
            </w:tcBorders>
          </w:tcPr>
          <w:p w14:paraId="42BFE53D" w14:textId="77777777" w:rsidR="00C252DB" w:rsidRPr="00C252DB" w:rsidRDefault="00C252DB" w:rsidP="00F6152D">
            <w:pPr>
              <w:spacing w:after="0" w:line="240" w:lineRule="auto"/>
              <w:ind w:left="-104" w:right="-3366"/>
              <w:rPr>
                <w:rFonts w:ascii="Times New Roman" w:hAnsi="Times New Roman"/>
                <w:sz w:val="24"/>
                <w:szCs w:val="24"/>
              </w:rPr>
            </w:pPr>
          </w:p>
        </w:tc>
      </w:tr>
      <w:tr w:rsidR="00C252DB" w:rsidRPr="00C252DB" w14:paraId="2FBCDA52" w14:textId="77777777" w:rsidTr="007132E0">
        <w:tc>
          <w:tcPr>
            <w:tcW w:w="4962" w:type="dxa"/>
            <w:gridSpan w:val="2"/>
            <w:tcBorders>
              <w:bottom w:val="single" w:sz="4" w:space="0" w:color="auto"/>
            </w:tcBorders>
          </w:tcPr>
          <w:p w14:paraId="25406743" w14:textId="77777777" w:rsidR="00C252DB" w:rsidRPr="00C252DB" w:rsidRDefault="00C252DB" w:rsidP="00F6152D">
            <w:pPr>
              <w:spacing w:after="0" w:line="240" w:lineRule="auto"/>
              <w:ind w:left="-104" w:right="-3366"/>
              <w:rPr>
                <w:rFonts w:ascii="Times New Roman" w:hAnsi="Times New Roman"/>
                <w:sz w:val="24"/>
                <w:szCs w:val="24"/>
              </w:rPr>
            </w:pPr>
            <w:r w:rsidRPr="00C252DB">
              <w:rPr>
                <w:rFonts w:ascii="Times New Roman" w:hAnsi="Times New Roman"/>
                <w:sz w:val="24"/>
                <w:szCs w:val="24"/>
              </w:rPr>
              <w:t>Представитель Заказчика</w:t>
            </w:r>
          </w:p>
          <w:p w14:paraId="32C62E10" w14:textId="77777777" w:rsidR="00C252DB" w:rsidRPr="00C252DB" w:rsidRDefault="00C252DB" w:rsidP="00F6152D">
            <w:pPr>
              <w:spacing w:after="0" w:line="240" w:lineRule="auto"/>
              <w:ind w:left="-104" w:right="-3366"/>
              <w:rPr>
                <w:rFonts w:ascii="Times New Roman" w:hAnsi="Times New Roman"/>
                <w:sz w:val="24"/>
                <w:szCs w:val="24"/>
              </w:rPr>
            </w:pPr>
          </w:p>
        </w:tc>
        <w:tc>
          <w:tcPr>
            <w:tcW w:w="4394" w:type="dxa"/>
            <w:gridSpan w:val="2"/>
            <w:tcBorders>
              <w:bottom w:val="single" w:sz="4" w:space="0" w:color="auto"/>
            </w:tcBorders>
          </w:tcPr>
          <w:p w14:paraId="77E1E28B" w14:textId="77777777" w:rsidR="00C252DB" w:rsidRPr="00C252DB" w:rsidRDefault="00C252DB" w:rsidP="00F6152D">
            <w:pPr>
              <w:spacing w:after="0" w:line="240" w:lineRule="auto"/>
              <w:ind w:left="-104" w:right="-3366"/>
              <w:rPr>
                <w:rFonts w:ascii="Times New Roman" w:hAnsi="Times New Roman"/>
                <w:sz w:val="24"/>
                <w:szCs w:val="24"/>
              </w:rPr>
            </w:pPr>
          </w:p>
        </w:tc>
      </w:tr>
      <w:tr w:rsidR="00C252DB" w:rsidRPr="00C252DB" w14:paraId="0DEA6F6A" w14:textId="77777777" w:rsidTr="007132E0">
        <w:tc>
          <w:tcPr>
            <w:tcW w:w="4962" w:type="dxa"/>
            <w:gridSpan w:val="2"/>
            <w:tcBorders>
              <w:top w:val="single" w:sz="4" w:space="0" w:color="auto"/>
            </w:tcBorders>
          </w:tcPr>
          <w:p w14:paraId="7B103DF3" w14:textId="77777777" w:rsidR="00C252DB" w:rsidRPr="00C252DB" w:rsidRDefault="00C252DB" w:rsidP="00F6152D">
            <w:pPr>
              <w:spacing w:after="0" w:line="240" w:lineRule="auto"/>
              <w:ind w:left="-104" w:right="-3366"/>
              <w:rPr>
                <w:rFonts w:ascii="Times New Roman" w:hAnsi="Times New Roman"/>
                <w:sz w:val="24"/>
                <w:szCs w:val="24"/>
              </w:rPr>
            </w:pPr>
          </w:p>
          <w:p w14:paraId="39257C07" w14:textId="77777777" w:rsidR="00C252DB" w:rsidRPr="00C252DB" w:rsidRDefault="00C252DB" w:rsidP="00F6152D">
            <w:pPr>
              <w:spacing w:after="0" w:line="240" w:lineRule="auto"/>
              <w:ind w:left="-104" w:right="-3366"/>
              <w:rPr>
                <w:rFonts w:ascii="Times New Roman" w:hAnsi="Times New Roman"/>
                <w:sz w:val="24"/>
                <w:szCs w:val="24"/>
              </w:rPr>
            </w:pPr>
            <w:r w:rsidRPr="00C252DB">
              <w:rPr>
                <w:rFonts w:ascii="Times New Roman" w:hAnsi="Times New Roman"/>
                <w:sz w:val="24"/>
                <w:szCs w:val="24"/>
              </w:rPr>
              <w:t>В результате проведенных работ установлено</w:t>
            </w:r>
          </w:p>
        </w:tc>
        <w:tc>
          <w:tcPr>
            <w:tcW w:w="4394" w:type="dxa"/>
            <w:gridSpan w:val="2"/>
            <w:tcBorders>
              <w:top w:val="single" w:sz="4" w:space="0" w:color="auto"/>
              <w:bottom w:val="single" w:sz="4" w:space="0" w:color="auto"/>
            </w:tcBorders>
          </w:tcPr>
          <w:p w14:paraId="6E13EFFB" w14:textId="77777777" w:rsidR="00C252DB" w:rsidRPr="00C252DB" w:rsidRDefault="00C252DB" w:rsidP="00F6152D">
            <w:pPr>
              <w:spacing w:after="0" w:line="240" w:lineRule="auto"/>
              <w:ind w:left="-104" w:right="-3366"/>
              <w:rPr>
                <w:rFonts w:ascii="Times New Roman" w:hAnsi="Times New Roman"/>
                <w:sz w:val="24"/>
                <w:szCs w:val="24"/>
              </w:rPr>
            </w:pPr>
          </w:p>
        </w:tc>
      </w:tr>
      <w:tr w:rsidR="00C252DB" w:rsidRPr="00C252DB" w14:paraId="3AD486D4" w14:textId="77777777" w:rsidTr="007132E0">
        <w:tc>
          <w:tcPr>
            <w:tcW w:w="4962" w:type="dxa"/>
            <w:gridSpan w:val="2"/>
          </w:tcPr>
          <w:p w14:paraId="75C0F977" w14:textId="77777777" w:rsidR="00C252DB" w:rsidRPr="00C252DB" w:rsidRDefault="00C252DB" w:rsidP="00F6152D">
            <w:pPr>
              <w:spacing w:after="0" w:line="240" w:lineRule="auto"/>
              <w:ind w:left="-104" w:right="-3366"/>
              <w:rPr>
                <w:rFonts w:ascii="Times New Roman" w:hAnsi="Times New Roman"/>
                <w:sz w:val="24"/>
                <w:szCs w:val="24"/>
              </w:rPr>
            </w:pPr>
          </w:p>
        </w:tc>
        <w:tc>
          <w:tcPr>
            <w:tcW w:w="4394" w:type="dxa"/>
            <w:gridSpan w:val="2"/>
            <w:tcBorders>
              <w:top w:val="single" w:sz="4" w:space="0" w:color="auto"/>
            </w:tcBorders>
          </w:tcPr>
          <w:p w14:paraId="072F40C5" w14:textId="584A591D" w:rsidR="00C252DB" w:rsidRPr="00C252DB" w:rsidRDefault="00A2278C" w:rsidP="003C28BE">
            <w:pPr>
              <w:spacing w:after="0" w:line="240" w:lineRule="auto"/>
              <w:ind w:left="-104" w:right="-3366"/>
              <w:rPr>
                <w:rFonts w:ascii="Times New Roman" w:hAnsi="Times New Roman"/>
                <w:sz w:val="16"/>
                <w:szCs w:val="16"/>
              </w:rPr>
            </w:pPr>
            <w:r>
              <w:rPr>
                <w:rFonts w:ascii="Times New Roman" w:hAnsi="Times New Roman"/>
                <w:sz w:val="16"/>
                <w:szCs w:val="16"/>
              </w:rPr>
              <w:t xml:space="preserve">                  </w:t>
            </w:r>
            <w:r w:rsidR="00C252DB" w:rsidRPr="00C252DB">
              <w:rPr>
                <w:rFonts w:ascii="Times New Roman" w:hAnsi="Times New Roman"/>
                <w:sz w:val="16"/>
                <w:szCs w:val="16"/>
              </w:rPr>
              <w:t xml:space="preserve">(указывается установленное оборудование, </w:t>
            </w:r>
          </w:p>
        </w:tc>
      </w:tr>
      <w:tr w:rsidR="00C252DB" w:rsidRPr="00C252DB" w14:paraId="2CD5D165" w14:textId="77777777" w:rsidTr="007132E0">
        <w:trPr>
          <w:trHeight w:val="429"/>
        </w:trPr>
        <w:tc>
          <w:tcPr>
            <w:tcW w:w="9356" w:type="dxa"/>
            <w:gridSpan w:val="4"/>
            <w:tcBorders>
              <w:bottom w:val="single" w:sz="4" w:space="0" w:color="auto"/>
            </w:tcBorders>
            <w:vAlign w:val="bottom"/>
          </w:tcPr>
          <w:p w14:paraId="064554E0" w14:textId="77777777" w:rsidR="00C252DB" w:rsidRPr="00C252DB" w:rsidRDefault="00C252DB" w:rsidP="00F6152D">
            <w:pPr>
              <w:spacing w:after="0" w:line="240" w:lineRule="auto"/>
              <w:ind w:left="-104" w:right="-3366"/>
              <w:jc w:val="center"/>
              <w:rPr>
                <w:rFonts w:ascii="Times New Roman" w:hAnsi="Times New Roman"/>
                <w:sz w:val="16"/>
                <w:szCs w:val="16"/>
              </w:rPr>
            </w:pPr>
          </w:p>
        </w:tc>
      </w:tr>
      <w:tr w:rsidR="00C252DB" w:rsidRPr="00C252DB" w14:paraId="16F95994" w14:textId="77777777" w:rsidTr="007132E0">
        <w:trPr>
          <w:trHeight w:val="429"/>
        </w:trPr>
        <w:tc>
          <w:tcPr>
            <w:tcW w:w="9356" w:type="dxa"/>
            <w:gridSpan w:val="4"/>
            <w:tcBorders>
              <w:top w:val="single" w:sz="4" w:space="0" w:color="auto"/>
              <w:bottom w:val="single" w:sz="4" w:space="0" w:color="auto"/>
            </w:tcBorders>
          </w:tcPr>
          <w:p w14:paraId="21CED620" w14:textId="642EB343" w:rsidR="00C252DB" w:rsidRPr="00C252DB" w:rsidRDefault="00A2278C" w:rsidP="00A2278C">
            <w:pPr>
              <w:spacing w:after="0" w:line="240" w:lineRule="auto"/>
              <w:ind w:left="-104" w:right="-3366"/>
              <w:jc w:val="both"/>
              <w:rPr>
                <w:rFonts w:ascii="Times New Roman" w:hAnsi="Times New Roman"/>
                <w:sz w:val="16"/>
                <w:szCs w:val="16"/>
              </w:rPr>
            </w:pPr>
            <w:r>
              <w:rPr>
                <w:rFonts w:ascii="Times New Roman" w:hAnsi="Times New Roman"/>
                <w:sz w:val="16"/>
                <w:szCs w:val="16"/>
              </w:rPr>
              <w:t xml:space="preserve">                                                                                          </w:t>
            </w:r>
            <w:r w:rsidR="00C252DB" w:rsidRPr="00C252DB">
              <w:rPr>
                <w:rFonts w:ascii="Times New Roman" w:hAnsi="Times New Roman"/>
                <w:sz w:val="16"/>
                <w:szCs w:val="16"/>
              </w:rPr>
              <w:t>его наименование, марка, модель, инв. №)</w:t>
            </w:r>
          </w:p>
        </w:tc>
      </w:tr>
      <w:tr w:rsidR="00C252DB" w:rsidRPr="00C252DB" w14:paraId="7A7CCA3B" w14:textId="77777777" w:rsidTr="007132E0">
        <w:trPr>
          <w:trHeight w:val="426"/>
        </w:trPr>
        <w:tc>
          <w:tcPr>
            <w:tcW w:w="4962" w:type="dxa"/>
            <w:gridSpan w:val="2"/>
            <w:tcBorders>
              <w:bottom w:val="single" w:sz="4" w:space="0" w:color="auto"/>
            </w:tcBorders>
          </w:tcPr>
          <w:p w14:paraId="76EE2EF8" w14:textId="77777777" w:rsidR="00C252DB" w:rsidRPr="00C252DB" w:rsidRDefault="00C252DB" w:rsidP="00F6152D">
            <w:pPr>
              <w:spacing w:after="0" w:line="240" w:lineRule="auto"/>
              <w:ind w:left="-104" w:right="-3366"/>
              <w:rPr>
                <w:rFonts w:ascii="Times New Roman" w:hAnsi="Times New Roman"/>
                <w:sz w:val="24"/>
                <w:szCs w:val="24"/>
              </w:rPr>
            </w:pPr>
          </w:p>
        </w:tc>
        <w:tc>
          <w:tcPr>
            <w:tcW w:w="4394" w:type="dxa"/>
            <w:gridSpan w:val="2"/>
            <w:tcBorders>
              <w:bottom w:val="single" w:sz="4" w:space="0" w:color="auto"/>
            </w:tcBorders>
          </w:tcPr>
          <w:p w14:paraId="2A8CE6BE" w14:textId="77777777" w:rsidR="00C252DB" w:rsidRPr="00C252DB" w:rsidRDefault="00C252DB" w:rsidP="00F6152D">
            <w:pPr>
              <w:spacing w:after="0" w:line="240" w:lineRule="auto"/>
              <w:ind w:left="-104" w:right="-3366"/>
              <w:jc w:val="center"/>
              <w:rPr>
                <w:rFonts w:ascii="Times New Roman" w:hAnsi="Times New Roman"/>
                <w:sz w:val="16"/>
                <w:szCs w:val="16"/>
              </w:rPr>
            </w:pPr>
          </w:p>
        </w:tc>
      </w:tr>
      <w:tr w:rsidR="00C252DB" w:rsidRPr="00C252DB" w14:paraId="186AAAAF" w14:textId="77777777" w:rsidTr="007132E0">
        <w:trPr>
          <w:trHeight w:val="418"/>
        </w:trPr>
        <w:tc>
          <w:tcPr>
            <w:tcW w:w="4962" w:type="dxa"/>
            <w:gridSpan w:val="2"/>
            <w:tcBorders>
              <w:top w:val="single" w:sz="4" w:space="0" w:color="auto"/>
              <w:bottom w:val="single" w:sz="4" w:space="0" w:color="auto"/>
            </w:tcBorders>
          </w:tcPr>
          <w:p w14:paraId="20673704" w14:textId="77777777" w:rsidR="00C252DB" w:rsidRPr="00C252DB" w:rsidRDefault="00C252DB" w:rsidP="00F6152D">
            <w:pPr>
              <w:spacing w:after="0" w:line="240" w:lineRule="auto"/>
              <w:ind w:left="-104" w:right="-3366"/>
              <w:rPr>
                <w:rFonts w:ascii="Times New Roman" w:hAnsi="Times New Roman"/>
                <w:sz w:val="24"/>
                <w:szCs w:val="24"/>
              </w:rPr>
            </w:pPr>
          </w:p>
        </w:tc>
        <w:tc>
          <w:tcPr>
            <w:tcW w:w="4394" w:type="dxa"/>
            <w:gridSpan w:val="2"/>
            <w:tcBorders>
              <w:bottom w:val="single" w:sz="4" w:space="0" w:color="auto"/>
            </w:tcBorders>
          </w:tcPr>
          <w:p w14:paraId="32B6586A" w14:textId="77777777" w:rsidR="00C252DB" w:rsidRPr="00C252DB" w:rsidRDefault="00C252DB" w:rsidP="00F6152D">
            <w:pPr>
              <w:spacing w:after="0" w:line="240" w:lineRule="auto"/>
              <w:ind w:left="-104" w:right="-3366"/>
              <w:jc w:val="center"/>
              <w:rPr>
                <w:rFonts w:ascii="Times New Roman" w:hAnsi="Times New Roman"/>
                <w:sz w:val="16"/>
                <w:szCs w:val="16"/>
              </w:rPr>
            </w:pPr>
          </w:p>
        </w:tc>
      </w:tr>
      <w:tr w:rsidR="00C252DB" w:rsidRPr="00C252DB" w14:paraId="550EDF2E" w14:textId="77777777" w:rsidTr="007132E0">
        <w:trPr>
          <w:trHeight w:val="418"/>
        </w:trPr>
        <w:tc>
          <w:tcPr>
            <w:tcW w:w="4962" w:type="dxa"/>
            <w:gridSpan w:val="2"/>
            <w:tcBorders>
              <w:top w:val="single" w:sz="4" w:space="0" w:color="auto"/>
              <w:bottom w:val="single" w:sz="4" w:space="0" w:color="auto"/>
            </w:tcBorders>
          </w:tcPr>
          <w:p w14:paraId="4F22BCB0" w14:textId="77777777" w:rsidR="00C252DB" w:rsidRPr="00C252DB" w:rsidRDefault="00C252DB" w:rsidP="00F6152D">
            <w:pPr>
              <w:spacing w:after="0" w:line="240" w:lineRule="auto"/>
              <w:ind w:left="-104" w:right="-3366"/>
              <w:rPr>
                <w:rFonts w:ascii="Times New Roman" w:hAnsi="Times New Roman"/>
                <w:sz w:val="24"/>
                <w:szCs w:val="24"/>
              </w:rPr>
            </w:pPr>
          </w:p>
        </w:tc>
        <w:tc>
          <w:tcPr>
            <w:tcW w:w="4394" w:type="dxa"/>
            <w:gridSpan w:val="2"/>
            <w:tcBorders>
              <w:bottom w:val="single" w:sz="4" w:space="0" w:color="auto"/>
            </w:tcBorders>
          </w:tcPr>
          <w:p w14:paraId="02AD7FDC" w14:textId="77777777" w:rsidR="00C252DB" w:rsidRPr="00C252DB" w:rsidRDefault="00C252DB" w:rsidP="00F6152D">
            <w:pPr>
              <w:spacing w:after="0" w:line="240" w:lineRule="auto"/>
              <w:ind w:left="-104" w:right="-3366"/>
              <w:jc w:val="center"/>
              <w:rPr>
                <w:rFonts w:ascii="Times New Roman" w:hAnsi="Times New Roman"/>
                <w:sz w:val="16"/>
                <w:szCs w:val="16"/>
              </w:rPr>
            </w:pPr>
          </w:p>
        </w:tc>
      </w:tr>
      <w:tr w:rsidR="00C252DB" w:rsidRPr="00C252DB" w14:paraId="5D01994F" w14:textId="77777777" w:rsidTr="007132E0">
        <w:trPr>
          <w:trHeight w:val="409"/>
        </w:trPr>
        <w:tc>
          <w:tcPr>
            <w:tcW w:w="4962" w:type="dxa"/>
            <w:gridSpan w:val="2"/>
            <w:tcBorders>
              <w:top w:val="single" w:sz="4" w:space="0" w:color="auto"/>
              <w:bottom w:val="single" w:sz="4" w:space="0" w:color="auto"/>
            </w:tcBorders>
          </w:tcPr>
          <w:p w14:paraId="3694D3C3" w14:textId="77777777" w:rsidR="00C252DB" w:rsidRPr="00C252DB" w:rsidRDefault="00C252DB" w:rsidP="00F6152D">
            <w:pPr>
              <w:spacing w:after="0" w:line="240" w:lineRule="auto"/>
              <w:ind w:left="-104" w:right="-3366"/>
              <w:rPr>
                <w:rFonts w:ascii="Times New Roman" w:hAnsi="Times New Roman"/>
                <w:sz w:val="24"/>
                <w:szCs w:val="24"/>
              </w:rPr>
            </w:pPr>
            <w:r w:rsidRPr="00C252DB">
              <w:rPr>
                <w:rFonts w:ascii="Times New Roman" w:hAnsi="Times New Roman"/>
                <w:sz w:val="24"/>
                <w:szCs w:val="24"/>
              </w:rPr>
              <w:t>Дата начала работ:</w:t>
            </w:r>
          </w:p>
        </w:tc>
        <w:tc>
          <w:tcPr>
            <w:tcW w:w="4394" w:type="dxa"/>
            <w:gridSpan w:val="2"/>
            <w:tcBorders>
              <w:top w:val="single" w:sz="4" w:space="0" w:color="auto"/>
              <w:bottom w:val="single" w:sz="4" w:space="0" w:color="auto"/>
            </w:tcBorders>
          </w:tcPr>
          <w:p w14:paraId="068CA77A" w14:textId="77777777" w:rsidR="00C252DB" w:rsidRPr="00C252DB" w:rsidRDefault="00C252DB" w:rsidP="00F6152D">
            <w:pPr>
              <w:spacing w:after="0" w:line="240" w:lineRule="auto"/>
              <w:ind w:left="-104" w:right="-3366"/>
              <w:jc w:val="center"/>
              <w:rPr>
                <w:rFonts w:ascii="Times New Roman" w:hAnsi="Times New Roman"/>
                <w:sz w:val="16"/>
                <w:szCs w:val="16"/>
              </w:rPr>
            </w:pPr>
          </w:p>
        </w:tc>
      </w:tr>
      <w:tr w:rsidR="00C252DB" w:rsidRPr="00C252DB" w14:paraId="2A007917" w14:textId="77777777" w:rsidTr="007132E0">
        <w:trPr>
          <w:trHeight w:val="415"/>
        </w:trPr>
        <w:tc>
          <w:tcPr>
            <w:tcW w:w="9356" w:type="dxa"/>
            <w:gridSpan w:val="4"/>
            <w:tcBorders>
              <w:top w:val="single" w:sz="4" w:space="0" w:color="auto"/>
            </w:tcBorders>
          </w:tcPr>
          <w:p w14:paraId="21634910" w14:textId="77777777" w:rsidR="00C252DB" w:rsidRPr="00C252DB" w:rsidRDefault="00C252DB" w:rsidP="00F6152D">
            <w:pPr>
              <w:spacing w:after="0" w:line="240" w:lineRule="auto"/>
              <w:ind w:left="-104" w:right="-3366"/>
              <w:rPr>
                <w:rFonts w:ascii="Times New Roman" w:hAnsi="Times New Roman"/>
                <w:sz w:val="24"/>
                <w:szCs w:val="24"/>
              </w:rPr>
            </w:pPr>
          </w:p>
          <w:p w14:paraId="78F6AAB9" w14:textId="77777777" w:rsidR="00C252DB" w:rsidRPr="00C252DB" w:rsidRDefault="00C252DB" w:rsidP="00F6152D">
            <w:pPr>
              <w:spacing w:after="0" w:line="240" w:lineRule="auto"/>
              <w:ind w:left="-104" w:right="-3366"/>
              <w:rPr>
                <w:rFonts w:ascii="Times New Roman" w:hAnsi="Times New Roman"/>
                <w:sz w:val="16"/>
                <w:szCs w:val="16"/>
              </w:rPr>
            </w:pPr>
            <w:r w:rsidRPr="00C252DB">
              <w:rPr>
                <w:rFonts w:ascii="Times New Roman" w:hAnsi="Times New Roman"/>
                <w:sz w:val="24"/>
                <w:szCs w:val="24"/>
              </w:rPr>
              <w:t>Дата окончания работ:</w:t>
            </w:r>
          </w:p>
        </w:tc>
      </w:tr>
      <w:tr w:rsidR="00C252DB" w:rsidRPr="00C252DB" w14:paraId="45E6F684" w14:textId="77777777" w:rsidTr="007132E0">
        <w:trPr>
          <w:trHeight w:val="415"/>
        </w:trPr>
        <w:tc>
          <w:tcPr>
            <w:tcW w:w="4962" w:type="dxa"/>
            <w:gridSpan w:val="2"/>
            <w:tcBorders>
              <w:bottom w:val="single" w:sz="4" w:space="0" w:color="auto"/>
            </w:tcBorders>
          </w:tcPr>
          <w:p w14:paraId="6F3220D3" w14:textId="77777777" w:rsidR="00C252DB" w:rsidRPr="00C252DB" w:rsidRDefault="00C252DB" w:rsidP="00F6152D">
            <w:pPr>
              <w:spacing w:after="0" w:line="240" w:lineRule="auto"/>
              <w:ind w:left="-104" w:right="-3366"/>
              <w:rPr>
                <w:rFonts w:ascii="Times New Roman" w:hAnsi="Times New Roman"/>
                <w:sz w:val="24"/>
                <w:szCs w:val="24"/>
              </w:rPr>
            </w:pPr>
          </w:p>
        </w:tc>
        <w:tc>
          <w:tcPr>
            <w:tcW w:w="4394" w:type="dxa"/>
            <w:gridSpan w:val="2"/>
            <w:tcBorders>
              <w:bottom w:val="single" w:sz="4" w:space="0" w:color="auto"/>
            </w:tcBorders>
          </w:tcPr>
          <w:p w14:paraId="712224B4" w14:textId="77777777" w:rsidR="00C252DB" w:rsidRPr="00C252DB" w:rsidRDefault="00C252DB" w:rsidP="00F6152D">
            <w:pPr>
              <w:spacing w:after="0" w:line="240" w:lineRule="auto"/>
              <w:ind w:left="-104" w:right="-3366"/>
              <w:jc w:val="center"/>
              <w:rPr>
                <w:rFonts w:ascii="Times New Roman" w:hAnsi="Times New Roman"/>
                <w:sz w:val="16"/>
                <w:szCs w:val="16"/>
              </w:rPr>
            </w:pPr>
          </w:p>
        </w:tc>
      </w:tr>
      <w:tr w:rsidR="00C252DB" w:rsidRPr="00C252DB" w14:paraId="3CFAEAC4" w14:textId="77777777" w:rsidTr="007132E0">
        <w:trPr>
          <w:trHeight w:val="511"/>
        </w:trPr>
        <w:tc>
          <w:tcPr>
            <w:tcW w:w="9356" w:type="dxa"/>
            <w:gridSpan w:val="4"/>
            <w:tcBorders>
              <w:bottom w:val="single" w:sz="4" w:space="0" w:color="auto"/>
            </w:tcBorders>
          </w:tcPr>
          <w:p w14:paraId="488BF9CC" w14:textId="77777777" w:rsidR="00C252DB" w:rsidRPr="00C252DB" w:rsidRDefault="00C252DB" w:rsidP="00F6152D">
            <w:pPr>
              <w:spacing w:after="0" w:line="240" w:lineRule="auto"/>
              <w:ind w:left="-104" w:right="-3366"/>
              <w:jc w:val="center"/>
              <w:rPr>
                <w:rFonts w:ascii="Times New Roman" w:hAnsi="Times New Roman"/>
                <w:sz w:val="16"/>
                <w:szCs w:val="16"/>
              </w:rPr>
            </w:pPr>
          </w:p>
        </w:tc>
      </w:tr>
      <w:tr w:rsidR="00C252DB" w:rsidRPr="00C252DB" w14:paraId="032782EA" w14:textId="77777777" w:rsidTr="007132E0">
        <w:trPr>
          <w:trHeight w:val="415"/>
        </w:trPr>
        <w:tc>
          <w:tcPr>
            <w:tcW w:w="4962" w:type="dxa"/>
            <w:gridSpan w:val="2"/>
            <w:tcBorders>
              <w:top w:val="single" w:sz="4" w:space="0" w:color="auto"/>
              <w:bottom w:val="single" w:sz="4" w:space="0" w:color="auto"/>
            </w:tcBorders>
          </w:tcPr>
          <w:p w14:paraId="010D2B03" w14:textId="77777777" w:rsidR="00C252DB" w:rsidRPr="00C252DB" w:rsidRDefault="00C252DB" w:rsidP="00F6152D">
            <w:pPr>
              <w:spacing w:after="0" w:line="240" w:lineRule="auto"/>
              <w:ind w:left="-104" w:right="-3366"/>
              <w:rPr>
                <w:rFonts w:ascii="Times New Roman" w:hAnsi="Times New Roman"/>
                <w:sz w:val="24"/>
                <w:szCs w:val="24"/>
              </w:rPr>
            </w:pPr>
          </w:p>
        </w:tc>
        <w:tc>
          <w:tcPr>
            <w:tcW w:w="4394" w:type="dxa"/>
            <w:gridSpan w:val="2"/>
            <w:tcBorders>
              <w:top w:val="single" w:sz="4" w:space="0" w:color="auto"/>
              <w:bottom w:val="single" w:sz="4" w:space="0" w:color="auto"/>
            </w:tcBorders>
          </w:tcPr>
          <w:p w14:paraId="7137C257" w14:textId="77777777" w:rsidR="00C252DB" w:rsidRPr="00C252DB" w:rsidRDefault="00C252DB" w:rsidP="00F6152D">
            <w:pPr>
              <w:spacing w:after="0" w:line="240" w:lineRule="auto"/>
              <w:ind w:left="-104" w:right="-3366"/>
              <w:jc w:val="center"/>
              <w:rPr>
                <w:rFonts w:ascii="Times New Roman" w:hAnsi="Times New Roman"/>
                <w:sz w:val="16"/>
                <w:szCs w:val="16"/>
              </w:rPr>
            </w:pPr>
          </w:p>
        </w:tc>
      </w:tr>
      <w:tr w:rsidR="00C252DB" w:rsidRPr="00C252DB" w14:paraId="3997F844" w14:textId="77777777" w:rsidTr="007132E0">
        <w:trPr>
          <w:trHeight w:val="415"/>
        </w:trPr>
        <w:tc>
          <w:tcPr>
            <w:tcW w:w="4962" w:type="dxa"/>
            <w:gridSpan w:val="2"/>
            <w:tcBorders>
              <w:top w:val="single" w:sz="4" w:space="0" w:color="auto"/>
            </w:tcBorders>
          </w:tcPr>
          <w:p w14:paraId="7FAD207E" w14:textId="77777777" w:rsidR="002315C5" w:rsidRDefault="002315C5" w:rsidP="00912073">
            <w:pPr>
              <w:spacing w:after="0" w:line="240" w:lineRule="auto"/>
              <w:ind w:left="-104"/>
              <w:rPr>
                <w:rFonts w:ascii="Times New Roman" w:hAnsi="Times New Roman"/>
                <w:sz w:val="24"/>
                <w:szCs w:val="24"/>
              </w:rPr>
            </w:pPr>
          </w:p>
          <w:p w14:paraId="2B0397A8" w14:textId="77777777" w:rsidR="00C252DB" w:rsidRDefault="00C252DB" w:rsidP="00912073">
            <w:pPr>
              <w:spacing w:after="0" w:line="240" w:lineRule="auto"/>
              <w:ind w:left="-104"/>
              <w:rPr>
                <w:rFonts w:ascii="Times New Roman" w:hAnsi="Times New Roman"/>
                <w:sz w:val="24"/>
                <w:szCs w:val="24"/>
              </w:rPr>
            </w:pPr>
            <w:r w:rsidRPr="00C252DB">
              <w:rPr>
                <w:rFonts w:ascii="Times New Roman" w:hAnsi="Times New Roman"/>
                <w:sz w:val="24"/>
                <w:szCs w:val="24"/>
              </w:rPr>
              <w:t>Сдал:</w:t>
            </w:r>
          </w:p>
          <w:p w14:paraId="1DD5FB0A" w14:textId="4BD0F995" w:rsidR="002315C5" w:rsidRPr="00C252DB" w:rsidRDefault="002315C5" w:rsidP="00912073">
            <w:pPr>
              <w:spacing w:after="0" w:line="240" w:lineRule="auto"/>
              <w:ind w:left="-104"/>
              <w:rPr>
                <w:rFonts w:ascii="Times New Roman" w:hAnsi="Times New Roman"/>
                <w:sz w:val="24"/>
                <w:szCs w:val="24"/>
              </w:rPr>
            </w:pPr>
          </w:p>
        </w:tc>
        <w:tc>
          <w:tcPr>
            <w:tcW w:w="4394" w:type="dxa"/>
            <w:gridSpan w:val="2"/>
            <w:tcBorders>
              <w:top w:val="single" w:sz="4" w:space="0" w:color="auto"/>
            </w:tcBorders>
          </w:tcPr>
          <w:p w14:paraId="350C72AC" w14:textId="77777777" w:rsidR="00C252DB" w:rsidRPr="00C252DB" w:rsidRDefault="00C252DB" w:rsidP="00287AF1">
            <w:pPr>
              <w:spacing w:after="0" w:line="240" w:lineRule="auto"/>
              <w:jc w:val="center"/>
              <w:rPr>
                <w:rFonts w:ascii="Times New Roman" w:hAnsi="Times New Roman"/>
                <w:sz w:val="16"/>
                <w:szCs w:val="16"/>
              </w:rPr>
            </w:pPr>
          </w:p>
        </w:tc>
      </w:tr>
      <w:tr w:rsidR="00C252DB" w:rsidRPr="00C252DB" w14:paraId="50116188" w14:textId="77777777" w:rsidTr="007132E0">
        <w:trPr>
          <w:gridAfter w:val="1"/>
          <w:wAfter w:w="2838" w:type="dxa"/>
        </w:trPr>
        <w:tc>
          <w:tcPr>
            <w:tcW w:w="3440" w:type="dxa"/>
            <w:tcBorders>
              <w:bottom w:val="single" w:sz="4" w:space="0" w:color="auto"/>
            </w:tcBorders>
          </w:tcPr>
          <w:p w14:paraId="161C22FF" w14:textId="77777777" w:rsidR="00C252DB" w:rsidRPr="00C252DB" w:rsidRDefault="00C252DB" w:rsidP="00912073">
            <w:pPr>
              <w:spacing w:after="0" w:line="240" w:lineRule="auto"/>
              <w:ind w:left="-104"/>
              <w:rPr>
                <w:rFonts w:ascii="Times New Roman" w:hAnsi="Times New Roman"/>
                <w:sz w:val="24"/>
                <w:szCs w:val="24"/>
              </w:rPr>
            </w:pPr>
            <w:r w:rsidRPr="00C252DB">
              <w:rPr>
                <w:rFonts w:ascii="Times New Roman" w:hAnsi="Times New Roman"/>
                <w:sz w:val="24"/>
                <w:szCs w:val="24"/>
              </w:rPr>
              <w:t>Представитель Исполнителя</w:t>
            </w:r>
          </w:p>
          <w:p w14:paraId="50773F64" w14:textId="77777777" w:rsidR="00C252DB" w:rsidRPr="00C252DB" w:rsidRDefault="00C252DB" w:rsidP="00912073">
            <w:pPr>
              <w:spacing w:after="0" w:line="240" w:lineRule="auto"/>
              <w:ind w:left="-104"/>
              <w:rPr>
                <w:rFonts w:ascii="Times New Roman" w:hAnsi="Times New Roman"/>
                <w:sz w:val="24"/>
                <w:szCs w:val="24"/>
              </w:rPr>
            </w:pPr>
          </w:p>
        </w:tc>
        <w:tc>
          <w:tcPr>
            <w:tcW w:w="3078" w:type="dxa"/>
            <w:gridSpan w:val="2"/>
            <w:tcBorders>
              <w:bottom w:val="single" w:sz="4" w:space="0" w:color="auto"/>
            </w:tcBorders>
          </w:tcPr>
          <w:p w14:paraId="09C7C65C" w14:textId="77777777" w:rsidR="00C252DB" w:rsidRPr="00C252DB" w:rsidRDefault="00C252DB" w:rsidP="00287AF1">
            <w:pPr>
              <w:spacing w:after="0" w:line="240" w:lineRule="auto"/>
              <w:rPr>
                <w:rFonts w:ascii="Times New Roman" w:hAnsi="Times New Roman"/>
                <w:sz w:val="24"/>
                <w:szCs w:val="24"/>
              </w:rPr>
            </w:pPr>
          </w:p>
        </w:tc>
      </w:tr>
      <w:tr w:rsidR="00C252DB" w:rsidRPr="00C252DB" w14:paraId="4956D8BF" w14:textId="77777777" w:rsidTr="007132E0">
        <w:trPr>
          <w:gridAfter w:val="1"/>
          <w:wAfter w:w="2838" w:type="dxa"/>
        </w:trPr>
        <w:tc>
          <w:tcPr>
            <w:tcW w:w="3440" w:type="dxa"/>
            <w:tcBorders>
              <w:top w:val="single" w:sz="4" w:space="0" w:color="auto"/>
            </w:tcBorders>
          </w:tcPr>
          <w:p w14:paraId="45D77B64" w14:textId="77777777" w:rsidR="00C252DB" w:rsidRPr="00C252DB" w:rsidRDefault="00C252DB" w:rsidP="00287AF1">
            <w:pPr>
              <w:spacing w:after="0" w:line="240" w:lineRule="auto"/>
              <w:jc w:val="center"/>
              <w:rPr>
                <w:rFonts w:ascii="Times New Roman" w:hAnsi="Times New Roman"/>
              </w:rPr>
            </w:pPr>
            <w:r w:rsidRPr="00C252DB">
              <w:rPr>
                <w:rFonts w:ascii="Times New Roman" w:hAnsi="Times New Roman"/>
                <w:sz w:val="16"/>
                <w:szCs w:val="16"/>
              </w:rPr>
              <w:t>(подпись)</w:t>
            </w:r>
          </w:p>
        </w:tc>
        <w:tc>
          <w:tcPr>
            <w:tcW w:w="3078" w:type="dxa"/>
            <w:gridSpan w:val="2"/>
          </w:tcPr>
          <w:p w14:paraId="76A59520" w14:textId="77777777" w:rsidR="00C252DB" w:rsidRPr="00C252DB" w:rsidRDefault="00C252DB" w:rsidP="00287AF1">
            <w:pPr>
              <w:spacing w:after="0" w:line="240" w:lineRule="auto"/>
              <w:jc w:val="center"/>
              <w:rPr>
                <w:rFonts w:ascii="Times New Roman" w:hAnsi="Times New Roman"/>
                <w:sz w:val="24"/>
                <w:szCs w:val="24"/>
              </w:rPr>
            </w:pPr>
            <w:r w:rsidRPr="00C252DB">
              <w:rPr>
                <w:rFonts w:ascii="Times New Roman" w:hAnsi="Times New Roman"/>
                <w:sz w:val="16"/>
                <w:szCs w:val="16"/>
              </w:rPr>
              <w:t>(ФИО)</w:t>
            </w:r>
          </w:p>
        </w:tc>
      </w:tr>
      <w:tr w:rsidR="00C252DB" w:rsidRPr="00C252DB" w14:paraId="4B03EF4A" w14:textId="77777777" w:rsidTr="007132E0">
        <w:tc>
          <w:tcPr>
            <w:tcW w:w="4962" w:type="dxa"/>
            <w:gridSpan w:val="2"/>
          </w:tcPr>
          <w:p w14:paraId="23C5F56C" w14:textId="77777777" w:rsidR="00C252DB" w:rsidRPr="00C252DB" w:rsidRDefault="00C252DB" w:rsidP="00287AF1">
            <w:pPr>
              <w:spacing w:after="0" w:line="240" w:lineRule="auto"/>
              <w:rPr>
                <w:rFonts w:ascii="Times New Roman" w:hAnsi="Times New Roman"/>
                <w:sz w:val="24"/>
                <w:szCs w:val="24"/>
              </w:rPr>
            </w:pPr>
          </w:p>
        </w:tc>
        <w:tc>
          <w:tcPr>
            <w:tcW w:w="4394" w:type="dxa"/>
            <w:gridSpan w:val="2"/>
          </w:tcPr>
          <w:p w14:paraId="7C65087F" w14:textId="77777777" w:rsidR="00C252DB" w:rsidRPr="00C252DB" w:rsidRDefault="00C252DB" w:rsidP="00287AF1">
            <w:pPr>
              <w:spacing w:after="0" w:line="240" w:lineRule="auto"/>
              <w:rPr>
                <w:rFonts w:ascii="Times New Roman" w:hAnsi="Times New Roman"/>
                <w:sz w:val="24"/>
                <w:szCs w:val="24"/>
              </w:rPr>
            </w:pPr>
          </w:p>
        </w:tc>
      </w:tr>
      <w:tr w:rsidR="00C252DB" w:rsidRPr="00C252DB" w14:paraId="4CD3EC5A" w14:textId="77777777" w:rsidTr="007132E0">
        <w:tc>
          <w:tcPr>
            <w:tcW w:w="4962" w:type="dxa"/>
            <w:gridSpan w:val="2"/>
          </w:tcPr>
          <w:p w14:paraId="5EF89D3D" w14:textId="77777777" w:rsidR="00C252DB" w:rsidRDefault="00C252DB" w:rsidP="00287AF1">
            <w:pPr>
              <w:spacing w:after="0" w:line="240" w:lineRule="auto"/>
              <w:ind w:left="-104"/>
              <w:rPr>
                <w:rFonts w:ascii="Times New Roman" w:hAnsi="Times New Roman"/>
                <w:sz w:val="24"/>
                <w:szCs w:val="24"/>
              </w:rPr>
            </w:pPr>
            <w:r w:rsidRPr="00C252DB">
              <w:rPr>
                <w:rFonts w:ascii="Times New Roman" w:hAnsi="Times New Roman"/>
                <w:sz w:val="24"/>
                <w:szCs w:val="24"/>
              </w:rPr>
              <w:t>Принял:</w:t>
            </w:r>
          </w:p>
          <w:p w14:paraId="70FFCD29" w14:textId="1A202A04" w:rsidR="00912073" w:rsidRPr="00C252DB" w:rsidRDefault="00912073" w:rsidP="00287AF1">
            <w:pPr>
              <w:spacing w:after="0" w:line="240" w:lineRule="auto"/>
              <w:ind w:left="-104"/>
              <w:rPr>
                <w:rFonts w:ascii="Times New Roman" w:hAnsi="Times New Roman"/>
                <w:sz w:val="24"/>
                <w:szCs w:val="24"/>
              </w:rPr>
            </w:pPr>
          </w:p>
        </w:tc>
        <w:tc>
          <w:tcPr>
            <w:tcW w:w="4394" w:type="dxa"/>
            <w:gridSpan w:val="2"/>
          </w:tcPr>
          <w:p w14:paraId="206E9196" w14:textId="77777777" w:rsidR="00C252DB" w:rsidRPr="00C252DB" w:rsidRDefault="00C252DB" w:rsidP="00287AF1">
            <w:pPr>
              <w:spacing w:after="0" w:line="240" w:lineRule="auto"/>
              <w:rPr>
                <w:rFonts w:ascii="Times New Roman" w:hAnsi="Times New Roman"/>
                <w:sz w:val="24"/>
                <w:szCs w:val="24"/>
              </w:rPr>
            </w:pPr>
          </w:p>
        </w:tc>
      </w:tr>
      <w:tr w:rsidR="00C252DB" w:rsidRPr="00C252DB" w14:paraId="3329E8A5" w14:textId="77777777" w:rsidTr="007132E0">
        <w:trPr>
          <w:gridAfter w:val="1"/>
          <w:wAfter w:w="2838" w:type="dxa"/>
        </w:trPr>
        <w:tc>
          <w:tcPr>
            <w:tcW w:w="3440" w:type="dxa"/>
            <w:tcBorders>
              <w:bottom w:val="single" w:sz="4" w:space="0" w:color="auto"/>
            </w:tcBorders>
          </w:tcPr>
          <w:p w14:paraId="791F0FC2" w14:textId="77777777" w:rsidR="00C252DB" w:rsidRPr="00C252DB" w:rsidRDefault="00C252DB" w:rsidP="00912073">
            <w:pPr>
              <w:spacing w:after="0" w:line="240" w:lineRule="auto"/>
              <w:ind w:left="-104"/>
              <w:rPr>
                <w:rFonts w:ascii="Times New Roman" w:hAnsi="Times New Roman"/>
                <w:sz w:val="24"/>
                <w:szCs w:val="24"/>
              </w:rPr>
            </w:pPr>
            <w:r w:rsidRPr="00C252DB">
              <w:rPr>
                <w:rFonts w:ascii="Times New Roman" w:hAnsi="Times New Roman"/>
                <w:sz w:val="24"/>
                <w:szCs w:val="24"/>
              </w:rPr>
              <w:t>Представитель Заказчика</w:t>
            </w:r>
          </w:p>
          <w:p w14:paraId="37AC883A" w14:textId="77777777" w:rsidR="00C252DB" w:rsidRPr="00C252DB" w:rsidRDefault="00C252DB" w:rsidP="00287AF1">
            <w:pPr>
              <w:spacing w:after="0" w:line="240" w:lineRule="auto"/>
              <w:rPr>
                <w:rFonts w:ascii="Times New Roman" w:hAnsi="Times New Roman"/>
                <w:sz w:val="24"/>
                <w:szCs w:val="24"/>
              </w:rPr>
            </w:pPr>
          </w:p>
        </w:tc>
        <w:tc>
          <w:tcPr>
            <w:tcW w:w="3078" w:type="dxa"/>
            <w:gridSpan w:val="2"/>
            <w:tcBorders>
              <w:bottom w:val="single" w:sz="4" w:space="0" w:color="auto"/>
            </w:tcBorders>
          </w:tcPr>
          <w:p w14:paraId="70F2F18F" w14:textId="77777777" w:rsidR="00C252DB" w:rsidRPr="00C252DB" w:rsidRDefault="00C252DB" w:rsidP="00287AF1">
            <w:pPr>
              <w:spacing w:after="0" w:line="240" w:lineRule="auto"/>
              <w:rPr>
                <w:rFonts w:ascii="Times New Roman" w:hAnsi="Times New Roman"/>
                <w:sz w:val="24"/>
                <w:szCs w:val="24"/>
              </w:rPr>
            </w:pPr>
          </w:p>
        </w:tc>
      </w:tr>
      <w:tr w:rsidR="00C252DB" w:rsidRPr="00C252DB" w14:paraId="48B93947" w14:textId="77777777" w:rsidTr="007132E0">
        <w:trPr>
          <w:gridAfter w:val="1"/>
          <w:wAfter w:w="2838" w:type="dxa"/>
        </w:trPr>
        <w:tc>
          <w:tcPr>
            <w:tcW w:w="3440" w:type="dxa"/>
            <w:tcBorders>
              <w:top w:val="single" w:sz="4" w:space="0" w:color="auto"/>
            </w:tcBorders>
          </w:tcPr>
          <w:p w14:paraId="69CED8C8" w14:textId="77777777" w:rsidR="00C252DB" w:rsidRPr="00C252DB" w:rsidRDefault="00C252DB" w:rsidP="00287AF1">
            <w:pPr>
              <w:spacing w:after="0" w:line="240" w:lineRule="auto"/>
              <w:jc w:val="center"/>
              <w:rPr>
                <w:rFonts w:ascii="Times New Roman" w:hAnsi="Times New Roman"/>
              </w:rPr>
            </w:pPr>
            <w:r w:rsidRPr="00C252DB">
              <w:rPr>
                <w:rFonts w:ascii="Times New Roman" w:hAnsi="Times New Roman"/>
                <w:sz w:val="16"/>
                <w:szCs w:val="16"/>
              </w:rPr>
              <w:t>(подпись)</w:t>
            </w:r>
          </w:p>
        </w:tc>
        <w:tc>
          <w:tcPr>
            <w:tcW w:w="3078" w:type="dxa"/>
            <w:gridSpan w:val="2"/>
          </w:tcPr>
          <w:p w14:paraId="3F5F5E80" w14:textId="77777777" w:rsidR="00C252DB" w:rsidRPr="00C252DB" w:rsidRDefault="00C252DB" w:rsidP="00287AF1">
            <w:pPr>
              <w:spacing w:after="0" w:line="240" w:lineRule="auto"/>
              <w:rPr>
                <w:rFonts w:ascii="Times New Roman" w:hAnsi="Times New Roman"/>
                <w:sz w:val="24"/>
                <w:szCs w:val="24"/>
              </w:rPr>
            </w:pPr>
            <w:r w:rsidRPr="00C252DB">
              <w:rPr>
                <w:rFonts w:ascii="Times New Roman" w:hAnsi="Times New Roman"/>
                <w:sz w:val="16"/>
                <w:szCs w:val="16"/>
              </w:rPr>
              <w:t>М.П.                            (ФИО)</w:t>
            </w:r>
          </w:p>
        </w:tc>
      </w:tr>
    </w:tbl>
    <w:p w14:paraId="04D73E66" w14:textId="77777777" w:rsidR="00C252DB" w:rsidRPr="00C252DB" w:rsidRDefault="00C252DB" w:rsidP="004B24A7">
      <w:pPr>
        <w:spacing w:after="0" w:line="240" w:lineRule="auto"/>
        <w:ind w:left="1701" w:firstLine="709"/>
        <w:contextualSpacing/>
        <w:jc w:val="both"/>
        <w:rPr>
          <w:rFonts w:ascii="Times New Roman" w:eastAsia="Times New Roman" w:hAnsi="Times New Roman"/>
          <w:lang w:eastAsia="ru-RU"/>
        </w:rPr>
      </w:pPr>
    </w:p>
    <w:p w14:paraId="50818E38" w14:textId="77777777" w:rsidR="00C252DB" w:rsidRPr="00C252DB" w:rsidRDefault="00C252DB" w:rsidP="004B24A7">
      <w:pPr>
        <w:spacing w:after="0" w:line="240" w:lineRule="auto"/>
        <w:ind w:left="1701" w:firstLine="709"/>
        <w:contextualSpacing/>
        <w:jc w:val="both"/>
        <w:rPr>
          <w:rFonts w:ascii="Times New Roman" w:eastAsia="Times New Roman" w:hAnsi="Times New Roman"/>
          <w:lang w:eastAsia="ru-RU"/>
        </w:rPr>
      </w:pPr>
    </w:p>
    <w:p w14:paraId="1539D8E8" w14:textId="77777777" w:rsidR="00C252DB" w:rsidRPr="00C252DB" w:rsidRDefault="00C252DB" w:rsidP="004B24A7">
      <w:pPr>
        <w:spacing w:after="0" w:line="240" w:lineRule="auto"/>
        <w:ind w:left="1701" w:firstLine="709"/>
        <w:contextualSpacing/>
        <w:jc w:val="both"/>
        <w:rPr>
          <w:rFonts w:ascii="Times New Roman" w:eastAsia="Times New Roman" w:hAnsi="Times New Roman"/>
          <w:lang w:eastAsia="ru-RU"/>
        </w:rPr>
      </w:pPr>
    </w:p>
    <w:p w14:paraId="6742F899" w14:textId="77777777" w:rsidR="00C252DB" w:rsidRPr="00C252DB" w:rsidRDefault="00C252DB" w:rsidP="004B24A7">
      <w:pPr>
        <w:spacing w:after="0" w:line="240" w:lineRule="auto"/>
        <w:ind w:left="1701" w:firstLine="709"/>
        <w:contextualSpacing/>
        <w:jc w:val="both"/>
        <w:rPr>
          <w:rFonts w:ascii="Times New Roman" w:eastAsia="Times New Roman" w:hAnsi="Times New Roman"/>
          <w:lang w:eastAsia="ru-RU"/>
        </w:rPr>
      </w:pPr>
    </w:p>
    <w:p w14:paraId="0F47E7E4" w14:textId="40E7CFDA" w:rsidR="00C252DB" w:rsidRDefault="00C252DB" w:rsidP="004B24A7">
      <w:pPr>
        <w:spacing w:after="0" w:line="240" w:lineRule="auto"/>
        <w:ind w:left="1701" w:firstLine="709"/>
        <w:contextualSpacing/>
        <w:jc w:val="both"/>
        <w:rPr>
          <w:rFonts w:ascii="Times New Roman" w:eastAsia="Times New Roman" w:hAnsi="Times New Roman"/>
          <w:lang w:eastAsia="ru-RU"/>
        </w:rPr>
      </w:pPr>
    </w:p>
    <w:p w14:paraId="181DB57D" w14:textId="77777777" w:rsidR="00744677" w:rsidRPr="00C252DB" w:rsidRDefault="00744677" w:rsidP="004B24A7">
      <w:pPr>
        <w:spacing w:after="0" w:line="240" w:lineRule="auto"/>
        <w:ind w:left="1701" w:firstLine="709"/>
        <w:contextualSpacing/>
        <w:jc w:val="both"/>
        <w:rPr>
          <w:rFonts w:ascii="Times New Roman" w:eastAsia="Times New Roman" w:hAnsi="Times New Roman"/>
          <w:lang w:eastAsia="ru-RU"/>
        </w:rPr>
      </w:pPr>
    </w:p>
    <w:p w14:paraId="5497D54B" w14:textId="77777777" w:rsidR="00C252DB" w:rsidRPr="00C252DB" w:rsidRDefault="00C252DB" w:rsidP="004B24A7">
      <w:pPr>
        <w:spacing w:after="0" w:line="240" w:lineRule="auto"/>
        <w:ind w:left="1701" w:firstLine="709"/>
        <w:contextualSpacing/>
        <w:jc w:val="both"/>
        <w:rPr>
          <w:rFonts w:ascii="Times New Roman" w:eastAsia="Times New Roman" w:hAnsi="Times New Roman"/>
          <w:lang w:eastAsia="ru-RU"/>
        </w:rPr>
      </w:pPr>
    </w:p>
    <w:p w14:paraId="0784A46C" w14:textId="77777777" w:rsidR="00C252DB" w:rsidRPr="00C252DB" w:rsidRDefault="00C252DB" w:rsidP="00C252DB">
      <w:pPr>
        <w:spacing w:after="0" w:line="240" w:lineRule="auto"/>
        <w:ind w:left="4820"/>
        <w:jc w:val="right"/>
        <w:rPr>
          <w:rFonts w:ascii="Times New Roman" w:eastAsiaTheme="minorHAnsi" w:hAnsi="Times New Roman"/>
          <w:sz w:val="24"/>
          <w:szCs w:val="24"/>
          <w:lang w:eastAsia="ru-RU"/>
        </w:rPr>
      </w:pPr>
      <w:r w:rsidRPr="00C252DB">
        <w:rPr>
          <w:rFonts w:ascii="Times New Roman" w:eastAsia="Times New Roman" w:hAnsi="Times New Roman"/>
          <w:color w:val="000000"/>
          <w:sz w:val="28"/>
          <w:szCs w:val="28"/>
          <w:lang w:eastAsia="ru-RU"/>
        </w:rPr>
        <w:lastRenderedPageBreak/>
        <w:t>Приложение № 6 к ТЗ</w:t>
      </w:r>
      <w:r w:rsidRPr="00C252DB">
        <w:rPr>
          <w:rFonts w:ascii="Times New Roman" w:eastAsiaTheme="minorHAnsi" w:hAnsi="Times New Roman"/>
          <w:sz w:val="24"/>
          <w:szCs w:val="24"/>
        </w:rPr>
        <w:t xml:space="preserve"> </w:t>
      </w:r>
    </w:p>
    <w:p w14:paraId="06A46B40" w14:textId="77777777" w:rsidR="00C252DB" w:rsidRPr="00C252DB" w:rsidRDefault="00C252DB" w:rsidP="00C25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8"/>
          <w:szCs w:val="28"/>
          <w:lang w:eastAsia="ru-RU"/>
        </w:rPr>
      </w:pPr>
    </w:p>
    <w:p w14:paraId="6CB32993" w14:textId="77777777" w:rsidR="00C252DB" w:rsidRPr="00C252DB" w:rsidRDefault="00C252DB" w:rsidP="00C25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8"/>
          <w:szCs w:val="28"/>
          <w:lang w:eastAsia="ru-RU"/>
        </w:rPr>
      </w:pPr>
    </w:p>
    <w:p w14:paraId="304ED681" w14:textId="77777777" w:rsidR="00C252DB" w:rsidRPr="00C252DB" w:rsidRDefault="00C252DB" w:rsidP="00C25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b/>
          <w:sz w:val="28"/>
          <w:szCs w:val="28"/>
          <w:lang w:eastAsia="ru-RU"/>
        </w:rPr>
      </w:pPr>
      <w:r w:rsidRPr="00C252DB">
        <w:rPr>
          <w:rFonts w:ascii="Times New Roman" w:eastAsia="Times New Roman" w:hAnsi="Times New Roman"/>
          <w:b/>
          <w:sz w:val="28"/>
          <w:szCs w:val="28"/>
          <w:lang w:eastAsia="ru-RU"/>
        </w:rPr>
        <w:t>Акт первичного обследования системы</w:t>
      </w:r>
    </w:p>
    <w:p w14:paraId="5B87CE21" w14:textId="77777777" w:rsidR="00C252DB" w:rsidRPr="00C252DB" w:rsidRDefault="00C252DB" w:rsidP="00C25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8"/>
          <w:szCs w:val="28"/>
          <w:lang w:eastAsia="ru-RU"/>
        </w:rPr>
      </w:pPr>
      <w:r w:rsidRPr="00C252DB">
        <w:rPr>
          <w:rFonts w:ascii="Times New Roman" w:eastAsia="Times New Roman" w:hAnsi="Times New Roman"/>
          <w:sz w:val="28"/>
          <w:szCs w:val="28"/>
          <w:lang w:eastAsia="ru-RU"/>
        </w:rPr>
        <w:t> </w:t>
      </w:r>
    </w:p>
    <w:p w14:paraId="03FBBBD5" w14:textId="77777777" w:rsidR="00C252DB" w:rsidRPr="00C252DB" w:rsidRDefault="00C252DB" w:rsidP="00C25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Courier New" w:eastAsia="Times New Roman" w:hAnsi="Courier New" w:cs="Courier New"/>
          <w:sz w:val="28"/>
          <w:szCs w:val="28"/>
          <w:lang w:eastAsia="ru-RU"/>
        </w:rPr>
      </w:pPr>
      <w:r w:rsidRPr="00C252DB">
        <w:rPr>
          <w:rFonts w:ascii="Times New Roman" w:eastAsia="Times New Roman" w:hAnsi="Times New Roman"/>
          <w:sz w:val="28"/>
          <w:szCs w:val="28"/>
          <w:lang w:eastAsia="ru-RU"/>
        </w:rPr>
        <w:t xml:space="preserve">                                                           </w:t>
      </w:r>
    </w:p>
    <w:p w14:paraId="6B6186CF" w14:textId="77777777" w:rsidR="00C252DB" w:rsidRPr="00C252DB" w:rsidRDefault="00C252DB" w:rsidP="00C25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8"/>
          <w:szCs w:val="28"/>
          <w:lang w:eastAsia="ru-RU"/>
        </w:rPr>
      </w:pPr>
      <w:r w:rsidRPr="00C252DB">
        <w:rPr>
          <w:rFonts w:ascii="Times New Roman" w:eastAsia="Times New Roman" w:hAnsi="Times New Roman"/>
          <w:sz w:val="28"/>
          <w:szCs w:val="28"/>
          <w:lang w:eastAsia="ru-RU"/>
        </w:rPr>
        <w:t>____________________________________________________________________________________________________________________________________</w:t>
      </w:r>
    </w:p>
    <w:p w14:paraId="177DA864" w14:textId="77777777" w:rsidR="00C252DB" w:rsidRPr="00C252DB" w:rsidRDefault="00C252DB" w:rsidP="00C25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sz w:val="16"/>
          <w:szCs w:val="16"/>
          <w:lang w:eastAsia="ru-RU"/>
        </w:rPr>
      </w:pPr>
      <w:r w:rsidRPr="00C252DB">
        <w:rPr>
          <w:rFonts w:ascii="Times New Roman" w:eastAsia="Times New Roman" w:hAnsi="Times New Roman"/>
          <w:sz w:val="16"/>
          <w:szCs w:val="16"/>
          <w:lang w:eastAsia="ru-RU"/>
        </w:rPr>
        <w:t>(наименование, адрес объекта, в/на котором установлена система)</w:t>
      </w:r>
    </w:p>
    <w:p w14:paraId="4AB1BB1A" w14:textId="0BDE6045" w:rsidR="00C252DB" w:rsidRPr="00C252DB" w:rsidRDefault="00C252DB" w:rsidP="00C25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8"/>
          <w:szCs w:val="28"/>
          <w:lang w:eastAsia="ru-RU"/>
        </w:rPr>
      </w:pPr>
      <w:r w:rsidRPr="00C252DB">
        <w:rPr>
          <w:rFonts w:ascii="Times New Roman" w:eastAsia="Times New Roman" w:hAnsi="Times New Roman"/>
          <w:sz w:val="28"/>
          <w:szCs w:val="28"/>
          <w:lang w:eastAsia="ru-RU"/>
        </w:rPr>
        <w:t>________________________________________________________________________________________________________________</w:t>
      </w:r>
      <w:r w:rsidR="00A2278C">
        <w:rPr>
          <w:rFonts w:ascii="Times New Roman" w:eastAsia="Times New Roman" w:hAnsi="Times New Roman"/>
          <w:sz w:val="28"/>
          <w:szCs w:val="28"/>
          <w:lang w:eastAsia="ru-RU"/>
        </w:rPr>
        <w:t xml:space="preserve">        </w:t>
      </w:r>
      <w:r w:rsidRPr="00C252DB">
        <w:rPr>
          <w:rFonts w:ascii="Times New Roman" w:eastAsia="Times New Roman" w:hAnsi="Times New Roman"/>
          <w:sz w:val="28"/>
          <w:szCs w:val="28"/>
          <w:lang w:eastAsia="ru-RU"/>
        </w:rPr>
        <w:t xml:space="preserve"> </w:t>
      </w:r>
      <w:r w:rsidR="00A2278C">
        <w:rPr>
          <w:rFonts w:ascii="Times New Roman" w:eastAsia="Times New Roman" w:hAnsi="Times New Roman"/>
          <w:sz w:val="28"/>
          <w:szCs w:val="28"/>
          <w:lang w:eastAsia="ru-RU"/>
        </w:rPr>
        <w:t>«</w:t>
      </w:r>
      <w:r w:rsidRPr="00C252DB">
        <w:rPr>
          <w:rFonts w:ascii="Times New Roman" w:eastAsia="Times New Roman" w:hAnsi="Times New Roman"/>
          <w:sz w:val="28"/>
          <w:szCs w:val="28"/>
          <w:lang w:eastAsia="ru-RU"/>
        </w:rPr>
        <w:t>__</w:t>
      </w:r>
      <w:r w:rsidR="00A2278C">
        <w:rPr>
          <w:rFonts w:ascii="Times New Roman" w:eastAsia="Times New Roman" w:hAnsi="Times New Roman"/>
          <w:sz w:val="28"/>
          <w:szCs w:val="28"/>
          <w:lang w:eastAsia="ru-RU"/>
        </w:rPr>
        <w:t>»</w:t>
      </w:r>
      <w:r w:rsidRPr="00C252DB">
        <w:rPr>
          <w:rFonts w:ascii="Times New Roman" w:eastAsia="Times New Roman" w:hAnsi="Times New Roman"/>
          <w:sz w:val="28"/>
          <w:szCs w:val="28"/>
          <w:lang w:eastAsia="ru-RU"/>
        </w:rPr>
        <w:t xml:space="preserve"> ______ 20_ г.</w:t>
      </w:r>
    </w:p>
    <w:p w14:paraId="1F63A5D2" w14:textId="77777777" w:rsidR="00C252DB" w:rsidRPr="00C252DB" w:rsidRDefault="00C252DB" w:rsidP="00C25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sz w:val="16"/>
          <w:szCs w:val="16"/>
          <w:lang w:eastAsia="ru-RU"/>
        </w:rPr>
      </w:pPr>
      <w:r w:rsidRPr="00C252DB">
        <w:rPr>
          <w:rFonts w:ascii="Times New Roman" w:eastAsia="Times New Roman" w:hAnsi="Times New Roman"/>
          <w:sz w:val="16"/>
          <w:szCs w:val="16"/>
          <w:lang w:eastAsia="ru-RU"/>
        </w:rPr>
        <w:t>(наименование населенного пункта)</w:t>
      </w:r>
    </w:p>
    <w:p w14:paraId="4CDD26CE" w14:textId="77777777" w:rsidR="00C252DB" w:rsidRPr="00C252DB" w:rsidRDefault="00C252DB" w:rsidP="00C25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8"/>
          <w:szCs w:val="28"/>
          <w:lang w:eastAsia="ru-RU"/>
        </w:rPr>
      </w:pPr>
    </w:p>
    <w:p w14:paraId="5B268B8B" w14:textId="77777777" w:rsidR="00C252DB" w:rsidRPr="00C252DB" w:rsidRDefault="00C252DB" w:rsidP="00C25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8"/>
          <w:szCs w:val="28"/>
          <w:lang w:eastAsia="ru-RU"/>
        </w:rPr>
      </w:pPr>
      <w:r w:rsidRPr="00C252DB">
        <w:rPr>
          <w:rFonts w:ascii="Times New Roman" w:eastAsia="Times New Roman" w:hAnsi="Times New Roman"/>
          <w:sz w:val="28"/>
          <w:szCs w:val="28"/>
          <w:lang w:eastAsia="ru-RU"/>
        </w:rPr>
        <w:t>Мы, нижеподписавшиеся, представитель Заказчика______________________ __________________________________________________________________</w:t>
      </w:r>
    </w:p>
    <w:p w14:paraId="70C4441C" w14:textId="77777777" w:rsidR="00C252DB" w:rsidRPr="00C252DB" w:rsidRDefault="00C252DB" w:rsidP="00C25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8"/>
          <w:szCs w:val="28"/>
          <w:lang w:eastAsia="ru-RU"/>
        </w:rPr>
      </w:pPr>
      <w:r w:rsidRPr="00C252DB">
        <w:rPr>
          <w:rFonts w:ascii="Times New Roman" w:eastAsia="Times New Roman" w:hAnsi="Times New Roman"/>
          <w:sz w:val="28"/>
          <w:szCs w:val="28"/>
          <w:lang w:eastAsia="ru-RU"/>
        </w:rPr>
        <w:t>____________________________________________________________________________________________________________________________________</w:t>
      </w:r>
    </w:p>
    <w:p w14:paraId="3475E69A" w14:textId="77777777" w:rsidR="00C252DB" w:rsidRPr="00C252DB" w:rsidRDefault="00C252DB" w:rsidP="00C25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16"/>
          <w:szCs w:val="16"/>
          <w:lang w:eastAsia="ru-RU"/>
        </w:rPr>
      </w:pPr>
      <w:r w:rsidRPr="00C252DB">
        <w:rPr>
          <w:rFonts w:ascii="Times New Roman" w:eastAsia="Times New Roman" w:hAnsi="Times New Roman"/>
          <w:sz w:val="16"/>
          <w:szCs w:val="16"/>
          <w:lang w:eastAsia="ru-RU"/>
        </w:rPr>
        <w:t>(наименование предприятия, организации)</w:t>
      </w:r>
    </w:p>
    <w:p w14:paraId="2A1C624F" w14:textId="77777777" w:rsidR="00C252DB" w:rsidRPr="00C252DB" w:rsidRDefault="00C252DB" w:rsidP="00C25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8"/>
          <w:szCs w:val="28"/>
          <w:lang w:eastAsia="ru-RU"/>
        </w:rPr>
      </w:pPr>
      <w:r w:rsidRPr="00C252DB">
        <w:rPr>
          <w:rFonts w:ascii="Times New Roman" w:eastAsia="Times New Roman" w:hAnsi="Times New Roman"/>
          <w:sz w:val="28"/>
          <w:szCs w:val="28"/>
          <w:lang w:eastAsia="ru-RU"/>
        </w:rPr>
        <w:t>в лице ____________________________________________________________________________________________________________________________________,</w:t>
      </w:r>
    </w:p>
    <w:p w14:paraId="1DF44BAA" w14:textId="77777777" w:rsidR="00C252DB" w:rsidRPr="00C252DB" w:rsidRDefault="00C252DB" w:rsidP="00C25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16"/>
          <w:szCs w:val="16"/>
          <w:lang w:eastAsia="ru-RU"/>
        </w:rPr>
      </w:pPr>
      <w:r w:rsidRPr="00C252DB">
        <w:rPr>
          <w:rFonts w:ascii="Times New Roman" w:eastAsia="Times New Roman" w:hAnsi="Times New Roman"/>
          <w:sz w:val="16"/>
          <w:szCs w:val="16"/>
          <w:lang w:eastAsia="ru-RU"/>
        </w:rPr>
        <w:t>(должность, фамилия, имя, отчество полностью)</w:t>
      </w:r>
    </w:p>
    <w:p w14:paraId="40077FDD" w14:textId="77777777" w:rsidR="00C252DB" w:rsidRPr="00C252DB" w:rsidRDefault="00C252DB" w:rsidP="00C25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sz w:val="16"/>
          <w:szCs w:val="16"/>
          <w:lang w:eastAsia="ru-RU"/>
        </w:rPr>
      </w:pPr>
    </w:p>
    <w:p w14:paraId="7AC12995" w14:textId="77777777" w:rsidR="00C252DB" w:rsidRPr="00C252DB" w:rsidRDefault="00C252DB" w:rsidP="00C25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8"/>
          <w:szCs w:val="28"/>
          <w:lang w:eastAsia="ru-RU"/>
        </w:rPr>
      </w:pPr>
      <w:r w:rsidRPr="00C252DB">
        <w:rPr>
          <w:rFonts w:ascii="Times New Roman" w:eastAsia="Times New Roman" w:hAnsi="Times New Roman"/>
          <w:sz w:val="28"/>
          <w:szCs w:val="28"/>
          <w:lang w:eastAsia="ru-RU"/>
        </w:rPr>
        <w:t>представитель Исполнителя</w:t>
      </w:r>
    </w:p>
    <w:p w14:paraId="5F653356" w14:textId="77777777" w:rsidR="00C252DB" w:rsidRPr="00C252DB" w:rsidRDefault="00C252DB" w:rsidP="00C25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8"/>
          <w:szCs w:val="28"/>
          <w:lang w:eastAsia="ru-RU"/>
        </w:rPr>
      </w:pPr>
      <w:r w:rsidRPr="00C252DB">
        <w:rPr>
          <w:rFonts w:ascii="Times New Roman" w:eastAsia="Times New Roman" w:hAnsi="Times New Roman"/>
          <w:sz w:val="28"/>
          <w:szCs w:val="28"/>
          <w:lang w:eastAsia="ru-RU"/>
        </w:rPr>
        <w:t>____________________________________________________________________________________________________________________________________</w:t>
      </w:r>
    </w:p>
    <w:p w14:paraId="486F4DF9" w14:textId="77777777" w:rsidR="00C252DB" w:rsidRPr="00C252DB" w:rsidRDefault="00C252DB" w:rsidP="00C25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sz w:val="16"/>
          <w:szCs w:val="16"/>
          <w:lang w:eastAsia="ru-RU"/>
        </w:rPr>
      </w:pPr>
      <w:r w:rsidRPr="00C252DB">
        <w:rPr>
          <w:rFonts w:ascii="Times New Roman" w:eastAsia="Times New Roman" w:hAnsi="Times New Roman"/>
          <w:sz w:val="16"/>
          <w:szCs w:val="16"/>
          <w:lang w:eastAsia="ru-RU"/>
        </w:rPr>
        <w:t>(должность, фамилия, имя, отчество полностью)</w:t>
      </w:r>
    </w:p>
    <w:p w14:paraId="710F1A3A" w14:textId="77777777" w:rsidR="00C252DB" w:rsidRPr="00C252DB" w:rsidRDefault="00C252DB" w:rsidP="00C25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8"/>
          <w:szCs w:val="28"/>
          <w:lang w:eastAsia="ru-RU"/>
        </w:rPr>
      </w:pPr>
    </w:p>
    <w:p w14:paraId="6B6E1BED" w14:textId="77777777" w:rsidR="00C252DB" w:rsidRPr="00C252DB" w:rsidRDefault="00C252DB" w:rsidP="00C25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8"/>
          <w:szCs w:val="28"/>
          <w:lang w:eastAsia="ru-RU"/>
        </w:rPr>
      </w:pPr>
      <w:r w:rsidRPr="00C252DB">
        <w:rPr>
          <w:rFonts w:ascii="Times New Roman" w:eastAsia="Times New Roman" w:hAnsi="Times New Roman"/>
          <w:sz w:val="28"/>
          <w:szCs w:val="28"/>
          <w:lang w:eastAsia="ru-RU"/>
        </w:rPr>
        <w:t>составили настоящий акт о том, что при обследовании системы</w:t>
      </w:r>
    </w:p>
    <w:p w14:paraId="7A3252D9" w14:textId="77777777" w:rsidR="00C252DB" w:rsidRPr="00C252DB" w:rsidRDefault="00C252DB" w:rsidP="00C25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8"/>
          <w:szCs w:val="28"/>
          <w:lang w:eastAsia="ru-RU"/>
        </w:rPr>
      </w:pPr>
      <w:r w:rsidRPr="00C252DB">
        <w:rPr>
          <w:rFonts w:ascii="Times New Roman" w:eastAsia="Times New Roman" w:hAnsi="Times New Roman"/>
          <w:sz w:val="28"/>
          <w:szCs w:val="28"/>
          <w:lang w:eastAsia="ru-RU"/>
        </w:rPr>
        <w:t>____________________________________________________________________________________________________________________________________,</w:t>
      </w:r>
    </w:p>
    <w:p w14:paraId="77A1437E" w14:textId="77777777" w:rsidR="00C252DB" w:rsidRPr="00C252DB" w:rsidRDefault="00C252DB" w:rsidP="00C25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16"/>
          <w:szCs w:val="16"/>
          <w:lang w:eastAsia="ru-RU"/>
        </w:rPr>
      </w:pPr>
      <w:r w:rsidRPr="00C252DB">
        <w:rPr>
          <w:rFonts w:ascii="Times New Roman" w:eastAsia="Times New Roman" w:hAnsi="Times New Roman"/>
          <w:sz w:val="16"/>
          <w:szCs w:val="16"/>
          <w:lang w:eastAsia="ru-RU"/>
        </w:rPr>
        <w:t>(наименование систем и технических средств)</w:t>
      </w:r>
    </w:p>
    <w:p w14:paraId="00A731F0" w14:textId="77777777" w:rsidR="00C252DB" w:rsidRPr="00C252DB" w:rsidRDefault="00C252DB" w:rsidP="00C25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sz w:val="16"/>
          <w:szCs w:val="16"/>
          <w:lang w:eastAsia="ru-RU"/>
        </w:rPr>
      </w:pPr>
    </w:p>
    <w:p w14:paraId="29336CBA" w14:textId="3E26D336" w:rsidR="00C252DB" w:rsidRPr="00C252DB" w:rsidRDefault="00C252DB" w:rsidP="004F6A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8"/>
          <w:szCs w:val="28"/>
          <w:lang w:eastAsia="ru-RU"/>
        </w:rPr>
      </w:pPr>
      <w:r w:rsidRPr="00C252DB">
        <w:rPr>
          <w:rFonts w:ascii="Times New Roman" w:eastAsia="Times New Roman" w:hAnsi="Times New Roman"/>
          <w:sz w:val="28"/>
          <w:szCs w:val="28"/>
          <w:lang w:eastAsia="ru-RU"/>
        </w:rPr>
        <w:t xml:space="preserve">смонтированных </w:t>
      </w:r>
      <w:r w:rsidR="004F6AE2">
        <w:rPr>
          <w:rFonts w:ascii="Times New Roman" w:eastAsia="Times New Roman" w:hAnsi="Times New Roman"/>
          <w:sz w:val="28"/>
          <w:szCs w:val="28"/>
          <w:lang w:eastAsia="ru-RU"/>
        </w:rPr>
        <w:t>______</w:t>
      </w:r>
      <w:r w:rsidRPr="00C252DB">
        <w:rPr>
          <w:rFonts w:ascii="Times New Roman" w:eastAsia="Times New Roman" w:hAnsi="Times New Roman"/>
          <w:sz w:val="28"/>
          <w:szCs w:val="28"/>
          <w:lang w:eastAsia="ru-RU"/>
        </w:rPr>
        <w:t>________________________________________________________________________________________________________________________________________________</w:t>
      </w:r>
      <w:r w:rsidR="004F6AE2">
        <w:rPr>
          <w:rFonts w:ascii="Times New Roman" w:eastAsia="Times New Roman" w:hAnsi="Times New Roman"/>
          <w:sz w:val="28"/>
          <w:szCs w:val="28"/>
          <w:lang w:eastAsia="ru-RU"/>
        </w:rPr>
        <w:t>_____</w:t>
      </w:r>
      <w:r w:rsidRPr="00C252DB">
        <w:rPr>
          <w:rFonts w:ascii="Times New Roman" w:eastAsia="Times New Roman" w:hAnsi="Times New Roman"/>
          <w:sz w:val="28"/>
          <w:szCs w:val="28"/>
          <w:lang w:eastAsia="ru-RU"/>
        </w:rPr>
        <w:t>________________</w:t>
      </w:r>
      <w:r w:rsidR="00473331">
        <w:rPr>
          <w:rFonts w:ascii="Times New Roman" w:eastAsia="Times New Roman" w:hAnsi="Times New Roman"/>
          <w:sz w:val="28"/>
          <w:szCs w:val="28"/>
          <w:lang w:eastAsia="ru-RU"/>
        </w:rPr>
        <w:t>___________________________</w:t>
      </w:r>
    </w:p>
    <w:p w14:paraId="34DED950" w14:textId="77777777" w:rsidR="00C252DB" w:rsidRPr="00C252DB" w:rsidRDefault="00C252DB" w:rsidP="004F6A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8"/>
          <w:szCs w:val="28"/>
          <w:lang w:eastAsia="ru-RU"/>
        </w:rPr>
      </w:pPr>
      <w:r w:rsidRPr="00C252DB">
        <w:rPr>
          <w:rFonts w:ascii="Times New Roman" w:eastAsia="Times New Roman" w:hAnsi="Times New Roman"/>
          <w:sz w:val="28"/>
          <w:szCs w:val="28"/>
          <w:lang w:eastAsia="ru-RU"/>
        </w:rPr>
        <w:t>____________________________________________________________________________________________________________________________________</w:t>
      </w:r>
    </w:p>
    <w:p w14:paraId="6443AAD0" w14:textId="77777777" w:rsidR="00C252DB" w:rsidRPr="00C252DB" w:rsidRDefault="00C252DB" w:rsidP="00C25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16"/>
          <w:szCs w:val="16"/>
          <w:lang w:eastAsia="ru-RU"/>
        </w:rPr>
      </w:pPr>
      <w:r w:rsidRPr="00C252DB">
        <w:rPr>
          <w:rFonts w:ascii="Times New Roman" w:eastAsia="Times New Roman" w:hAnsi="Times New Roman"/>
          <w:sz w:val="16"/>
          <w:szCs w:val="16"/>
          <w:lang w:eastAsia="ru-RU"/>
        </w:rPr>
        <w:t>(наименование наладочных организаций, дата монтажа)</w:t>
      </w:r>
    </w:p>
    <w:p w14:paraId="12FCE078" w14:textId="77777777" w:rsidR="00C252DB" w:rsidRPr="00C252DB" w:rsidRDefault="00C252DB" w:rsidP="00C25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sz w:val="16"/>
          <w:szCs w:val="16"/>
          <w:lang w:eastAsia="ru-RU"/>
        </w:rPr>
      </w:pPr>
    </w:p>
    <w:p w14:paraId="0A3C10CC" w14:textId="77777777" w:rsidR="00C252DB" w:rsidRPr="00C252DB" w:rsidRDefault="00C252DB" w:rsidP="00C25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8"/>
          <w:szCs w:val="28"/>
          <w:lang w:eastAsia="ru-RU"/>
        </w:rPr>
      </w:pPr>
      <w:r w:rsidRPr="00C252DB">
        <w:rPr>
          <w:rFonts w:ascii="Times New Roman" w:eastAsia="Times New Roman" w:hAnsi="Times New Roman"/>
          <w:sz w:val="28"/>
          <w:szCs w:val="28"/>
          <w:lang w:eastAsia="ru-RU"/>
        </w:rPr>
        <w:t>по проекту (акту обследования), выполненному</w:t>
      </w:r>
    </w:p>
    <w:p w14:paraId="3D5D143D" w14:textId="77777777" w:rsidR="00C252DB" w:rsidRPr="00C252DB" w:rsidRDefault="00C252DB" w:rsidP="00C25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8"/>
          <w:szCs w:val="28"/>
          <w:lang w:eastAsia="ru-RU"/>
        </w:rPr>
      </w:pPr>
      <w:r w:rsidRPr="00C252DB">
        <w:rPr>
          <w:rFonts w:ascii="Times New Roman" w:eastAsia="Times New Roman" w:hAnsi="Times New Roman"/>
          <w:sz w:val="28"/>
          <w:szCs w:val="28"/>
          <w:lang w:eastAsia="ru-RU"/>
        </w:rPr>
        <w:t>____________________________________________________________________________________________________________________________________,</w:t>
      </w:r>
    </w:p>
    <w:p w14:paraId="36DE2F7E" w14:textId="77777777" w:rsidR="00C252DB" w:rsidRPr="00C252DB" w:rsidRDefault="00C252DB" w:rsidP="00C25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8"/>
          <w:szCs w:val="28"/>
          <w:lang w:eastAsia="ru-RU"/>
        </w:rPr>
      </w:pPr>
      <w:r w:rsidRPr="00C252DB">
        <w:rPr>
          <w:rFonts w:ascii="Times New Roman" w:eastAsia="Times New Roman" w:hAnsi="Times New Roman"/>
          <w:sz w:val="28"/>
          <w:szCs w:val="28"/>
          <w:lang w:eastAsia="ru-RU"/>
        </w:rPr>
        <w:t>налаженной ______________________________________________________________________________________________________________________________________________________________________________________________________,</w:t>
      </w:r>
    </w:p>
    <w:p w14:paraId="04D0CB9F" w14:textId="77777777" w:rsidR="00C252DB" w:rsidRPr="00C252DB" w:rsidRDefault="00C252DB" w:rsidP="00C25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16"/>
          <w:szCs w:val="16"/>
          <w:lang w:eastAsia="ru-RU"/>
        </w:rPr>
      </w:pPr>
      <w:r w:rsidRPr="00C252DB">
        <w:rPr>
          <w:rFonts w:ascii="Times New Roman" w:eastAsia="Times New Roman" w:hAnsi="Times New Roman"/>
          <w:sz w:val="16"/>
          <w:szCs w:val="16"/>
          <w:lang w:eastAsia="ru-RU"/>
        </w:rPr>
        <w:t>(наименование наладочной организации)</w:t>
      </w:r>
    </w:p>
    <w:p w14:paraId="43732384" w14:textId="77777777" w:rsidR="00C252DB" w:rsidRPr="00C252DB" w:rsidRDefault="00C252DB" w:rsidP="00C25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8"/>
          <w:szCs w:val="28"/>
          <w:lang w:eastAsia="ru-RU"/>
        </w:rPr>
      </w:pPr>
      <w:r w:rsidRPr="00C252DB">
        <w:rPr>
          <w:rFonts w:ascii="Times New Roman" w:eastAsia="Times New Roman" w:hAnsi="Times New Roman"/>
          <w:sz w:val="28"/>
          <w:szCs w:val="28"/>
          <w:lang w:eastAsia="ru-RU"/>
        </w:rPr>
        <w:lastRenderedPageBreak/>
        <w:t>УСТАНОВЛЕНО:</w:t>
      </w:r>
    </w:p>
    <w:p w14:paraId="3326648F" w14:textId="77777777" w:rsidR="00C252DB" w:rsidRPr="00C252DB" w:rsidRDefault="00C252DB" w:rsidP="00C25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8"/>
          <w:szCs w:val="28"/>
          <w:lang w:eastAsia="ru-RU"/>
        </w:rPr>
      </w:pPr>
      <w:r w:rsidRPr="00C252DB">
        <w:rPr>
          <w:rFonts w:ascii="Times New Roman" w:eastAsia="Times New Roman" w:hAnsi="Times New Roman"/>
          <w:sz w:val="28"/>
          <w:szCs w:val="28"/>
          <w:lang w:eastAsia="ru-RU"/>
        </w:rPr>
        <w:t>Техническое состояние системы (технических средств)</w:t>
      </w:r>
    </w:p>
    <w:p w14:paraId="62EC811D" w14:textId="77777777" w:rsidR="00C252DB" w:rsidRPr="00C252DB" w:rsidRDefault="00C252DB" w:rsidP="00C25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8"/>
          <w:szCs w:val="28"/>
          <w:lang w:eastAsia="ru-RU"/>
        </w:rPr>
      </w:pPr>
      <w:r w:rsidRPr="00C252DB">
        <w:rPr>
          <w:rFonts w:ascii="Times New Roman" w:eastAsia="Times New Roman" w:hAnsi="Times New Roman"/>
          <w:sz w:val="28"/>
          <w:szCs w:val="28"/>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6221419" w14:textId="77777777" w:rsidR="00C252DB" w:rsidRPr="00C252DB" w:rsidRDefault="00C252DB" w:rsidP="00C25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sz w:val="16"/>
          <w:szCs w:val="16"/>
          <w:lang w:eastAsia="ru-RU"/>
        </w:rPr>
      </w:pPr>
      <w:r w:rsidRPr="00C252DB">
        <w:rPr>
          <w:rFonts w:ascii="Times New Roman" w:eastAsia="Times New Roman" w:hAnsi="Times New Roman"/>
          <w:sz w:val="16"/>
          <w:szCs w:val="16"/>
          <w:lang w:eastAsia="ru-RU"/>
        </w:rPr>
        <w:t>(указать дефекты, неисправности технических средств и системы в целом)</w:t>
      </w:r>
    </w:p>
    <w:p w14:paraId="0469BF67" w14:textId="77777777" w:rsidR="00C252DB" w:rsidRPr="00C252DB" w:rsidRDefault="00C252DB" w:rsidP="00C25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8"/>
          <w:szCs w:val="28"/>
          <w:lang w:eastAsia="ru-RU"/>
        </w:rPr>
      </w:pPr>
    </w:p>
    <w:p w14:paraId="67E08E5C" w14:textId="77777777" w:rsidR="00C252DB" w:rsidRPr="00C252DB" w:rsidRDefault="00C252DB" w:rsidP="00C25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8"/>
          <w:szCs w:val="28"/>
          <w:lang w:eastAsia="ru-RU"/>
        </w:rPr>
      </w:pPr>
      <w:r w:rsidRPr="00C252DB">
        <w:rPr>
          <w:rFonts w:ascii="Times New Roman" w:eastAsia="Times New Roman" w:hAnsi="Times New Roman"/>
          <w:sz w:val="28"/>
          <w:szCs w:val="28"/>
          <w:lang w:eastAsia="ru-RU"/>
        </w:rPr>
        <w:t>проектная и техническая документация</w:t>
      </w:r>
    </w:p>
    <w:p w14:paraId="2CC24540" w14:textId="77777777" w:rsidR="00C252DB" w:rsidRPr="00C252DB" w:rsidRDefault="00C252DB" w:rsidP="00C25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8"/>
          <w:szCs w:val="28"/>
          <w:lang w:eastAsia="ru-RU"/>
        </w:rPr>
      </w:pPr>
      <w:r w:rsidRPr="00C252DB">
        <w:rPr>
          <w:rFonts w:ascii="Times New Roman" w:eastAsia="Times New Roman" w:hAnsi="Times New Roman"/>
          <w:sz w:val="28"/>
          <w:szCs w:val="28"/>
          <w:lang w:eastAsia="ru-RU"/>
        </w:rPr>
        <w:t>______________________________________________________________________________________________________________________________________________________________________________________________________</w:t>
      </w:r>
    </w:p>
    <w:p w14:paraId="33E77C52" w14:textId="77777777" w:rsidR="00C252DB" w:rsidRPr="00C252DB" w:rsidRDefault="00C252DB" w:rsidP="00C25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sz w:val="16"/>
          <w:szCs w:val="16"/>
          <w:lang w:eastAsia="ru-RU"/>
        </w:rPr>
      </w:pPr>
      <w:r w:rsidRPr="00C252DB">
        <w:rPr>
          <w:rFonts w:ascii="Times New Roman" w:eastAsia="Times New Roman" w:hAnsi="Times New Roman"/>
          <w:sz w:val="16"/>
          <w:szCs w:val="16"/>
          <w:lang w:eastAsia="ru-RU"/>
        </w:rPr>
        <w:t>(указать наличие, отсутствие документации, дать замечания по ней)</w:t>
      </w:r>
    </w:p>
    <w:p w14:paraId="529927FC" w14:textId="77777777" w:rsidR="00C252DB" w:rsidRPr="00C252DB" w:rsidRDefault="00C252DB" w:rsidP="00C25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8"/>
          <w:szCs w:val="28"/>
          <w:lang w:eastAsia="ru-RU"/>
        </w:rPr>
      </w:pPr>
    </w:p>
    <w:p w14:paraId="589FD25A" w14:textId="77777777" w:rsidR="00C252DB" w:rsidRPr="00C252DB" w:rsidRDefault="00C252DB" w:rsidP="00C25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8"/>
          <w:szCs w:val="28"/>
          <w:lang w:eastAsia="ru-RU"/>
        </w:rPr>
      </w:pPr>
      <w:r w:rsidRPr="00C252DB">
        <w:rPr>
          <w:rFonts w:ascii="Times New Roman" w:eastAsia="Times New Roman" w:hAnsi="Times New Roman"/>
          <w:sz w:val="28"/>
          <w:szCs w:val="28"/>
          <w:lang w:eastAsia="ru-RU"/>
        </w:rPr>
        <w:t>Выводы, предложения:</w:t>
      </w:r>
    </w:p>
    <w:p w14:paraId="06559E71" w14:textId="77777777" w:rsidR="00C252DB" w:rsidRPr="00C252DB" w:rsidRDefault="00C252DB" w:rsidP="00C25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8"/>
          <w:szCs w:val="28"/>
          <w:lang w:eastAsia="ru-RU"/>
        </w:rPr>
      </w:pPr>
      <w:r w:rsidRPr="00C252DB">
        <w:rPr>
          <w:rFonts w:ascii="Times New Roman" w:eastAsia="Times New Roman" w:hAnsi="Times New Roman"/>
          <w:sz w:val="28"/>
          <w:szCs w:val="28"/>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DABFD11" w14:textId="77777777" w:rsidR="00C252DB" w:rsidRPr="00C252DB" w:rsidRDefault="00C252DB" w:rsidP="00C25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8"/>
          <w:szCs w:val="28"/>
          <w:lang w:eastAsia="ru-RU"/>
        </w:rPr>
      </w:pPr>
    </w:p>
    <w:p w14:paraId="6A182880" w14:textId="77777777" w:rsidR="00C252DB" w:rsidRPr="00C252DB" w:rsidRDefault="00C252DB" w:rsidP="00C252DB">
      <w:pPr>
        <w:spacing w:after="0" w:line="240" w:lineRule="auto"/>
        <w:ind w:firstLine="709"/>
        <w:contextualSpacing/>
        <w:jc w:val="both"/>
        <w:rPr>
          <w:rFonts w:ascii="Times New Roman" w:eastAsia="Times New Roman" w:hAnsi="Times New Roman"/>
          <w:lang w:eastAsia="ru-RU"/>
        </w:rPr>
      </w:pPr>
    </w:p>
    <w:p w14:paraId="3BD6A099" w14:textId="77777777" w:rsidR="00C252DB" w:rsidRPr="00C252DB" w:rsidRDefault="00C252DB" w:rsidP="00C252DB">
      <w:pPr>
        <w:spacing w:after="0" w:line="240" w:lineRule="auto"/>
        <w:ind w:firstLine="709"/>
        <w:contextualSpacing/>
        <w:jc w:val="both"/>
        <w:rPr>
          <w:rFonts w:ascii="Times New Roman" w:eastAsia="Times New Roman" w:hAnsi="Times New Roman"/>
          <w:lang w:eastAsia="ru-RU"/>
        </w:rPr>
      </w:pPr>
    </w:p>
    <w:p w14:paraId="1774DE76" w14:textId="77777777" w:rsidR="00C252DB" w:rsidRPr="00C252DB" w:rsidRDefault="00C252DB" w:rsidP="00C252DB">
      <w:pPr>
        <w:spacing w:after="0" w:line="240" w:lineRule="auto"/>
        <w:ind w:firstLine="709"/>
        <w:contextualSpacing/>
        <w:jc w:val="both"/>
        <w:rPr>
          <w:rFonts w:ascii="Times New Roman" w:eastAsia="Times New Roman" w:hAnsi="Times New Roman"/>
          <w:lang w:eastAsia="ru-RU"/>
        </w:rPr>
      </w:pPr>
    </w:p>
    <w:p w14:paraId="7987014C" w14:textId="77777777" w:rsidR="00C252DB" w:rsidRPr="00C252DB" w:rsidRDefault="00C252DB" w:rsidP="00C252DB">
      <w:pPr>
        <w:spacing w:after="0" w:line="240" w:lineRule="auto"/>
        <w:ind w:firstLine="709"/>
        <w:contextualSpacing/>
        <w:jc w:val="both"/>
        <w:rPr>
          <w:rFonts w:ascii="Times New Roman" w:eastAsia="Times New Roman" w:hAnsi="Times New Roman"/>
          <w:lang w:eastAsia="ru-RU"/>
        </w:rPr>
      </w:pPr>
    </w:p>
    <w:p w14:paraId="4B49B5CC" w14:textId="77777777" w:rsidR="00C252DB" w:rsidRPr="00C252DB" w:rsidRDefault="00C252DB" w:rsidP="00C252DB">
      <w:pPr>
        <w:spacing w:after="0" w:line="240" w:lineRule="auto"/>
        <w:ind w:firstLine="709"/>
        <w:contextualSpacing/>
        <w:jc w:val="both"/>
        <w:rPr>
          <w:rFonts w:ascii="Times New Roman" w:eastAsia="Times New Roman" w:hAnsi="Times New Roman"/>
          <w:lang w:eastAsia="ru-RU"/>
        </w:rPr>
      </w:pPr>
    </w:p>
    <w:tbl>
      <w:tblPr>
        <w:tblStyle w:val="11"/>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2693"/>
        <w:gridCol w:w="850"/>
        <w:gridCol w:w="2835"/>
      </w:tblGrid>
      <w:tr w:rsidR="00C252DB" w:rsidRPr="00C252DB" w14:paraId="77C2BD57" w14:textId="77777777" w:rsidTr="00C252DB">
        <w:trPr>
          <w:gridAfter w:val="1"/>
          <w:wAfter w:w="2835" w:type="dxa"/>
        </w:trPr>
        <w:tc>
          <w:tcPr>
            <w:tcW w:w="3369" w:type="dxa"/>
            <w:tcBorders>
              <w:bottom w:val="single" w:sz="4" w:space="0" w:color="auto"/>
            </w:tcBorders>
          </w:tcPr>
          <w:p w14:paraId="65D0303E" w14:textId="77777777" w:rsidR="00C252DB" w:rsidRPr="00C252DB" w:rsidRDefault="00C252DB" w:rsidP="00C252DB">
            <w:pPr>
              <w:spacing w:after="0" w:line="240" w:lineRule="auto"/>
              <w:rPr>
                <w:rFonts w:ascii="Times New Roman" w:hAnsi="Times New Roman"/>
                <w:sz w:val="28"/>
                <w:szCs w:val="28"/>
              </w:rPr>
            </w:pPr>
            <w:r w:rsidRPr="00C252DB">
              <w:rPr>
                <w:rFonts w:ascii="Times New Roman" w:hAnsi="Times New Roman"/>
                <w:sz w:val="28"/>
                <w:szCs w:val="28"/>
              </w:rPr>
              <w:t>Представитель Исполнителя</w:t>
            </w:r>
          </w:p>
          <w:p w14:paraId="7ED7B241" w14:textId="77777777" w:rsidR="00C252DB" w:rsidRPr="00C252DB" w:rsidRDefault="00C252DB" w:rsidP="00C252DB">
            <w:pPr>
              <w:spacing w:after="0" w:line="240" w:lineRule="auto"/>
              <w:rPr>
                <w:rFonts w:ascii="Times New Roman" w:hAnsi="Times New Roman"/>
                <w:sz w:val="24"/>
                <w:szCs w:val="24"/>
              </w:rPr>
            </w:pPr>
          </w:p>
        </w:tc>
        <w:tc>
          <w:tcPr>
            <w:tcW w:w="3543" w:type="dxa"/>
            <w:gridSpan w:val="2"/>
            <w:tcBorders>
              <w:bottom w:val="single" w:sz="4" w:space="0" w:color="auto"/>
            </w:tcBorders>
          </w:tcPr>
          <w:p w14:paraId="33DE71DB" w14:textId="77777777" w:rsidR="00C252DB" w:rsidRPr="00C252DB" w:rsidRDefault="00C252DB" w:rsidP="00C252DB">
            <w:pPr>
              <w:spacing w:after="0" w:line="240" w:lineRule="auto"/>
              <w:rPr>
                <w:rFonts w:ascii="Times New Roman" w:hAnsi="Times New Roman"/>
                <w:sz w:val="24"/>
                <w:szCs w:val="24"/>
              </w:rPr>
            </w:pPr>
          </w:p>
        </w:tc>
      </w:tr>
      <w:tr w:rsidR="00C252DB" w:rsidRPr="00C252DB" w14:paraId="6AC932F9" w14:textId="77777777" w:rsidTr="00C252DB">
        <w:trPr>
          <w:gridAfter w:val="1"/>
          <w:wAfter w:w="2835" w:type="dxa"/>
        </w:trPr>
        <w:tc>
          <w:tcPr>
            <w:tcW w:w="3369" w:type="dxa"/>
            <w:tcBorders>
              <w:top w:val="single" w:sz="4" w:space="0" w:color="auto"/>
            </w:tcBorders>
          </w:tcPr>
          <w:p w14:paraId="04E6AA32" w14:textId="77777777" w:rsidR="00C252DB" w:rsidRPr="00C252DB" w:rsidRDefault="00C252DB" w:rsidP="00C252DB">
            <w:pPr>
              <w:spacing w:after="0" w:line="240" w:lineRule="auto"/>
              <w:jc w:val="center"/>
              <w:rPr>
                <w:rFonts w:ascii="Times New Roman" w:hAnsi="Times New Roman"/>
              </w:rPr>
            </w:pPr>
            <w:r w:rsidRPr="00C252DB">
              <w:rPr>
                <w:rFonts w:ascii="Times New Roman" w:hAnsi="Times New Roman"/>
                <w:sz w:val="16"/>
                <w:szCs w:val="16"/>
              </w:rPr>
              <w:t>(подпись)</w:t>
            </w:r>
          </w:p>
        </w:tc>
        <w:tc>
          <w:tcPr>
            <w:tcW w:w="3543" w:type="dxa"/>
            <w:gridSpan w:val="2"/>
          </w:tcPr>
          <w:p w14:paraId="201BEFBF" w14:textId="77777777" w:rsidR="00C252DB" w:rsidRPr="00C252DB" w:rsidRDefault="00C252DB" w:rsidP="00C252DB">
            <w:pPr>
              <w:spacing w:after="0" w:line="240" w:lineRule="auto"/>
              <w:jc w:val="center"/>
              <w:rPr>
                <w:rFonts w:ascii="Times New Roman" w:hAnsi="Times New Roman"/>
                <w:sz w:val="24"/>
                <w:szCs w:val="24"/>
              </w:rPr>
            </w:pPr>
            <w:r w:rsidRPr="00C252DB">
              <w:rPr>
                <w:rFonts w:ascii="Times New Roman" w:hAnsi="Times New Roman"/>
                <w:sz w:val="16"/>
                <w:szCs w:val="16"/>
              </w:rPr>
              <w:t>(ФИО)</w:t>
            </w:r>
          </w:p>
        </w:tc>
      </w:tr>
      <w:tr w:rsidR="00C252DB" w:rsidRPr="00C252DB" w14:paraId="64045445" w14:textId="77777777" w:rsidTr="00C252DB">
        <w:tc>
          <w:tcPr>
            <w:tcW w:w="6062" w:type="dxa"/>
            <w:gridSpan w:val="2"/>
          </w:tcPr>
          <w:p w14:paraId="43B56A53" w14:textId="77777777" w:rsidR="00C252DB" w:rsidRPr="00C252DB" w:rsidRDefault="00C252DB" w:rsidP="00C252DB">
            <w:pPr>
              <w:spacing w:after="0" w:line="240" w:lineRule="auto"/>
              <w:rPr>
                <w:rFonts w:ascii="Times New Roman" w:hAnsi="Times New Roman"/>
                <w:sz w:val="24"/>
                <w:szCs w:val="24"/>
              </w:rPr>
            </w:pPr>
          </w:p>
        </w:tc>
        <w:tc>
          <w:tcPr>
            <w:tcW w:w="3685" w:type="dxa"/>
            <w:gridSpan w:val="2"/>
          </w:tcPr>
          <w:p w14:paraId="21BCD356" w14:textId="77777777" w:rsidR="00C252DB" w:rsidRPr="00C252DB" w:rsidRDefault="00C252DB" w:rsidP="00C252DB">
            <w:pPr>
              <w:spacing w:after="0" w:line="240" w:lineRule="auto"/>
              <w:rPr>
                <w:rFonts w:ascii="Times New Roman" w:hAnsi="Times New Roman"/>
                <w:sz w:val="24"/>
                <w:szCs w:val="24"/>
              </w:rPr>
            </w:pPr>
          </w:p>
        </w:tc>
      </w:tr>
      <w:tr w:rsidR="00C252DB" w:rsidRPr="00C252DB" w14:paraId="4A607DB5" w14:textId="77777777" w:rsidTr="00C252DB">
        <w:tc>
          <w:tcPr>
            <w:tcW w:w="6062" w:type="dxa"/>
            <w:gridSpan w:val="2"/>
          </w:tcPr>
          <w:p w14:paraId="1521C697" w14:textId="77777777" w:rsidR="00C252DB" w:rsidRPr="00C252DB" w:rsidRDefault="00C252DB" w:rsidP="00C252DB">
            <w:pPr>
              <w:spacing w:after="0" w:line="240" w:lineRule="auto"/>
              <w:rPr>
                <w:rFonts w:ascii="Times New Roman" w:hAnsi="Times New Roman"/>
                <w:sz w:val="24"/>
                <w:szCs w:val="24"/>
              </w:rPr>
            </w:pPr>
          </w:p>
          <w:p w14:paraId="4BCC5B6F" w14:textId="77777777" w:rsidR="00C252DB" w:rsidRPr="00C252DB" w:rsidRDefault="00C252DB" w:rsidP="00C252DB">
            <w:pPr>
              <w:spacing w:after="0" w:line="240" w:lineRule="auto"/>
              <w:rPr>
                <w:rFonts w:ascii="Times New Roman" w:hAnsi="Times New Roman"/>
                <w:sz w:val="24"/>
                <w:szCs w:val="24"/>
              </w:rPr>
            </w:pPr>
          </w:p>
          <w:p w14:paraId="79DC7D39" w14:textId="77777777" w:rsidR="00C252DB" w:rsidRPr="00C252DB" w:rsidRDefault="00C252DB" w:rsidP="00C252DB">
            <w:pPr>
              <w:spacing w:after="0" w:line="240" w:lineRule="auto"/>
              <w:rPr>
                <w:rFonts w:ascii="Times New Roman" w:hAnsi="Times New Roman"/>
                <w:sz w:val="24"/>
                <w:szCs w:val="24"/>
              </w:rPr>
            </w:pPr>
          </w:p>
          <w:p w14:paraId="1ABCF3FD" w14:textId="77777777" w:rsidR="00C252DB" w:rsidRPr="00C252DB" w:rsidRDefault="00C252DB" w:rsidP="00C252DB">
            <w:pPr>
              <w:spacing w:after="0" w:line="240" w:lineRule="auto"/>
              <w:rPr>
                <w:rFonts w:ascii="Times New Roman" w:hAnsi="Times New Roman"/>
                <w:sz w:val="24"/>
                <w:szCs w:val="24"/>
              </w:rPr>
            </w:pPr>
          </w:p>
        </w:tc>
        <w:tc>
          <w:tcPr>
            <w:tcW w:w="3685" w:type="dxa"/>
            <w:gridSpan w:val="2"/>
          </w:tcPr>
          <w:p w14:paraId="5DE8E32F" w14:textId="77777777" w:rsidR="00C252DB" w:rsidRPr="00C252DB" w:rsidRDefault="00C252DB" w:rsidP="00C252DB">
            <w:pPr>
              <w:spacing w:after="0" w:line="240" w:lineRule="auto"/>
              <w:rPr>
                <w:rFonts w:ascii="Times New Roman" w:hAnsi="Times New Roman"/>
                <w:sz w:val="24"/>
                <w:szCs w:val="24"/>
              </w:rPr>
            </w:pPr>
          </w:p>
        </w:tc>
      </w:tr>
      <w:tr w:rsidR="00C252DB" w:rsidRPr="00C252DB" w14:paraId="6B44C371" w14:textId="77777777" w:rsidTr="00C252DB">
        <w:trPr>
          <w:gridAfter w:val="1"/>
          <w:wAfter w:w="2835" w:type="dxa"/>
        </w:trPr>
        <w:tc>
          <w:tcPr>
            <w:tcW w:w="3369" w:type="dxa"/>
            <w:tcBorders>
              <w:bottom w:val="single" w:sz="4" w:space="0" w:color="auto"/>
            </w:tcBorders>
          </w:tcPr>
          <w:p w14:paraId="72C3575A" w14:textId="77777777" w:rsidR="00C252DB" w:rsidRPr="00C252DB" w:rsidRDefault="00C252DB" w:rsidP="00C252DB">
            <w:pPr>
              <w:spacing w:after="0" w:line="240" w:lineRule="auto"/>
              <w:rPr>
                <w:rFonts w:ascii="Times New Roman" w:hAnsi="Times New Roman"/>
                <w:sz w:val="28"/>
                <w:szCs w:val="28"/>
              </w:rPr>
            </w:pPr>
            <w:r w:rsidRPr="00C252DB">
              <w:rPr>
                <w:rFonts w:ascii="Times New Roman" w:hAnsi="Times New Roman"/>
                <w:sz w:val="28"/>
                <w:szCs w:val="28"/>
              </w:rPr>
              <w:t xml:space="preserve">Представитель </w:t>
            </w:r>
          </w:p>
          <w:p w14:paraId="4AFB064A" w14:textId="77777777" w:rsidR="00C252DB" w:rsidRPr="00C252DB" w:rsidRDefault="00C252DB" w:rsidP="00C252DB">
            <w:pPr>
              <w:spacing w:after="0" w:line="240" w:lineRule="auto"/>
              <w:rPr>
                <w:rFonts w:ascii="Times New Roman" w:hAnsi="Times New Roman"/>
                <w:sz w:val="28"/>
                <w:szCs w:val="28"/>
              </w:rPr>
            </w:pPr>
            <w:r w:rsidRPr="00C252DB">
              <w:rPr>
                <w:rFonts w:ascii="Times New Roman" w:hAnsi="Times New Roman"/>
                <w:sz w:val="28"/>
                <w:szCs w:val="28"/>
              </w:rPr>
              <w:t>Заказчика</w:t>
            </w:r>
          </w:p>
          <w:p w14:paraId="1B2D229F" w14:textId="77777777" w:rsidR="00C252DB" w:rsidRPr="00C252DB" w:rsidRDefault="00C252DB" w:rsidP="00C252DB">
            <w:pPr>
              <w:spacing w:after="0" w:line="240" w:lineRule="auto"/>
              <w:rPr>
                <w:rFonts w:ascii="Times New Roman" w:hAnsi="Times New Roman"/>
                <w:sz w:val="24"/>
                <w:szCs w:val="24"/>
              </w:rPr>
            </w:pPr>
          </w:p>
        </w:tc>
        <w:tc>
          <w:tcPr>
            <w:tcW w:w="3543" w:type="dxa"/>
            <w:gridSpan w:val="2"/>
            <w:tcBorders>
              <w:bottom w:val="single" w:sz="4" w:space="0" w:color="auto"/>
            </w:tcBorders>
          </w:tcPr>
          <w:p w14:paraId="2D95EA28" w14:textId="77777777" w:rsidR="00C252DB" w:rsidRPr="00C252DB" w:rsidRDefault="00C252DB" w:rsidP="00C252DB">
            <w:pPr>
              <w:spacing w:after="0" w:line="240" w:lineRule="auto"/>
              <w:rPr>
                <w:rFonts w:ascii="Times New Roman" w:hAnsi="Times New Roman"/>
                <w:sz w:val="24"/>
                <w:szCs w:val="24"/>
              </w:rPr>
            </w:pPr>
          </w:p>
        </w:tc>
      </w:tr>
      <w:tr w:rsidR="00C252DB" w:rsidRPr="00C252DB" w14:paraId="3834D969" w14:textId="77777777" w:rsidTr="00C252DB">
        <w:trPr>
          <w:gridAfter w:val="1"/>
          <w:wAfter w:w="2835" w:type="dxa"/>
        </w:trPr>
        <w:tc>
          <w:tcPr>
            <w:tcW w:w="3369" w:type="dxa"/>
            <w:tcBorders>
              <w:top w:val="single" w:sz="4" w:space="0" w:color="auto"/>
            </w:tcBorders>
          </w:tcPr>
          <w:p w14:paraId="480AA7C2" w14:textId="77777777" w:rsidR="00C252DB" w:rsidRPr="00C252DB" w:rsidRDefault="00C252DB" w:rsidP="00C252DB">
            <w:pPr>
              <w:spacing w:after="0" w:line="240" w:lineRule="auto"/>
              <w:jc w:val="center"/>
              <w:rPr>
                <w:rFonts w:ascii="Times New Roman" w:hAnsi="Times New Roman"/>
              </w:rPr>
            </w:pPr>
            <w:r w:rsidRPr="00C252DB">
              <w:rPr>
                <w:rFonts w:ascii="Times New Roman" w:hAnsi="Times New Roman"/>
                <w:sz w:val="16"/>
                <w:szCs w:val="16"/>
              </w:rPr>
              <w:t>(подпись)</w:t>
            </w:r>
          </w:p>
        </w:tc>
        <w:tc>
          <w:tcPr>
            <w:tcW w:w="3543" w:type="dxa"/>
            <w:gridSpan w:val="2"/>
          </w:tcPr>
          <w:p w14:paraId="5BD291EB" w14:textId="77777777" w:rsidR="00C252DB" w:rsidRPr="00C252DB" w:rsidRDefault="00C252DB" w:rsidP="00C252DB">
            <w:pPr>
              <w:spacing w:after="0" w:line="240" w:lineRule="auto"/>
              <w:rPr>
                <w:rFonts w:ascii="Times New Roman" w:hAnsi="Times New Roman"/>
                <w:sz w:val="24"/>
                <w:szCs w:val="24"/>
              </w:rPr>
            </w:pPr>
            <w:r w:rsidRPr="00C252DB">
              <w:rPr>
                <w:rFonts w:ascii="Times New Roman" w:hAnsi="Times New Roman"/>
                <w:sz w:val="16"/>
                <w:szCs w:val="16"/>
              </w:rPr>
              <w:t>М.П.                            (ФИО)</w:t>
            </w:r>
          </w:p>
        </w:tc>
      </w:tr>
    </w:tbl>
    <w:p w14:paraId="5E856058" w14:textId="77777777" w:rsidR="00C252DB" w:rsidRPr="00C252DB" w:rsidRDefault="00C252DB" w:rsidP="00C252DB">
      <w:pPr>
        <w:spacing w:after="0" w:line="240" w:lineRule="auto"/>
        <w:ind w:firstLine="709"/>
        <w:contextualSpacing/>
        <w:jc w:val="both"/>
        <w:rPr>
          <w:rFonts w:ascii="Times New Roman" w:eastAsia="Times New Roman" w:hAnsi="Times New Roman"/>
          <w:lang w:eastAsia="ru-RU"/>
        </w:rPr>
      </w:pPr>
    </w:p>
    <w:p w14:paraId="3DCDE995" w14:textId="77777777" w:rsidR="00C252DB" w:rsidRPr="00C252DB" w:rsidRDefault="00C252DB" w:rsidP="00C252DB">
      <w:pPr>
        <w:spacing w:after="0" w:line="240" w:lineRule="auto"/>
        <w:ind w:firstLine="709"/>
        <w:contextualSpacing/>
        <w:jc w:val="both"/>
        <w:rPr>
          <w:rFonts w:ascii="Times New Roman" w:eastAsia="Times New Roman" w:hAnsi="Times New Roman"/>
          <w:lang w:eastAsia="ru-RU"/>
        </w:rPr>
      </w:pPr>
    </w:p>
    <w:p w14:paraId="1F86DC43" w14:textId="77777777" w:rsidR="00C252DB" w:rsidRPr="00C252DB" w:rsidRDefault="00C252DB" w:rsidP="00C252DB">
      <w:pPr>
        <w:spacing w:after="0" w:line="240" w:lineRule="auto"/>
        <w:ind w:firstLine="709"/>
        <w:contextualSpacing/>
        <w:jc w:val="both"/>
        <w:rPr>
          <w:rFonts w:ascii="Times New Roman" w:eastAsia="Times New Roman" w:hAnsi="Times New Roman"/>
          <w:lang w:eastAsia="ru-RU"/>
        </w:rPr>
      </w:pPr>
    </w:p>
    <w:p w14:paraId="13BCB5BB" w14:textId="77777777" w:rsidR="00C252DB" w:rsidRPr="00C252DB" w:rsidRDefault="00C252DB" w:rsidP="00C252DB">
      <w:pPr>
        <w:spacing w:after="0" w:line="240" w:lineRule="auto"/>
        <w:ind w:firstLine="709"/>
        <w:contextualSpacing/>
        <w:jc w:val="both"/>
        <w:rPr>
          <w:rFonts w:ascii="Times New Roman" w:eastAsia="Times New Roman" w:hAnsi="Times New Roman"/>
          <w:lang w:eastAsia="ru-RU"/>
        </w:rPr>
      </w:pPr>
    </w:p>
    <w:p w14:paraId="49949409" w14:textId="77777777" w:rsidR="00C252DB" w:rsidRPr="00C252DB" w:rsidRDefault="00C252DB" w:rsidP="00C252DB">
      <w:pPr>
        <w:spacing w:after="0" w:line="240" w:lineRule="auto"/>
        <w:ind w:firstLine="709"/>
        <w:contextualSpacing/>
        <w:jc w:val="both"/>
        <w:rPr>
          <w:rFonts w:ascii="Times New Roman" w:eastAsia="Times New Roman" w:hAnsi="Times New Roman"/>
          <w:lang w:eastAsia="ru-RU"/>
        </w:rPr>
      </w:pPr>
    </w:p>
    <w:p w14:paraId="63FFF396" w14:textId="77777777" w:rsidR="00C252DB" w:rsidRPr="00C252DB" w:rsidRDefault="00C252DB" w:rsidP="00C252DB">
      <w:pPr>
        <w:spacing w:after="0" w:line="240" w:lineRule="auto"/>
        <w:ind w:firstLine="709"/>
        <w:contextualSpacing/>
        <w:jc w:val="both"/>
        <w:rPr>
          <w:rFonts w:ascii="Times New Roman" w:eastAsia="Times New Roman" w:hAnsi="Times New Roman"/>
          <w:lang w:eastAsia="ru-RU"/>
        </w:rPr>
      </w:pPr>
    </w:p>
    <w:p w14:paraId="6D30A4EB" w14:textId="77777777" w:rsidR="00C252DB" w:rsidRPr="00C252DB" w:rsidRDefault="00C252DB" w:rsidP="00C252DB">
      <w:pPr>
        <w:spacing w:after="0" w:line="240" w:lineRule="auto"/>
        <w:ind w:firstLine="709"/>
        <w:contextualSpacing/>
        <w:jc w:val="both"/>
        <w:rPr>
          <w:rFonts w:ascii="Times New Roman" w:eastAsia="Times New Roman" w:hAnsi="Times New Roman"/>
          <w:lang w:eastAsia="ru-RU"/>
        </w:rPr>
      </w:pPr>
    </w:p>
    <w:p w14:paraId="7E33CCFE" w14:textId="77777777" w:rsidR="00C252DB" w:rsidRPr="00C252DB" w:rsidRDefault="00C252DB" w:rsidP="00C252DB">
      <w:pPr>
        <w:spacing w:after="0" w:line="240" w:lineRule="auto"/>
        <w:ind w:firstLine="709"/>
        <w:contextualSpacing/>
        <w:jc w:val="both"/>
        <w:rPr>
          <w:rFonts w:ascii="Times New Roman" w:eastAsia="Times New Roman" w:hAnsi="Times New Roman"/>
          <w:lang w:eastAsia="ru-RU"/>
        </w:rPr>
      </w:pPr>
    </w:p>
    <w:p w14:paraId="244C35C5" w14:textId="41301E7C" w:rsidR="00C252DB" w:rsidRDefault="00C252DB" w:rsidP="00C252DB">
      <w:pPr>
        <w:spacing w:after="0" w:line="240" w:lineRule="auto"/>
        <w:ind w:firstLine="709"/>
        <w:contextualSpacing/>
        <w:jc w:val="both"/>
        <w:rPr>
          <w:rFonts w:ascii="Times New Roman" w:eastAsia="Times New Roman" w:hAnsi="Times New Roman"/>
          <w:lang w:eastAsia="ru-RU"/>
        </w:rPr>
      </w:pPr>
    </w:p>
    <w:p w14:paraId="6E0E4AB1" w14:textId="15371C2F" w:rsidR="00BF109B" w:rsidRDefault="00BF109B" w:rsidP="00C252DB">
      <w:pPr>
        <w:spacing w:after="0" w:line="240" w:lineRule="auto"/>
        <w:ind w:firstLine="709"/>
        <w:contextualSpacing/>
        <w:jc w:val="both"/>
        <w:rPr>
          <w:rFonts w:ascii="Times New Roman" w:eastAsia="Times New Roman" w:hAnsi="Times New Roman"/>
          <w:lang w:eastAsia="ru-RU"/>
        </w:rPr>
      </w:pPr>
    </w:p>
    <w:p w14:paraId="7E40EF1E" w14:textId="77777777" w:rsidR="00BF109B" w:rsidRPr="00C252DB" w:rsidRDefault="00BF109B" w:rsidP="00C252DB">
      <w:pPr>
        <w:spacing w:after="0" w:line="240" w:lineRule="auto"/>
        <w:ind w:firstLine="709"/>
        <w:contextualSpacing/>
        <w:jc w:val="both"/>
        <w:rPr>
          <w:rFonts w:ascii="Times New Roman" w:eastAsia="Times New Roman" w:hAnsi="Times New Roman"/>
          <w:lang w:eastAsia="ru-RU"/>
        </w:rPr>
      </w:pPr>
    </w:p>
    <w:p w14:paraId="1AB78609" w14:textId="77777777" w:rsidR="00C252DB" w:rsidRPr="00C252DB" w:rsidRDefault="00C252DB" w:rsidP="00C252DB">
      <w:pPr>
        <w:spacing w:after="0" w:line="240" w:lineRule="auto"/>
        <w:ind w:firstLine="709"/>
        <w:contextualSpacing/>
        <w:jc w:val="both"/>
        <w:rPr>
          <w:rFonts w:ascii="Times New Roman" w:eastAsia="Times New Roman" w:hAnsi="Times New Roman"/>
          <w:lang w:eastAsia="ru-RU"/>
        </w:rPr>
      </w:pPr>
    </w:p>
    <w:p w14:paraId="0D9DB4FB" w14:textId="77777777" w:rsidR="00C252DB" w:rsidRPr="00C252DB" w:rsidRDefault="00C252DB" w:rsidP="00C252DB">
      <w:pPr>
        <w:spacing w:after="0" w:line="240" w:lineRule="auto"/>
        <w:ind w:left="4820"/>
        <w:jc w:val="right"/>
        <w:rPr>
          <w:rFonts w:ascii="Times New Roman" w:eastAsiaTheme="minorHAnsi" w:hAnsi="Times New Roman"/>
          <w:sz w:val="24"/>
          <w:szCs w:val="24"/>
          <w:lang w:eastAsia="ru-RU"/>
        </w:rPr>
      </w:pPr>
      <w:r w:rsidRPr="00C252DB">
        <w:rPr>
          <w:rFonts w:ascii="Times New Roman" w:eastAsia="Times New Roman" w:hAnsi="Times New Roman"/>
          <w:color w:val="000000"/>
          <w:sz w:val="28"/>
          <w:szCs w:val="28"/>
          <w:lang w:eastAsia="ru-RU"/>
        </w:rPr>
        <w:lastRenderedPageBreak/>
        <w:t>Приложение № 7 к ТЗ</w:t>
      </w:r>
      <w:r w:rsidRPr="00C252DB">
        <w:rPr>
          <w:rFonts w:ascii="Times New Roman" w:eastAsiaTheme="minorHAnsi" w:hAnsi="Times New Roman"/>
          <w:sz w:val="24"/>
          <w:szCs w:val="24"/>
        </w:rPr>
        <w:t xml:space="preserve"> </w:t>
      </w:r>
    </w:p>
    <w:p w14:paraId="7634AD03" w14:textId="77777777" w:rsidR="00C252DB" w:rsidRPr="00C252DB" w:rsidRDefault="00C252DB" w:rsidP="00C252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olor w:val="000000"/>
          <w:sz w:val="28"/>
          <w:szCs w:val="28"/>
          <w:lang w:eastAsia="ru-RU"/>
        </w:rPr>
      </w:pPr>
    </w:p>
    <w:p w14:paraId="5DDE5642" w14:textId="77777777" w:rsidR="00C252DB" w:rsidRPr="00C252DB" w:rsidRDefault="00C252DB" w:rsidP="00C252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b/>
          <w:color w:val="000000"/>
          <w:sz w:val="28"/>
          <w:szCs w:val="28"/>
          <w:lang w:eastAsia="ru-RU"/>
        </w:rPr>
      </w:pPr>
      <w:r w:rsidRPr="00C252DB">
        <w:rPr>
          <w:rFonts w:ascii="Times New Roman" w:eastAsia="Times New Roman" w:hAnsi="Times New Roman"/>
          <w:b/>
          <w:color w:val="000000"/>
          <w:sz w:val="28"/>
          <w:szCs w:val="28"/>
          <w:lang w:eastAsia="ru-RU"/>
        </w:rPr>
        <w:t>Журнал регистрации работ по ТО и ТР системы</w:t>
      </w:r>
    </w:p>
    <w:p w14:paraId="359FF9B8" w14:textId="77777777" w:rsidR="00C252DB" w:rsidRPr="00C252DB" w:rsidRDefault="00C252DB" w:rsidP="00C252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olor w:val="000000"/>
          <w:sz w:val="28"/>
          <w:szCs w:val="28"/>
          <w:lang w:eastAsia="ru-RU"/>
        </w:rPr>
      </w:pPr>
      <w:r w:rsidRPr="00C252DB">
        <w:rPr>
          <w:rFonts w:ascii="Times New Roman" w:eastAsia="Times New Roman" w:hAnsi="Times New Roman"/>
          <w:color w:val="000000"/>
          <w:sz w:val="28"/>
          <w:szCs w:val="28"/>
          <w:lang w:eastAsia="ru-RU"/>
        </w:rPr>
        <w:t> </w:t>
      </w:r>
    </w:p>
    <w:p w14:paraId="553BD638" w14:textId="77777777" w:rsidR="00C252DB" w:rsidRPr="00C252DB" w:rsidRDefault="00C252DB" w:rsidP="00C252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olor w:val="000000"/>
          <w:sz w:val="28"/>
          <w:szCs w:val="28"/>
          <w:lang w:eastAsia="ru-RU"/>
        </w:rPr>
      </w:pPr>
      <w:r w:rsidRPr="00C252DB">
        <w:rPr>
          <w:rFonts w:ascii="Times New Roman" w:eastAsia="Times New Roman" w:hAnsi="Times New Roman"/>
          <w:color w:val="000000"/>
          <w:sz w:val="28"/>
          <w:szCs w:val="28"/>
          <w:lang w:eastAsia="ru-RU"/>
        </w:rPr>
        <w:t>____________________________________________________________________________________________________________________________________</w:t>
      </w:r>
    </w:p>
    <w:p w14:paraId="7395FC08" w14:textId="77777777" w:rsidR="00C252DB" w:rsidRPr="00C252DB" w:rsidRDefault="00C252DB" w:rsidP="00C252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olor w:val="000000"/>
          <w:sz w:val="16"/>
          <w:szCs w:val="16"/>
          <w:lang w:eastAsia="ru-RU"/>
        </w:rPr>
      </w:pPr>
      <w:r w:rsidRPr="00C252DB">
        <w:rPr>
          <w:rFonts w:ascii="Times New Roman" w:eastAsia="Times New Roman" w:hAnsi="Times New Roman"/>
          <w:color w:val="000000"/>
          <w:sz w:val="16"/>
          <w:szCs w:val="16"/>
          <w:lang w:eastAsia="ru-RU"/>
        </w:rPr>
        <w:t>(наименование системы)</w:t>
      </w:r>
    </w:p>
    <w:p w14:paraId="5BF2A901" w14:textId="77777777" w:rsidR="00C252DB" w:rsidRPr="00C252DB" w:rsidRDefault="00C252DB" w:rsidP="00C252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olor w:val="000000"/>
          <w:sz w:val="28"/>
          <w:szCs w:val="28"/>
          <w:lang w:eastAsia="ru-RU"/>
        </w:rPr>
      </w:pPr>
      <w:r w:rsidRPr="00C252DB">
        <w:rPr>
          <w:rFonts w:ascii="Times New Roman" w:eastAsia="Times New Roman" w:hAnsi="Times New Roman"/>
          <w:color w:val="000000"/>
          <w:sz w:val="28"/>
          <w:szCs w:val="28"/>
          <w:lang w:eastAsia="ru-RU"/>
        </w:rPr>
        <w:t>____________________________________________________________________________________________________________________________________</w:t>
      </w:r>
    </w:p>
    <w:p w14:paraId="074A6D00" w14:textId="77777777" w:rsidR="00C252DB" w:rsidRPr="00C252DB" w:rsidRDefault="00C252DB" w:rsidP="00C252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olor w:val="000000"/>
          <w:sz w:val="16"/>
          <w:szCs w:val="16"/>
          <w:lang w:eastAsia="ru-RU"/>
        </w:rPr>
      </w:pPr>
      <w:r w:rsidRPr="00C252DB">
        <w:rPr>
          <w:rFonts w:ascii="Times New Roman" w:eastAsia="Times New Roman" w:hAnsi="Times New Roman"/>
          <w:color w:val="000000"/>
          <w:sz w:val="16"/>
          <w:szCs w:val="16"/>
          <w:lang w:eastAsia="ru-RU"/>
        </w:rPr>
        <w:t>(исполнитель)</w:t>
      </w:r>
    </w:p>
    <w:p w14:paraId="4D44401D" w14:textId="77777777" w:rsidR="00C252DB" w:rsidRPr="00C252DB" w:rsidRDefault="00C252DB" w:rsidP="00C252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olor w:val="000000"/>
          <w:sz w:val="28"/>
          <w:szCs w:val="28"/>
          <w:lang w:eastAsia="ru-RU"/>
        </w:rPr>
      </w:pPr>
      <w:r w:rsidRPr="00C252DB">
        <w:rPr>
          <w:rFonts w:ascii="Times New Roman" w:eastAsia="Times New Roman" w:hAnsi="Times New Roman"/>
          <w:color w:val="000000"/>
          <w:sz w:val="28"/>
          <w:szCs w:val="28"/>
          <w:lang w:eastAsia="ru-RU"/>
        </w:rPr>
        <w:t>____________________________________________________________________________________________________________________________________</w:t>
      </w:r>
    </w:p>
    <w:p w14:paraId="4E5C6B55" w14:textId="77777777" w:rsidR="00C252DB" w:rsidRPr="00C252DB" w:rsidRDefault="00C252DB" w:rsidP="00C252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olor w:val="000000"/>
          <w:sz w:val="16"/>
          <w:szCs w:val="16"/>
          <w:lang w:eastAsia="ru-RU"/>
        </w:rPr>
      </w:pPr>
      <w:r w:rsidRPr="00C252DB">
        <w:rPr>
          <w:rFonts w:ascii="Times New Roman" w:eastAsia="Times New Roman" w:hAnsi="Times New Roman"/>
          <w:color w:val="000000"/>
          <w:sz w:val="16"/>
          <w:szCs w:val="16"/>
          <w:lang w:eastAsia="ru-RU"/>
        </w:rPr>
        <w:t>(наименование, адрес объекта, в/на котором установлена система)</w:t>
      </w:r>
    </w:p>
    <w:p w14:paraId="4A8E6AB4" w14:textId="77777777" w:rsidR="00C252DB" w:rsidRPr="00C252DB" w:rsidRDefault="00C252DB" w:rsidP="00C252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olor w:val="000000"/>
          <w:sz w:val="28"/>
          <w:szCs w:val="28"/>
          <w:lang w:eastAsia="ru-RU"/>
        </w:rPr>
      </w:pPr>
      <w:r w:rsidRPr="00C252DB">
        <w:rPr>
          <w:rFonts w:ascii="Times New Roman" w:eastAsia="Times New Roman" w:hAnsi="Times New Roman"/>
          <w:color w:val="000000"/>
          <w:sz w:val="28"/>
          <w:szCs w:val="28"/>
          <w:lang w:eastAsia="ru-RU"/>
        </w:rPr>
        <w:t>__________________________________________________________________</w:t>
      </w:r>
    </w:p>
    <w:p w14:paraId="54A05887" w14:textId="77777777" w:rsidR="00C252DB" w:rsidRPr="00C252DB" w:rsidRDefault="00C252DB" w:rsidP="00C252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olor w:val="000000"/>
          <w:sz w:val="16"/>
          <w:szCs w:val="16"/>
          <w:lang w:eastAsia="ru-RU"/>
        </w:rPr>
      </w:pPr>
      <w:r w:rsidRPr="00C252DB">
        <w:rPr>
          <w:rFonts w:ascii="Times New Roman" w:eastAsia="Times New Roman" w:hAnsi="Times New Roman"/>
          <w:color w:val="000000"/>
          <w:sz w:val="16"/>
          <w:szCs w:val="16"/>
          <w:lang w:eastAsia="ru-RU"/>
        </w:rPr>
        <w:t>(наименование населенного пункта)</w:t>
      </w:r>
    </w:p>
    <w:p w14:paraId="2671046B" w14:textId="77777777" w:rsidR="00C252DB" w:rsidRPr="00C252DB" w:rsidRDefault="00C252DB" w:rsidP="00C252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olor w:val="000000"/>
          <w:sz w:val="16"/>
          <w:szCs w:val="16"/>
          <w:lang w:eastAsia="ru-RU"/>
        </w:rPr>
      </w:pPr>
    </w:p>
    <w:p w14:paraId="58C33A63" w14:textId="77777777" w:rsidR="00C252DB" w:rsidRPr="00C252DB" w:rsidRDefault="00C252DB" w:rsidP="00C252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olor w:val="000000"/>
          <w:sz w:val="16"/>
          <w:szCs w:val="16"/>
          <w:lang w:eastAsia="ru-RU"/>
        </w:rPr>
      </w:pPr>
    </w:p>
    <w:p w14:paraId="54A3C6AC" w14:textId="1DADD481" w:rsidR="00C252DB" w:rsidRPr="00C252DB" w:rsidRDefault="00C252DB" w:rsidP="00C252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olor w:val="000000"/>
          <w:sz w:val="28"/>
          <w:szCs w:val="28"/>
          <w:lang w:eastAsia="ru-RU"/>
        </w:rPr>
      </w:pPr>
      <w:r w:rsidRPr="00C252DB">
        <w:rPr>
          <w:rFonts w:ascii="Times New Roman" w:eastAsia="Times New Roman" w:hAnsi="Times New Roman"/>
          <w:color w:val="000000"/>
          <w:sz w:val="28"/>
          <w:szCs w:val="28"/>
          <w:lang w:eastAsia="ru-RU"/>
        </w:rPr>
        <w:t xml:space="preserve">Начат </w:t>
      </w:r>
      <w:r w:rsidR="00A2278C">
        <w:rPr>
          <w:rFonts w:ascii="Times New Roman" w:eastAsia="Times New Roman" w:hAnsi="Times New Roman"/>
          <w:color w:val="000000"/>
          <w:sz w:val="28"/>
          <w:szCs w:val="28"/>
          <w:lang w:eastAsia="ru-RU"/>
        </w:rPr>
        <w:t>«</w:t>
      </w:r>
      <w:r w:rsidRPr="00C252DB">
        <w:rPr>
          <w:rFonts w:ascii="Times New Roman" w:eastAsia="Times New Roman" w:hAnsi="Times New Roman"/>
          <w:color w:val="000000"/>
          <w:sz w:val="28"/>
          <w:szCs w:val="28"/>
          <w:lang w:eastAsia="ru-RU"/>
        </w:rPr>
        <w:t>____</w:t>
      </w:r>
      <w:r w:rsidR="00A2278C">
        <w:rPr>
          <w:rFonts w:ascii="Times New Roman" w:eastAsia="Times New Roman" w:hAnsi="Times New Roman"/>
          <w:color w:val="000000"/>
          <w:sz w:val="28"/>
          <w:szCs w:val="28"/>
          <w:lang w:eastAsia="ru-RU"/>
        </w:rPr>
        <w:t>»</w:t>
      </w:r>
      <w:r w:rsidRPr="00C252DB">
        <w:rPr>
          <w:rFonts w:ascii="Times New Roman" w:eastAsia="Times New Roman" w:hAnsi="Times New Roman"/>
          <w:color w:val="000000"/>
          <w:sz w:val="28"/>
          <w:szCs w:val="28"/>
          <w:lang w:eastAsia="ru-RU"/>
        </w:rPr>
        <w:t xml:space="preserve"> ______________ 20__ г.</w:t>
      </w:r>
    </w:p>
    <w:p w14:paraId="2A09A51A" w14:textId="43AA6ADF" w:rsidR="00C252DB" w:rsidRPr="00C252DB" w:rsidRDefault="00C252DB" w:rsidP="00C252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olor w:val="000000"/>
          <w:sz w:val="28"/>
          <w:szCs w:val="28"/>
          <w:lang w:eastAsia="ru-RU"/>
        </w:rPr>
      </w:pPr>
      <w:r w:rsidRPr="00C252DB">
        <w:rPr>
          <w:rFonts w:ascii="Times New Roman" w:eastAsia="Times New Roman" w:hAnsi="Times New Roman"/>
          <w:color w:val="000000"/>
          <w:sz w:val="28"/>
          <w:szCs w:val="28"/>
          <w:lang w:eastAsia="ru-RU"/>
        </w:rPr>
        <w:t xml:space="preserve">Окончен </w:t>
      </w:r>
      <w:r w:rsidR="00A2278C">
        <w:rPr>
          <w:rFonts w:ascii="Times New Roman" w:eastAsia="Times New Roman" w:hAnsi="Times New Roman"/>
          <w:color w:val="000000"/>
          <w:sz w:val="28"/>
          <w:szCs w:val="28"/>
          <w:lang w:eastAsia="ru-RU"/>
        </w:rPr>
        <w:t>«</w:t>
      </w:r>
      <w:r w:rsidRPr="00C252DB">
        <w:rPr>
          <w:rFonts w:ascii="Times New Roman" w:eastAsia="Times New Roman" w:hAnsi="Times New Roman"/>
          <w:color w:val="000000"/>
          <w:sz w:val="28"/>
          <w:szCs w:val="28"/>
          <w:lang w:eastAsia="ru-RU"/>
        </w:rPr>
        <w:t>____</w:t>
      </w:r>
      <w:r w:rsidR="00A2278C">
        <w:rPr>
          <w:rFonts w:ascii="Times New Roman" w:eastAsia="Times New Roman" w:hAnsi="Times New Roman"/>
          <w:color w:val="000000"/>
          <w:sz w:val="28"/>
          <w:szCs w:val="28"/>
          <w:lang w:eastAsia="ru-RU"/>
        </w:rPr>
        <w:t>»</w:t>
      </w:r>
      <w:r w:rsidRPr="00C252DB">
        <w:rPr>
          <w:rFonts w:ascii="Times New Roman" w:eastAsia="Times New Roman" w:hAnsi="Times New Roman"/>
          <w:color w:val="000000"/>
          <w:sz w:val="28"/>
          <w:szCs w:val="28"/>
          <w:lang w:eastAsia="ru-RU"/>
        </w:rPr>
        <w:t xml:space="preserve"> ______________ 20__ г.</w:t>
      </w:r>
    </w:p>
    <w:p w14:paraId="4F0FB082" w14:textId="77777777" w:rsidR="00C252DB" w:rsidRPr="00C252DB" w:rsidRDefault="00C252DB" w:rsidP="00C252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olor w:val="000000"/>
          <w:sz w:val="28"/>
          <w:szCs w:val="28"/>
          <w:lang w:eastAsia="ru-RU"/>
        </w:rPr>
      </w:pPr>
      <w:r w:rsidRPr="00C252DB">
        <w:rPr>
          <w:rFonts w:ascii="Times New Roman" w:eastAsia="Times New Roman" w:hAnsi="Times New Roman"/>
          <w:color w:val="000000"/>
          <w:sz w:val="28"/>
          <w:szCs w:val="28"/>
          <w:lang w:eastAsia="ru-RU"/>
        </w:rPr>
        <w:t> </w:t>
      </w:r>
    </w:p>
    <w:p w14:paraId="27F351CE" w14:textId="77777777" w:rsidR="00C252DB" w:rsidRPr="00C252DB" w:rsidRDefault="00C252DB" w:rsidP="00C252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olor w:val="000000"/>
          <w:sz w:val="28"/>
          <w:szCs w:val="28"/>
          <w:lang w:eastAsia="ru-RU"/>
        </w:rPr>
      </w:pPr>
      <w:r w:rsidRPr="00C252DB">
        <w:rPr>
          <w:rFonts w:ascii="Times New Roman" w:eastAsia="Times New Roman" w:hAnsi="Times New Roman"/>
          <w:color w:val="000000"/>
          <w:sz w:val="28"/>
          <w:szCs w:val="28"/>
          <w:lang w:eastAsia="ru-RU"/>
        </w:rPr>
        <w:t xml:space="preserve">                             </w:t>
      </w:r>
    </w:p>
    <w:p w14:paraId="3C9618DD" w14:textId="2496A59F" w:rsidR="00C252DB" w:rsidRPr="00C252DB" w:rsidRDefault="00C252DB" w:rsidP="000D3105">
      <w:pPr>
        <w:shd w:val="clear" w:color="auto" w:fill="FFFFFF"/>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olor w:val="000000"/>
          <w:sz w:val="28"/>
          <w:szCs w:val="28"/>
          <w:lang w:eastAsia="ru-RU"/>
        </w:rPr>
      </w:pPr>
      <w:r w:rsidRPr="00C252DB">
        <w:rPr>
          <w:rFonts w:ascii="Times New Roman" w:eastAsia="Times New Roman" w:hAnsi="Times New Roman"/>
          <w:color w:val="000000"/>
          <w:sz w:val="28"/>
          <w:szCs w:val="28"/>
          <w:lang w:eastAsia="ru-RU"/>
        </w:rPr>
        <w:t>1.</w:t>
      </w:r>
      <w:r w:rsidR="00A2278C">
        <w:rPr>
          <w:rFonts w:ascii="Times New Roman" w:eastAsia="Times New Roman" w:hAnsi="Times New Roman"/>
          <w:color w:val="000000"/>
          <w:sz w:val="28"/>
          <w:szCs w:val="28"/>
          <w:lang w:eastAsia="ru-RU"/>
        </w:rPr>
        <w:tab/>
      </w:r>
      <w:r w:rsidRPr="00C252DB">
        <w:rPr>
          <w:rFonts w:ascii="Times New Roman" w:eastAsia="Times New Roman" w:hAnsi="Times New Roman"/>
          <w:color w:val="000000"/>
          <w:sz w:val="28"/>
          <w:szCs w:val="28"/>
          <w:lang w:eastAsia="ru-RU"/>
        </w:rPr>
        <w:t>Наименование объекта, адрес, телефон:</w:t>
      </w:r>
    </w:p>
    <w:p w14:paraId="6544A5A2" w14:textId="77777777" w:rsidR="00C252DB" w:rsidRPr="00C252DB" w:rsidRDefault="00C252DB" w:rsidP="00C252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olor w:val="000000"/>
          <w:sz w:val="28"/>
          <w:szCs w:val="28"/>
          <w:lang w:eastAsia="ru-RU"/>
        </w:rPr>
      </w:pPr>
      <w:r w:rsidRPr="00C252DB">
        <w:rPr>
          <w:rFonts w:ascii="Times New Roman" w:eastAsia="Times New Roman" w:hAnsi="Times New Roman"/>
          <w:color w:val="000000"/>
          <w:sz w:val="28"/>
          <w:szCs w:val="28"/>
          <w:lang w:eastAsia="ru-RU"/>
        </w:rPr>
        <w:t>____________________________________________________________________________________________________________________________________________</w:t>
      </w:r>
    </w:p>
    <w:p w14:paraId="15931F68" w14:textId="347B21FD" w:rsidR="00C252DB" w:rsidRPr="00C252DB" w:rsidRDefault="000D3105" w:rsidP="000D3105">
      <w:pPr>
        <w:shd w:val="clear" w:color="auto" w:fill="FFFFFF"/>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2.</w:t>
      </w:r>
      <w:r>
        <w:rPr>
          <w:rFonts w:ascii="Times New Roman" w:eastAsia="Times New Roman" w:hAnsi="Times New Roman"/>
          <w:color w:val="000000"/>
          <w:sz w:val="28"/>
          <w:szCs w:val="28"/>
          <w:lang w:eastAsia="ru-RU"/>
        </w:rPr>
        <w:tab/>
      </w:r>
      <w:r w:rsidR="00C252DB" w:rsidRPr="00C252DB">
        <w:rPr>
          <w:rFonts w:ascii="Times New Roman" w:eastAsia="Times New Roman" w:hAnsi="Times New Roman"/>
          <w:color w:val="000000"/>
          <w:sz w:val="28"/>
          <w:szCs w:val="28"/>
          <w:lang w:eastAsia="ru-RU"/>
        </w:rPr>
        <w:t>Перечень технических средств системы:</w:t>
      </w:r>
    </w:p>
    <w:p w14:paraId="48288D4E" w14:textId="77777777" w:rsidR="00C252DB" w:rsidRPr="00C252DB" w:rsidRDefault="00C252DB" w:rsidP="00C252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olor w:val="000000"/>
          <w:sz w:val="28"/>
          <w:szCs w:val="28"/>
          <w:lang w:eastAsia="ru-RU"/>
        </w:rPr>
      </w:pPr>
      <w:r w:rsidRPr="00C252DB">
        <w:rPr>
          <w:rFonts w:ascii="Times New Roman" w:eastAsia="Times New Roman" w:hAnsi="Times New Roman"/>
          <w:color w:val="000000"/>
          <w:sz w:val="28"/>
          <w:szCs w:val="28"/>
          <w:lang w:eastAsia="ru-RU"/>
        </w:rPr>
        <w:t>____________________________________________________________________________________________________________________________________</w:t>
      </w:r>
    </w:p>
    <w:p w14:paraId="56C1CFD6" w14:textId="77777777" w:rsidR="00C252DB" w:rsidRPr="00C252DB" w:rsidRDefault="00C252DB" w:rsidP="00C252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olor w:val="000000"/>
          <w:sz w:val="28"/>
          <w:szCs w:val="28"/>
          <w:lang w:eastAsia="ru-RU"/>
        </w:rPr>
      </w:pPr>
      <w:r w:rsidRPr="00C252DB">
        <w:rPr>
          <w:rFonts w:ascii="Times New Roman" w:eastAsia="Times New Roman" w:hAnsi="Times New Roman"/>
          <w:color w:val="000000"/>
          <w:sz w:val="28"/>
          <w:szCs w:val="28"/>
          <w:lang w:eastAsia="ru-RU"/>
        </w:rPr>
        <w:t>____________________________________________________________________________________________________________________________________</w:t>
      </w:r>
    </w:p>
    <w:p w14:paraId="644F3129" w14:textId="7DA86EDD" w:rsidR="00C252DB" w:rsidRPr="00C252DB" w:rsidRDefault="000D3105" w:rsidP="000D3105">
      <w:pPr>
        <w:shd w:val="clear" w:color="auto" w:fill="FFFFFF"/>
        <w:tabs>
          <w:tab w:val="left" w:pos="142"/>
          <w:tab w:val="left" w:pos="284"/>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3.</w:t>
      </w:r>
      <w:r>
        <w:rPr>
          <w:rFonts w:ascii="Times New Roman" w:eastAsia="Times New Roman" w:hAnsi="Times New Roman"/>
          <w:color w:val="000000"/>
          <w:sz w:val="28"/>
          <w:szCs w:val="28"/>
          <w:lang w:eastAsia="ru-RU"/>
        </w:rPr>
        <w:tab/>
      </w:r>
      <w:r w:rsidR="00C252DB" w:rsidRPr="00C252DB">
        <w:rPr>
          <w:rFonts w:ascii="Times New Roman" w:eastAsia="Times New Roman" w:hAnsi="Times New Roman"/>
          <w:color w:val="000000"/>
          <w:sz w:val="28"/>
          <w:szCs w:val="28"/>
          <w:lang w:eastAsia="ru-RU"/>
        </w:rPr>
        <w:t>Номер договора, дата его заключения:</w:t>
      </w:r>
    </w:p>
    <w:p w14:paraId="4D1DEBBA" w14:textId="77777777" w:rsidR="00C252DB" w:rsidRPr="00C252DB" w:rsidRDefault="00C252DB" w:rsidP="00C252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olor w:val="000000"/>
          <w:sz w:val="28"/>
          <w:szCs w:val="28"/>
          <w:lang w:eastAsia="ru-RU"/>
        </w:rPr>
      </w:pPr>
      <w:r w:rsidRPr="00C252DB">
        <w:rPr>
          <w:rFonts w:ascii="Times New Roman" w:eastAsia="Times New Roman" w:hAnsi="Times New Roman"/>
          <w:color w:val="000000"/>
          <w:sz w:val="28"/>
          <w:szCs w:val="28"/>
          <w:lang w:eastAsia="ru-RU"/>
        </w:rPr>
        <w:t>____________________________________________________________________________________________________________________________________</w:t>
      </w:r>
    </w:p>
    <w:p w14:paraId="0FE925C0" w14:textId="77777777" w:rsidR="00C252DB" w:rsidRPr="00C252DB" w:rsidRDefault="00C252DB" w:rsidP="00C252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olor w:val="000000"/>
          <w:sz w:val="28"/>
          <w:szCs w:val="28"/>
          <w:lang w:eastAsia="ru-RU"/>
        </w:rPr>
      </w:pPr>
    </w:p>
    <w:p w14:paraId="7E59EECB" w14:textId="4DB43212" w:rsidR="00C252DB" w:rsidRPr="00C252DB" w:rsidRDefault="00C252DB" w:rsidP="000D3105">
      <w:pPr>
        <w:shd w:val="clear" w:color="auto" w:fill="FFFFFF"/>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olor w:val="000000"/>
          <w:sz w:val="28"/>
          <w:szCs w:val="28"/>
          <w:lang w:eastAsia="ru-RU"/>
        </w:rPr>
      </w:pPr>
      <w:r w:rsidRPr="00C252DB">
        <w:rPr>
          <w:rFonts w:ascii="Times New Roman" w:eastAsia="Times New Roman" w:hAnsi="Times New Roman"/>
          <w:color w:val="000000"/>
          <w:sz w:val="28"/>
          <w:szCs w:val="28"/>
          <w:lang w:eastAsia="ru-RU"/>
        </w:rPr>
        <w:t>4.</w:t>
      </w:r>
      <w:r w:rsidR="000D3105">
        <w:rPr>
          <w:rFonts w:ascii="Times New Roman" w:eastAsia="Times New Roman" w:hAnsi="Times New Roman"/>
          <w:color w:val="000000"/>
          <w:sz w:val="28"/>
          <w:szCs w:val="28"/>
          <w:lang w:eastAsia="ru-RU"/>
        </w:rPr>
        <w:tab/>
      </w:r>
      <w:r w:rsidRPr="00C252DB">
        <w:rPr>
          <w:rFonts w:ascii="Times New Roman" w:eastAsia="Times New Roman" w:hAnsi="Times New Roman"/>
          <w:color w:val="000000"/>
          <w:sz w:val="28"/>
          <w:szCs w:val="28"/>
          <w:lang w:eastAsia="ru-RU"/>
        </w:rPr>
        <w:t>Особые условия выполнения объекта (взрывоопасность, химически агрессивная среда, работа на большой высоте, конструктивные особенности стен, перекрытий и т.</w:t>
      </w:r>
      <w:r w:rsidR="000D3105">
        <w:rPr>
          <w:rFonts w:ascii="Times New Roman" w:eastAsia="Times New Roman" w:hAnsi="Times New Roman"/>
          <w:color w:val="000000"/>
          <w:sz w:val="28"/>
          <w:szCs w:val="28"/>
          <w:lang w:eastAsia="ru-RU"/>
        </w:rPr>
        <w:t> </w:t>
      </w:r>
      <w:r w:rsidRPr="00C252DB">
        <w:rPr>
          <w:rFonts w:ascii="Times New Roman" w:eastAsia="Times New Roman" w:hAnsi="Times New Roman"/>
          <w:color w:val="000000"/>
          <w:sz w:val="28"/>
          <w:szCs w:val="28"/>
          <w:lang w:eastAsia="ru-RU"/>
        </w:rPr>
        <w:t>п.):</w:t>
      </w:r>
    </w:p>
    <w:p w14:paraId="5B2ADCDA" w14:textId="77777777" w:rsidR="00C252DB" w:rsidRPr="00C252DB" w:rsidRDefault="00C252DB" w:rsidP="00C252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olor w:val="000000"/>
          <w:sz w:val="28"/>
          <w:szCs w:val="28"/>
          <w:lang w:eastAsia="ru-RU"/>
        </w:rPr>
      </w:pPr>
      <w:r w:rsidRPr="00C252DB">
        <w:rPr>
          <w:rFonts w:ascii="Times New Roman" w:eastAsia="Times New Roman" w:hAnsi="Times New Roman"/>
          <w:color w:val="000000"/>
          <w:sz w:val="28"/>
          <w:szCs w:val="28"/>
          <w:lang w:eastAsia="ru-RU"/>
        </w:rPr>
        <w:t>____________________________________________________________________________________________________________________________________</w:t>
      </w:r>
    </w:p>
    <w:p w14:paraId="166781D2" w14:textId="77777777" w:rsidR="00C252DB" w:rsidRPr="00C252DB" w:rsidRDefault="00C252DB" w:rsidP="00C252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olor w:val="000000"/>
          <w:sz w:val="28"/>
          <w:szCs w:val="28"/>
          <w:lang w:eastAsia="ru-RU"/>
        </w:rPr>
      </w:pPr>
    </w:p>
    <w:p w14:paraId="1BEC1AFA" w14:textId="6B63BE4C" w:rsidR="00C252DB" w:rsidRPr="00C252DB" w:rsidRDefault="00C252DB" w:rsidP="000D3105">
      <w:pPr>
        <w:shd w:val="clear" w:color="auto" w:fill="FFFFFF"/>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olor w:val="000000"/>
          <w:sz w:val="28"/>
          <w:szCs w:val="28"/>
          <w:lang w:eastAsia="ru-RU"/>
        </w:rPr>
      </w:pPr>
      <w:r w:rsidRPr="00C252DB">
        <w:rPr>
          <w:rFonts w:ascii="Times New Roman" w:eastAsia="Times New Roman" w:hAnsi="Times New Roman"/>
          <w:color w:val="000000"/>
          <w:sz w:val="28"/>
          <w:szCs w:val="28"/>
          <w:lang w:eastAsia="ru-RU"/>
        </w:rPr>
        <w:t>5.</w:t>
      </w:r>
      <w:r w:rsidR="000D3105">
        <w:rPr>
          <w:rFonts w:ascii="Times New Roman" w:eastAsia="Times New Roman" w:hAnsi="Times New Roman"/>
          <w:color w:val="000000"/>
          <w:sz w:val="28"/>
          <w:szCs w:val="28"/>
          <w:lang w:eastAsia="ru-RU"/>
        </w:rPr>
        <w:tab/>
        <w:t xml:space="preserve">Условия выполнения </w:t>
      </w:r>
      <w:r w:rsidRPr="00C252DB">
        <w:rPr>
          <w:rFonts w:ascii="Times New Roman" w:eastAsia="Times New Roman" w:hAnsi="Times New Roman"/>
          <w:color w:val="000000"/>
          <w:sz w:val="28"/>
          <w:szCs w:val="28"/>
          <w:lang w:eastAsia="ru-RU"/>
        </w:rPr>
        <w:t>ра</w:t>
      </w:r>
      <w:r w:rsidR="000D3105">
        <w:rPr>
          <w:rFonts w:ascii="Times New Roman" w:eastAsia="Times New Roman" w:hAnsi="Times New Roman"/>
          <w:color w:val="000000"/>
          <w:sz w:val="28"/>
          <w:szCs w:val="28"/>
          <w:lang w:eastAsia="ru-RU"/>
        </w:rPr>
        <w:t>бот (в</w:t>
      </w:r>
      <w:r w:rsidRPr="00C252DB">
        <w:rPr>
          <w:rFonts w:ascii="Times New Roman" w:eastAsia="Times New Roman" w:hAnsi="Times New Roman"/>
          <w:color w:val="000000"/>
          <w:sz w:val="28"/>
          <w:szCs w:val="28"/>
          <w:lang w:eastAsia="ru-RU"/>
        </w:rPr>
        <w:t xml:space="preserve"> рабочее время, в нерабочее время; </w:t>
      </w:r>
      <w:r w:rsidR="000D3105">
        <w:rPr>
          <w:rFonts w:ascii="Times New Roman" w:eastAsia="Times New Roman" w:hAnsi="Times New Roman"/>
          <w:color w:val="000000"/>
          <w:sz w:val="28"/>
          <w:szCs w:val="28"/>
          <w:lang w:eastAsia="ru-RU"/>
        </w:rPr>
        <w:br/>
      </w:r>
      <w:r w:rsidRPr="00C252DB">
        <w:rPr>
          <w:rFonts w:ascii="Times New Roman" w:eastAsia="Times New Roman" w:hAnsi="Times New Roman"/>
          <w:color w:val="000000"/>
          <w:sz w:val="28"/>
          <w:szCs w:val="28"/>
          <w:lang w:eastAsia="ru-RU"/>
        </w:rPr>
        <w:t>с привлечением персонала других служб, без привлечения персонала; наличие или отсутствие искусственного освещения в месте проведения работ и т.</w:t>
      </w:r>
      <w:r w:rsidR="000D3105">
        <w:rPr>
          <w:rFonts w:ascii="Times New Roman" w:eastAsia="Times New Roman" w:hAnsi="Times New Roman"/>
          <w:color w:val="000000"/>
          <w:sz w:val="28"/>
          <w:szCs w:val="28"/>
          <w:lang w:eastAsia="ru-RU"/>
        </w:rPr>
        <w:t> </w:t>
      </w:r>
      <w:r w:rsidRPr="00C252DB">
        <w:rPr>
          <w:rFonts w:ascii="Times New Roman" w:eastAsia="Times New Roman" w:hAnsi="Times New Roman"/>
          <w:color w:val="000000"/>
          <w:sz w:val="28"/>
          <w:szCs w:val="28"/>
          <w:lang w:eastAsia="ru-RU"/>
        </w:rPr>
        <w:t>п.):</w:t>
      </w:r>
    </w:p>
    <w:p w14:paraId="4BD39973" w14:textId="2E743C8D" w:rsidR="00C252DB" w:rsidRPr="00C252DB" w:rsidRDefault="00C252DB" w:rsidP="00C252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olor w:val="000000"/>
          <w:sz w:val="28"/>
          <w:szCs w:val="28"/>
          <w:lang w:eastAsia="ru-RU"/>
        </w:rPr>
      </w:pPr>
      <w:r w:rsidRPr="00C252DB">
        <w:rPr>
          <w:rFonts w:ascii="Times New Roman" w:eastAsia="Times New Roman" w:hAnsi="Times New Roman"/>
          <w:color w:val="000000"/>
          <w:sz w:val="28"/>
          <w:szCs w:val="28"/>
          <w:lang w:eastAsia="ru-RU"/>
        </w:rPr>
        <w:t>_________________________________________________________________________________________________________</w:t>
      </w:r>
      <w:r w:rsidR="00C966D9">
        <w:rPr>
          <w:rFonts w:ascii="Times New Roman" w:eastAsia="Times New Roman" w:hAnsi="Times New Roman"/>
          <w:color w:val="000000"/>
          <w:sz w:val="28"/>
          <w:szCs w:val="28"/>
          <w:lang w:eastAsia="ru-RU"/>
        </w:rPr>
        <w:t>___________________________</w:t>
      </w:r>
    </w:p>
    <w:p w14:paraId="0FB2A633" w14:textId="77777777" w:rsidR="00C252DB" w:rsidRPr="00C252DB" w:rsidRDefault="00C252DB" w:rsidP="00C252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olor w:val="000000"/>
          <w:sz w:val="28"/>
          <w:szCs w:val="28"/>
          <w:lang w:eastAsia="ru-RU"/>
        </w:rPr>
      </w:pPr>
      <w:r w:rsidRPr="00C252DB">
        <w:rPr>
          <w:rFonts w:ascii="Times New Roman" w:eastAsia="Times New Roman" w:hAnsi="Times New Roman"/>
          <w:color w:val="000000"/>
          <w:sz w:val="28"/>
          <w:szCs w:val="28"/>
          <w:lang w:eastAsia="ru-RU"/>
        </w:rPr>
        <w:t>____________________________________________________________________________________________________________________________________</w:t>
      </w:r>
    </w:p>
    <w:p w14:paraId="539EA8B3" w14:textId="77777777" w:rsidR="00C252DB" w:rsidRPr="00C252DB" w:rsidRDefault="00C252DB" w:rsidP="00C252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olor w:val="000000"/>
          <w:sz w:val="28"/>
          <w:szCs w:val="28"/>
          <w:lang w:eastAsia="ru-RU"/>
        </w:rPr>
      </w:pPr>
    </w:p>
    <w:p w14:paraId="08BAC162" w14:textId="46F6DB1D" w:rsidR="00C252DB" w:rsidRPr="00C252DB" w:rsidRDefault="00C252DB" w:rsidP="000D3105">
      <w:pPr>
        <w:shd w:val="clear" w:color="auto" w:fill="FFFFFF"/>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olor w:val="000000"/>
          <w:sz w:val="28"/>
          <w:szCs w:val="28"/>
          <w:lang w:eastAsia="ru-RU"/>
        </w:rPr>
      </w:pPr>
      <w:r w:rsidRPr="00C252DB">
        <w:rPr>
          <w:rFonts w:ascii="Times New Roman" w:eastAsia="Times New Roman" w:hAnsi="Times New Roman"/>
          <w:color w:val="000000"/>
          <w:sz w:val="28"/>
          <w:szCs w:val="28"/>
          <w:lang w:eastAsia="ru-RU"/>
        </w:rPr>
        <w:t>6.</w:t>
      </w:r>
      <w:r w:rsidR="000D3105">
        <w:rPr>
          <w:rFonts w:ascii="Times New Roman" w:eastAsia="Times New Roman" w:hAnsi="Times New Roman"/>
          <w:color w:val="000000"/>
          <w:sz w:val="28"/>
          <w:szCs w:val="28"/>
          <w:lang w:eastAsia="ru-RU"/>
        </w:rPr>
        <w:tab/>
      </w:r>
      <w:r w:rsidRPr="00C252DB">
        <w:rPr>
          <w:rFonts w:ascii="Times New Roman" w:eastAsia="Times New Roman" w:hAnsi="Times New Roman"/>
          <w:color w:val="000000"/>
          <w:sz w:val="28"/>
          <w:szCs w:val="28"/>
          <w:lang w:eastAsia="ru-RU"/>
        </w:rPr>
        <w:t>Ответственное лицо Заказчика, образец подписи, телефон:</w:t>
      </w:r>
    </w:p>
    <w:p w14:paraId="7F9984B8" w14:textId="77777777" w:rsidR="00C252DB" w:rsidRPr="00C252DB" w:rsidRDefault="00C252DB" w:rsidP="00C252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olor w:val="000000"/>
          <w:sz w:val="28"/>
          <w:szCs w:val="28"/>
          <w:lang w:eastAsia="ru-RU"/>
        </w:rPr>
      </w:pPr>
      <w:r w:rsidRPr="00C252DB">
        <w:rPr>
          <w:rFonts w:ascii="Times New Roman" w:eastAsia="Times New Roman" w:hAnsi="Times New Roman"/>
          <w:color w:val="000000"/>
          <w:sz w:val="28"/>
          <w:szCs w:val="28"/>
          <w:lang w:eastAsia="ru-RU"/>
        </w:rPr>
        <w:t>______________________________________________________________________________________________________________________________________________________________________________________________________</w:t>
      </w:r>
    </w:p>
    <w:p w14:paraId="3F8588EB" w14:textId="0DBE8378" w:rsidR="00C252DB" w:rsidRPr="00C252DB" w:rsidRDefault="00C252DB" w:rsidP="000D3105">
      <w:pPr>
        <w:shd w:val="clear" w:color="auto" w:fill="FFFFFF"/>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olor w:val="000000"/>
          <w:sz w:val="28"/>
          <w:szCs w:val="28"/>
          <w:lang w:eastAsia="ru-RU"/>
        </w:rPr>
      </w:pPr>
      <w:r w:rsidRPr="00C252DB">
        <w:rPr>
          <w:rFonts w:ascii="Times New Roman" w:eastAsia="Times New Roman" w:hAnsi="Times New Roman"/>
          <w:color w:val="000000"/>
          <w:sz w:val="28"/>
          <w:szCs w:val="28"/>
          <w:lang w:eastAsia="ru-RU"/>
        </w:rPr>
        <w:t>7.</w:t>
      </w:r>
      <w:r w:rsidR="000D3105">
        <w:rPr>
          <w:rFonts w:ascii="Times New Roman" w:eastAsia="Times New Roman" w:hAnsi="Times New Roman"/>
          <w:color w:val="000000"/>
          <w:sz w:val="28"/>
          <w:szCs w:val="28"/>
          <w:lang w:eastAsia="ru-RU"/>
        </w:rPr>
        <w:tab/>
      </w:r>
      <w:r w:rsidRPr="00C252DB">
        <w:rPr>
          <w:rFonts w:ascii="Times New Roman" w:eastAsia="Times New Roman" w:hAnsi="Times New Roman"/>
          <w:color w:val="000000"/>
          <w:sz w:val="28"/>
          <w:szCs w:val="28"/>
          <w:lang w:eastAsia="ru-RU"/>
        </w:rPr>
        <w:t xml:space="preserve">Исполнитель </w:t>
      </w:r>
      <w:r w:rsidR="000D3105">
        <w:rPr>
          <w:rFonts w:ascii="Times New Roman" w:eastAsia="Times New Roman" w:hAnsi="Times New Roman"/>
          <w:color w:val="000000"/>
          <w:sz w:val="28"/>
          <w:szCs w:val="28"/>
          <w:lang w:eastAsia="ru-RU"/>
        </w:rPr>
        <w:t>–</w:t>
      </w:r>
      <w:r w:rsidRPr="00C252DB">
        <w:rPr>
          <w:rFonts w:ascii="Times New Roman" w:eastAsia="Times New Roman" w:hAnsi="Times New Roman"/>
          <w:color w:val="000000"/>
          <w:sz w:val="28"/>
          <w:szCs w:val="28"/>
          <w:lang w:eastAsia="ru-RU"/>
        </w:rPr>
        <w:t xml:space="preserve"> Ф.И.О., телефон:</w:t>
      </w:r>
    </w:p>
    <w:p w14:paraId="00E285CD" w14:textId="77777777" w:rsidR="00C252DB" w:rsidRPr="00C252DB" w:rsidRDefault="00C252DB" w:rsidP="00C252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olor w:val="000000"/>
          <w:sz w:val="28"/>
          <w:szCs w:val="28"/>
          <w:lang w:eastAsia="ru-RU"/>
        </w:rPr>
      </w:pPr>
      <w:r w:rsidRPr="00C252DB">
        <w:rPr>
          <w:rFonts w:ascii="Times New Roman" w:eastAsia="Times New Roman" w:hAnsi="Times New Roman"/>
          <w:color w:val="000000"/>
          <w:sz w:val="28"/>
          <w:szCs w:val="28"/>
          <w:lang w:eastAsia="ru-RU"/>
        </w:rPr>
        <w:t>____________________________________________________________________________________________________________________________________</w:t>
      </w:r>
    </w:p>
    <w:p w14:paraId="0D33C891" w14:textId="77777777" w:rsidR="00C252DB" w:rsidRPr="00C252DB" w:rsidRDefault="00C252DB" w:rsidP="00C252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olor w:val="000000"/>
          <w:sz w:val="28"/>
          <w:szCs w:val="28"/>
          <w:lang w:eastAsia="ru-RU"/>
        </w:rPr>
      </w:pPr>
      <w:r w:rsidRPr="00C252DB">
        <w:rPr>
          <w:rFonts w:ascii="Times New Roman" w:eastAsia="Times New Roman" w:hAnsi="Times New Roman"/>
          <w:color w:val="000000"/>
          <w:sz w:val="28"/>
          <w:szCs w:val="28"/>
          <w:lang w:eastAsia="ru-RU"/>
        </w:rPr>
        <w:t>____________________________________________________________________________________________________________________________________</w:t>
      </w:r>
    </w:p>
    <w:p w14:paraId="16A213E8" w14:textId="77777777" w:rsidR="00C252DB" w:rsidRPr="00C252DB" w:rsidRDefault="00C252DB" w:rsidP="00C252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olor w:val="000000"/>
          <w:sz w:val="28"/>
          <w:szCs w:val="28"/>
          <w:lang w:eastAsia="ru-RU"/>
        </w:rPr>
      </w:pPr>
      <w:r w:rsidRPr="00C252DB">
        <w:rPr>
          <w:rFonts w:ascii="Times New Roman" w:eastAsia="Times New Roman" w:hAnsi="Times New Roman"/>
          <w:color w:val="000000"/>
          <w:sz w:val="28"/>
          <w:szCs w:val="28"/>
          <w:lang w:eastAsia="ru-RU"/>
        </w:rPr>
        <w:t>Примечание. В журнале пронумеровано и прошнуровано ________________ листов.</w:t>
      </w:r>
    </w:p>
    <w:p w14:paraId="62E27738" w14:textId="77777777" w:rsidR="00C252DB" w:rsidRPr="00C252DB" w:rsidRDefault="00C252DB" w:rsidP="00C252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olor w:val="000000"/>
          <w:sz w:val="28"/>
          <w:szCs w:val="28"/>
          <w:lang w:eastAsia="ru-RU"/>
        </w:rPr>
      </w:pPr>
      <w:r w:rsidRPr="00C252DB">
        <w:rPr>
          <w:rFonts w:ascii="Times New Roman" w:eastAsia="Times New Roman" w:hAnsi="Times New Roman"/>
          <w:color w:val="000000"/>
          <w:sz w:val="28"/>
          <w:szCs w:val="28"/>
          <w:lang w:eastAsia="ru-RU"/>
        </w:rPr>
        <w:t> </w:t>
      </w:r>
    </w:p>
    <w:p w14:paraId="25048FED" w14:textId="77777777" w:rsidR="00C252DB" w:rsidRPr="00C252DB" w:rsidRDefault="00C252DB" w:rsidP="00C252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olor w:val="000000"/>
          <w:sz w:val="28"/>
          <w:szCs w:val="28"/>
          <w:lang w:eastAsia="ru-RU"/>
        </w:rPr>
      </w:pPr>
      <w:r w:rsidRPr="00C252DB">
        <w:rPr>
          <w:rFonts w:ascii="Times New Roman" w:eastAsia="Times New Roman" w:hAnsi="Times New Roman"/>
          <w:color w:val="000000"/>
          <w:sz w:val="28"/>
          <w:szCs w:val="28"/>
          <w:lang w:eastAsia="ru-RU"/>
        </w:rPr>
        <w:t>Проведение периодического инструктажа Исполнителя ответственным лицом Заказчика:</w:t>
      </w:r>
    </w:p>
    <w:p w14:paraId="3B123A89" w14:textId="77777777" w:rsidR="00C252DB" w:rsidRPr="00C252DB" w:rsidRDefault="00C252DB" w:rsidP="00C252DB">
      <w:pPr>
        <w:shd w:val="clear" w:color="auto" w:fill="FFFFFF"/>
        <w:spacing w:after="0" w:line="288" w:lineRule="atLeast"/>
        <w:jc w:val="both"/>
        <w:rPr>
          <w:rFonts w:ascii="Times New Roman" w:eastAsia="Times New Roman" w:hAnsi="Times New Roman"/>
          <w:color w:val="000000"/>
          <w:sz w:val="28"/>
          <w:szCs w:val="28"/>
          <w:lang w:eastAsia="ru-RU"/>
        </w:rPr>
      </w:pPr>
      <w:r w:rsidRPr="00C252DB">
        <w:rPr>
          <w:rFonts w:ascii="Times New Roman" w:eastAsia="Times New Roman" w:hAnsi="Times New Roman"/>
          <w:color w:val="000000"/>
          <w:sz w:val="28"/>
          <w:szCs w:val="28"/>
          <w:lang w:eastAsia="ru-RU"/>
        </w:rPr>
        <w:t> </w:t>
      </w:r>
    </w:p>
    <w:tbl>
      <w:tblPr>
        <w:tblW w:w="9326" w:type="dxa"/>
        <w:tblInd w:w="20" w:type="dxa"/>
        <w:shd w:val="clear" w:color="auto" w:fill="FFFFFF"/>
        <w:tblLayout w:type="fixed"/>
        <w:tblCellMar>
          <w:left w:w="0" w:type="dxa"/>
          <w:right w:w="0" w:type="dxa"/>
        </w:tblCellMar>
        <w:tblLook w:val="04A0" w:firstRow="1" w:lastRow="0" w:firstColumn="1" w:lastColumn="0" w:noHBand="0" w:noVBand="1"/>
      </w:tblPr>
      <w:tblGrid>
        <w:gridCol w:w="1955"/>
        <w:gridCol w:w="2551"/>
        <w:gridCol w:w="2127"/>
        <w:gridCol w:w="2693"/>
      </w:tblGrid>
      <w:tr w:rsidR="00C252DB" w:rsidRPr="00C252DB" w14:paraId="6470FE2A" w14:textId="77777777" w:rsidTr="00C252DB">
        <w:tc>
          <w:tcPr>
            <w:tcW w:w="195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455C5F87" w14:textId="77777777" w:rsidR="00C252DB" w:rsidRPr="00C252DB" w:rsidRDefault="00C252DB" w:rsidP="00C252DB">
            <w:pPr>
              <w:spacing w:after="100" w:line="240" w:lineRule="auto"/>
              <w:jc w:val="center"/>
              <w:rPr>
                <w:rFonts w:ascii="Times New Roman" w:eastAsia="Times New Roman" w:hAnsi="Times New Roman"/>
                <w:color w:val="000000"/>
                <w:sz w:val="24"/>
                <w:szCs w:val="24"/>
                <w:lang w:eastAsia="ru-RU"/>
              </w:rPr>
            </w:pPr>
            <w:r w:rsidRPr="00C252DB">
              <w:rPr>
                <w:rFonts w:ascii="Times New Roman" w:eastAsia="Times New Roman" w:hAnsi="Times New Roman"/>
                <w:color w:val="000000"/>
                <w:sz w:val="24"/>
                <w:szCs w:val="24"/>
                <w:lang w:eastAsia="ru-RU"/>
              </w:rPr>
              <w:t>Дата проведения инструктажа</w:t>
            </w:r>
          </w:p>
        </w:tc>
        <w:tc>
          <w:tcPr>
            <w:tcW w:w="255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03C99C02" w14:textId="77777777" w:rsidR="00C252DB" w:rsidRPr="00C252DB" w:rsidRDefault="00C252DB" w:rsidP="00C252DB">
            <w:pPr>
              <w:spacing w:after="100" w:line="240" w:lineRule="auto"/>
              <w:jc w:val="center"/>
              <w:rPr>
                <w:rFonts w:ascii="Times New Roman" w:eastAsia="Times New Roman" w:hAnsi="Times New Roman"/>
                <w:color w:val="000000"/>
                <w:sz w:val="24"/>
                <w:szCs w:val="24"/>
                <w:lang w:eastAsia="ru-RU"/>
              </w:rPr>
            </w:pPr>
            <w:r w:rsidRPr="00C252DB">
              <w:rPr>
                <w:rFonts w:ascii="Times New Roman" w:eastAsia="Times New Roman" w:hAnsi="Times New Roman"/>
                <w:color w:val="000000"/>
                <w:sz w:val="24"/>
                <w:szCs w:val="24"/>
                <w:lang w:eastAsia="ru-RU"/>
              </w:rPr>
              <w:t>Номер и наименование инструкций (правил) по технике безопасности</w:t>
            </w:r>
          </w:p>
        </w:tc>
        <w:tc>
          <w:tcPr>
            <w:tcW w:w="212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6872A3A9" w14:textId="77777777" w:rsidR="00C252DB" w:rsidRPr="00C252DB" w:rsidRDefault="00C252DB" w:rsidP="00C252DB">
            <w:pPr>
              <w:spacing w:after="100" w:line="240" w:lineRule="auto"/>
              <w:jc w:val="center"/>
              <w:rPr>
                <w:rFonts w:ascii="Times New Roman" w:eastAsia="Times New Roman" w:hAnsi="Times New Roman"/>
                <w:color w:val="000000"/>
                <w:sz w:val="24"/>
                <w:szCs w:val="24"/>
                <w:lang w:eastAsia="ru-RU"/>
              </w:rPr>
            </w:pPr>
            <w:r w:rsidRPr="00C252DB">
              <w:rPr>
                <w:rFonts w:ascii="Times New Roman" w:eastAsia="Times New Roman" w:hAnsi="Times New Roman"/>
                <w:color w:val="000000"/>
                <w:sz w:val="24"/>
                <w:szCs w:val="24"/>
                <w:lang w:eastAsia="ru-RU"/>
              </w:rPr>
              <w:t>Должность, Ф.И.О., подпись лица, проводящего инструктаж</w:t>
            </w:r>
          </w:p>
        </w:tc>
        <w:tc>
          <w:tcPr>
            <w:tcW w:w="269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10FD674F" w14:textId="58A6C7E8" w:rsidR="00C252DB" w:rsidRPr="00C252DB" w:rsidRDefault="00C252DB" w:rsidP="000D3105">
            <w:pPr>
              <w:spacing w:after="100" w:line="240" w:lineRule="auto"/>
              <w:jc w:val="center"/>
              <w:rPr>
                <w:rFonts w:ascii="Times New Roman" w:eastAsia="Times New Roman" w:hAnsi="Times New Roman"/>
                <w:color w:val="000000"/>
                <w:sz w:val="24"/>
                <w:szCs w:val="24"/>
                <w:lang w:eastAsia="ru-RU"/>
              </w:rPr>
            </w:pPr>
            <w:r w:rsidRPr="00C252DB">
              <w:rPr>
                <w:rFonts w:ascii="Times New Roman" w:eastAsia="Times New Roman" w:hAnsi="Times New Roman"/>
                <w:color w:val="000000"/>
                <w:sz w:val="24"/>
                <w:szCs w:val="24"/>
                <w:lang w:eastAsia="ru-RU"/>
              </w:rPr>
              <w:t xml:space="preserve">Должность, Ф.И.О., подпись лица </w:t>
            </w:r>
            <w:r w:rsidR="000D3105">
              <w:rPr>
                <w:rFonts w:ascii="Times New Roman" w:eastAsia="Times New Roman" w:hAnsi="Times New Roman"/>
                <w:color w:val="000000"/>
                <w:sz w:val="24"/>
                <w:szCs w:val="24"/>
                <w:lang w:eastAsia="ru-RU"/>
              </w:rPr>
              <w:t>–</w:t>
            </w:r>
            <w:r w:rsidRPr="00C252DB">
              <w:rPr>
                <w:rFonts w:ascii="Times New Roman" w:eastAsia="Times New Roman" w:hAnsi="Times New Roman"/>
                <w:color w:val="000000"/>
                <w:sz w:val="24"/>
                <w:szCs w:val="24"/>
                <w:lang w:eastAsia="ru-RU"/>
              </w:rPr>
              <w:t xml:space="preserve"> Исполнителя работ</w:t>
            </w:r>
          </w:p>
        </w:tc>
      </w:tr>
      <w:tr w:rsidR="00C252DB" w:rsidRPr="00C252DB" w14:paraId="4F815870" w14:textId="77777777" w:rsidTr="00C252DB">
        <w:tc>
          <w:tcPr>
            <w:tcW w:w="1955" w:type="dxa"/>
            <w:tcBorders>
              <w:top w:val="single" w:sz="8" w:space="0" w:color="000000"/>
              <w:left w:val="single" w:sz="8" w:space="0" w:color="000000"/>
              <w:bottom w:val="single" w:sz="8" w:space="0" w:color="000000"/>
              <w:right w:val="single" w:sz="8" w:space="0" w:color="000000"/>
            </w:tcBorders>
            <w:shd w:val="clear" w:color="auto" w:fill="FFFFFF"/>
            <w:hideMark/>
          </w:tcPr>
          <w:p w14:paraId="5DD38180" w14:textId="77777777" w:rsidR="00C252DB" w:rsidRPr="00C252DB" w:rsidRDefault="00C252DB" w:rsidP="00C252DB">
            <w:pPr>
              <w:spacing w:after="100" w:line="288" w:lineRule="atLeast"/>
              <w:rPr>
                <w:rFonts w:ascii="Times New Roman" w:eastAsia="Times New Roman" w:hAnsi="Times New Roman"/>
                <w:color w:val="000000"/>
                <w:sz w:val="28"/>
                <w:szCs w:val="28"/>
                <w:lang w:eastAsia="ru-RU"/>
              </w:rPr>
            </w:pPr>
            <w:r w:rsidRPr="00C252DB">
              <w:rPr>
                <w:rFonts w:ascii="Times New Roman" w:eastAsia="Times New Roman" w:hAnsi="Times New Roman"/>
                <w:color w:val="000000"/>
                <w:sz w:val="28"/>
                <w:szCs w:val="28"/>
                <w:lang w:eastAsia="ru-RU"/>
              </w:rPr>
              <w:t> </w:t>
            </w:r>
          </w:p>
        </w:tc>
        <w:tc>
          <w:tcPr>
            <w:tcW w:w="2551" w:type="dxa"/>
            <w:tcBorders>
              <w:top w:val="single" w:sz="8" w:space="0" w:color="000000"/>
              <w:left w:val="single" w:sz="8" w:space="0" w:color="000000"/>
              <w:bottom w:val="single" w:sz="8" w:space="0" w:color="000000"/>
              <w:right w:val="single" w:sz="8" w:space="0" w:color="000000"/>
            </w:tcBorders>
            <w:shd w:val="clear" w:color="auto" w:fill="FFFFFF"/>
            <w:hideMark/>
          </w:tcPr>
          <w:p w14:paraId="161BE917" w14:textId="77777777" w:rsidR="00C252DB" w:rsidRPr="00C252DB" w:rsidRDefault="00C252DB" w:rsidP="00C252DB">
            <w:pPr>
              <w:spacing w:after="100" w:line="288" w:lineRule="atLeast"/>
              <w:rPr>
                <w:rFonts w:ascii="Times New Roman" w:eastAsia="Times New Roman" w:hAnsi="Times New Roman"/>
                <w:color w:val="000000"/>
                <w:sz w:val="28"/>
                <w:szCs w:val="28"/>
                <w:lang w:eastAsia="ru-RU"/>
              </w:rPr>
            </w:pPr>
            <w:r w:rsidRPr="00C252DB">
              <w:rPr>
                <w:rFonts w:ascii="Times New Roman" w:eastAsia="Times New Roman" w:hAnsi="Times New Roman"/>
                <w:color w:val="000000"/>
                <w:sz w:val="28"/>
                <w:szCs w:val="28"/>
                <w:lang w:eastAsia="ru-RU"/>
              </w:rPr>
              <w:t> </w:t>
            </w:r>
          </w:p>
        </w:tc>
        <w:tc>
          <w:tcPr>
            <w:tcW w:w="2127" w:type="dxa"/>
            <w:tcBorders>
              <w:top w:val="single" w:sz="8" w:space="0" w:color="000000"/>
              <w:left w:val="single" w:sz="8" w:space="0" w:color="000000"/>
              <w:bottom w:val="single" w:sz="8" w:space="0" w:color="000000"/>
              <w:right w:val="single" w:sz="8" w:space="0" w:color="000000"/>
            </w:tcBorders>
            <w:shd w:val="clear" w:color="auto" w:fill="FFFFFF"/>
            <w:hideMark/>
          </w:tcPr>
          <w:p w14:paraId="47C9C5D0" w14:textId="77777777" w:rsidR="00C252DB" w:rsidRPr="00C252DB" w:rsidRDefault="00C252DB" w:rsidP="00C252DB">
            <w:pPr>
              <w:spacing w:after="100" w:line="288" w:lineRule="atLeast"/>
              <w:rPr>
                <w:rFonts w:ascii="Times New Roman" w:eastAsia="Times New Roman" w:hAnsi="Times New Roman"/>
                <w:color w:val="000000"/>
                <w:sz w:val="28"/>
                <w:szCs w:val="28"/>
                <w:lang w:eastAsia="ru-RU"/>
              </w:rPr>
            </w:pPr>
            <w:r w:rsidRPr="00C252DB">
              <w:rPr>
                <w:rFonts w:ascii="Times New Roman" w:eastAsia="Times New Roman" w:hAnsi="Times New Roman"/>
                <w:color w:val="000000"/>
                <w:sz w:val="28"/>
                <w:szCs w:val="28"/>
                <w:lang w:eastAsia="ru-RU"/>
              </w:rPr>
              <w:t> </w:t>
            </w:r>
          </w:p>
        </w:tc>
        <w:tc>
          <w:tcPr>
            <w:tcW w:w="2693" w:type="dxa"/>
            <w:tcBorders>
              <w:top w:val="single" w:sz="8" w:space="0" w:color="000000"/>
              <w:left w:val="single" w:sz="8" w:space="0" w:color="000000"/>
              <w:bottom w:val="single" w:sz="8" w:space="0" w:color="000000"/>
              <w:right w:val="single" w:sz="8" w:space="0" w:color="000000"/>
            </w:tcBorders>
            <w:shd w:val="clear" w:color="auto" w:fill="FFFFFF"/>
            <w:hideMark/>
          </w:tcPr>
          <w:p w14:paraId="22B687B8" w14:textId="77777777" w:rsidR="00C252DB" w:rsidRPr="00C252DB" w:rsidRDefault="00C252DB" w:rsidP="00C252DB">
            <w:pPr>
              <w:spacing w:after="100" w:line="288" w:lineRule="atLeast"/>
              <w:rPr>
                <w:rFonts w:ascii="Times New Roman" w:eastAsia="Times New Roman" w:hAnsi="Times New Roman"/>
                <w:color w:val="000000"/>
                <w:sz w:val="28"/>
                <w:szCs w:val="28"/>
                <w:lang w:eastAsia="ru-RU"/>
              </w:rPr>
            </w:pPr>
            <w:r w:rsidRPr="00C252DB">
              <w:rPr>
                <w:rFonts w:ascii="Times New Roman" w:eastAsia="Times New Roman" w:hAnsi="Times New Roman"/>
                <w:color w:val="000000"/>
                <w:sz w:val="28"/>
                <w:szCs w:val="28"/>
                <w:lang w:eastAsia="ru-RU"/>
              </w:rPr>
              <w:t> </w:t>
            </w:r>
          </w:p>
        </w:tc>
      </w:tr>
    </w:tbl>
    <w:p w14:paraId="302A9C2D" w14:textId="77777777" w:rsidR="00C252DB" w:rsidRPr="00C252DB" w:rsidRDefault="00C252DB" w:rsidP="00C252DB">
      <w:pPr>
        <w:shd w:val="clear" w:color="auto" w:fill="FFFFFF"/>
        <w:spacing w:after="0" w:line="288" w:lineRule="atLeast"/>
        <w:jc w:val="both"/>
        <w:rPr>
          <w:rFonts w:ascii="Times New Roman" w:eastAsia="Times New Roman" w:hAnsi="Times New Roman"/>
          <w:color w:val="000000"/>
          <w:sz w:val="28"/>
          <w:szCs w:val="28"/>
          <w:lang w:eastAsia="ru-RU"/>
        </w:rPr>
      </w:pPr>
      <w:r w:rsidRPr="00C252DB">
        <w:rPr>
          <w:rFonts w:ascii="Times New Roman" w:eastAsia="Times New Roman" w:hAnsi="Times New Roman"/>
          <w:color w:val="000000"/>
          <w:sz w:val="28"/>
          <w:szCs w:val="28"/>
          <w:lang w:eastAsia="ru-RU"/>
        </w:rPr>
        <w:t> </w:t>
      </w:r>
    </w:p>
    <w:p w14:paraId="6DB63BDE" w14:textId="77777777" w:rsidR="00C252DB" w:rsidRPr="00C252DB" w:rsidRDefault="00C252DB" w:rsidP="00C252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olor w:val="000000"/>
          <w:sz w:val="28"/>
          <w:szCs w:val="28"/>
          <w:lang w:eastAsia="ru-RU"/>
        </w:rPr>
      </w:pPr>
      <w:r w:rsidRPr="00C252DB">
        <w:rPr>
          <w:rFonts w:ascii="Times New Roman" w:eastAsia="Times New Roman" w:hAnsi="Times New Roman"/>
          <w:color w:val="000000"/>
          <w:sz w:val="28"/>
          <w:szCs w:val="28"/>
          <w:lang w:eastAsia="ru-RU"/>
        </w:rPr>
        <w:t xml:space="preserve">                          </w:t>
      </w:r>
    </w:p>
    <w:tbl>
      <w:tblPr>
        <w:tblW w:w="9326" w:type="dxa"/>
        <w:tblInd w:w="20" w:type="dxa"/>
        <w:shd w:val="clear" w:color="auto" w:fill="FFFFFF"/>
        <w:tblCellMar>
          <w:left w:w="0" w:type="dxa"/>
          <w:right w:w="0" w:type="dxa"/>
        </w:tblCellMar>
        <w:tblLook w:val="04A0" w:firstRow="1" w:lastRow="0" w:firstColumn="1" w:lastColumn="0" w:noHBand="0" w:noVBand="1"/>
      </w:tblPr>
      <w:tblGrid>
        <w:gridCol w:w="1473"/>
        <w:gridCol w:w="1332"/>
        <w:gridCol w:w="1701"/>
        <w:gridCol w:w="1843"/>
        <w:gridCol w:w="1449"/>
        <w:gridCol w:w="1528"/>
      </w:tblGrid>
      <w:tr w:rsidR="00BF109B" w:rsidRPr="00C252DB" w14:paraId="18491A74" w14:textId="77777777" w:rsidTr="00BF109B">
        <w:tc>
          <w:tcPr>
            <w:tcW w:w="147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0323A578" w14:textId="77777777" w:rsidR="00BF109B" w:rsidRPr="00C252DB" w:rsidRDefault="00BF109B" w:rsidP="00C252DB">
            <w:pPr>
              <w:spacing w:after="100" w:line="240" w:lineRule="auto"/>
              <w:jc w:val="center"/>
              <w:rPr>
                <w:rFonts w:ascii="Times New Roman" w:eastAsia="Times New Roman" w:hAnsi="Times New Roman"/>
                <w:color w:val="000000"/>
                <w:sz w:val="24"/>
                <w:szCs w:val="24"/>
                <w:lang w:eastAsia="ru-RU"/>
              </w:rPr>
            </w:pPr>
            <w:r w:rsidRPr="00C252DB">
              <w:rPr>
                <w:rFonts w:ascii="Times New Roman" w:eastAsia="Times New Roman" w:hAnsi="Times New Roman"/>
                <w:color w:val="000000"/>
                <w:sz w:val="24"/>
                <w:szCs w:val="24"/>
                <w:lang w:eastAsia="ru-RU"/>
              </w:rPr>
              <w:t>Дата выполнения работ</w:t>
            </w:r>
          </w:p>
        </w:tc>
        <w:tc>
          <w:tcPr>
            <w:tcW w:w="133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098F9CC7" w14:textId="77777777" w:rsidR="00BF109B" w:rsidRPr="00C252DB" w:rsidRDefault="00BF109B" w:rsidP="00C252DB">
            <w:pPr>
              <w:spacing w:after="100" w:line="240" w:lineRule="auto"/>
              <w:jc w:val="center"/>
              <w:rPr>
                <w:rFonts w:ascii="Times New Roman" w:eastAsia="Times New Roman" w:hAnsi="Times New Roman"/>
                <w:color w:val="000000"/>
                <w:sz w:val="24"/>
                <w:szCs w:val="24"/>
                <w:lang w:eastAsia="ru-RU"/>
              </w:rPr>
            </w:pPr>
            <w:r w:rsidRPr="00C252DB">
              <w:rPr>
                <w:rFonts w:ascii="Times New Roman" w:eastAsia="Times New Roman" w:hAnsi="Times New Roman"/>
                <w:color w:val="000000"/>
                <w:sz w:val="24"/>
                <w:szCs w:val="24"/>
                <w:lang w:eastAsia="ru-RU"/>
              </w:rPr>
              <w:t>Типы системы, тех. средств, узлов, элементов</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657E29E7" w14:textId="77777777" w:rsidR="00BF109B" w:rsidRPr="00C252DB" w:rsidRDefault="00BF109B" w:rsidP="00C252DB">
            <w:pPr>
              <w:spacing w:after="100" w:line="240" w:lineRule="auto"/>
              <w:jc w:val="center"/>
              <w:rPr>
                <w:rFonts w:ascii="Times New Roman" w:eastAsia="Times New Roman" w:hAnsi="Times New Roman"/>
                <w:color w:val="000000"/>
                <w:sz w:val="24"/>
                <w:szCs w:val="24"/>
                <w:lang w:eastAsia="ru-RU"/>
              </w:rPr>
            </w:pPr>
            <w:r w:rsidRPr="00C252DB">
              <w:rPr>
                <w:rFonts w:ascii="Times New Roman" w:eastAsia="Times New Roman" w:hAnsi="Times New Roman"/>
                <w:color w:val="000000"/>
                <w:sz w:val="24"/>
                <w:szCs w:val="24"/>
                <w:lang w:eastAsia="ru-RU"/>
              </w:rPr>
              <w:t>Описание выполненных работ, заключение о техническом состоянии</w:t>
            </w:r>
          </w:p>
        </w:tc>
        <w:tc>
          <w:tcPr>
            <w:tcW w:w="184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341A68D0" w14:textId="0A3BAEE6" w:rsidR="00BF109B" w:rsidRPr="00C252DB" w:rsidRDefault="00BF109B" w:rsidP="00C252DB">
            <w:pPr>
              <w:spacing w:after="100" w:line="240" w:lineRule="auto"/>
              <w:jc w:val="center"/>
              <w:rPr>
                <w:rFonts w:ascii="Times New Roman" w:eastAsia="Times New Roman" w:hAnsi="Times New Roman"/>
                <w:color w:val="000000"/>
                <w:sz w:val="24"/>
                <w:szCs w:val="24"/>
                <w:lang w:eastAsia="ru-RU"/>
              </w:rPr>
            </w:pPr>
            <w:r w:rsidRPr="00C252DB">
              <w:rPr>
                <w:rFonts w:ascii="Times New Roman" w:eastAsia="Times New Roman" w:hAnsi="Times New Roman"/>
                <w:color w:val="000000"/>
                <w:sz w:val="24"/>
                <w:szCs w:val="24"/>
                <w:lang w:eastAsia="ru-RU"/>
              </w:rPr>
              <w:t>Наименование и количество замененных (составных) частей</w:t>
            </w:r>
          </w:p>
        </w:tc>
        <w:tc>
          <w:tcPr>
            <w:tcW w:w="144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7433BF50" w14:textId="77777777" w:rsidR="00BF109B" w:rsidRPr="00C252DB" w:rsidRDefault="00BF109B" w:rsidP="00C252DB">
            <w:pPr>
              <w:spacing w:after="100" w:line="240" w:lineRule="auto"/>
              <w:jc w:val="center"/>
              <w:rPr>
                <w:rFonts w:ascii="Times New Roman" w:eastAsia="Times New Roman" w:hAnsi="Times New Roman"/>
                <w:color w:val="000000"/>
                <w:sz w:val="24"/>
                <w:szCs w:val="24"/>
                <w:lang w:eastAsia="ru-RU"/>
              </w:rPr>
            </w:pPr>
            <w:r w:rsidRPr="00C252DB">
              <w:rPr>
                <w:rFonts w:ascii="Times New Roman" w:eastAsia="Times New Roman" w:hAnsi="Times New Roman"/>
                <w:color w:val="000000"/>
                <w:sz w:val="24"/>
                <w:szCs w:val="24"/>
                <w:lang w:eastAsia="ru-RU"/>
              </w:rPr>
              <w:t>Подпись Исполнителя</w:t>
            </w:r>
          </w:p>
        </w:tc>
        <w:tc>
          <w:tcPr>
            <w:tcW w:w="152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003F5268" w14:textId="77777777" w:rsidR="00BF109B" w:rsidRPr="00C252DB" w:rsidRDefault="00BF109B" w:rsidP="00C252DB">
            <w:pPr>
              <w:spacing w:after="100" w:line="240" w:lineRule="auto"/>
              <w:jc w:val="center"/>
              <w:rPr>
                <w:rFonts w:ascii="Times New Roman" w:eastAsia="Times New Roman" w:hAnsi="Times New Roman"/>
                <w:color w:val="000000"/>
                <w:sz w:val="24"/>
                <w:szCs w:val="24"/>
                <w:lang w:eastAsia="ru-RU"/>
              </w:rPr>
            </w:pPr>
            <w:r w:rsidRPr="00C252DB">
              <w:rPr>
                <w:rFonts w:ascii="Times New Roman" w:eastAsia="Times New Roman" w:hAnsi="Times New Roman"/>
                <w:color w:val="000000"/>
                <w:sz w:val="24"/>
                <w:szCs w:val="24"/>
                <w:lang w:eastAsia="ru-RU"/>
              </w:rPr>
              <w:t>Подпись представителя Заказчика</w:t>
            </w:r>
          </w:p>
        </w:tc>
      </w:tr>
      <w:tr w:rsidR="00BF109B" w:rsidRPr="00C252DB" w14:paraId="7A01CBBD" w14:textId="77777777" w:rsidTr="00BF109B">
        <w:tc>
          <w:tcPr>
            <w:tcW w:w="1473" w:type="dxa"/>
            <w:tcBorders>
              <w:top w:val="single" w:sz="8" w:space="0" w:color="000000"/>
              <w:left w:val="single" w:sz="8" w:space="0" w:color="000000"/>
              <w:bottom w:val="single" w:sz="8" w:space="0" w:color="000000"/>
              <w:right w:val="single" w:sz="8" w:space="0" w:color="000000"/>
            </w:tcBorders>
            <w:shd w:val="clear" w:color="auto" w:fill="FFFFFF"/>
            <w:hideMark/>
          </w:tcPr>
          <w:p w14:paraId="4788903C" w14:textId="77777777" w:rsidR="00BF109B" w:rsidRPr="00C252DB" w:rsidRDefault="00BF109B" w:rsidP="00C252DB">
            <w:pPr>
              <w:spacing w:after="100" w:line="288" w:lineRule="atLeast"/>
              <w:rPr>
                <w:rFonts w:ascii="Times New Roman" w:eastAsia="Times New Roman" w:hAnsi="Times New Roman"/>
                <w:color w:val="000000"/>
                <w:sz w:val="28"/>
                <w:szCs w:val="28"/>
                <w:lang w:eastAsia="ru-RU"/>
              </w:rPr>
            </w:pPr>
            <w:r w:rsidRPr="00C252DB">
              <w:rPr>
                <w:rFonts w:ascii="Times New Roman" w:eastAsia="Times New Roman" w:hAnsi="Times New Roman"/>
                <w:color w:val="000000"/>
                <w:sz w:val="28"/>
                <w:szCs w:val="28"/>
                <w:lang w:eastAsia="ru-RU"/>
              </w:rPr>
              <w:t> </w:t>
            </w:r>
          </w:p>
        </w:tc>
        <w:tc>
          <w:tcPr>
            <w:tcW w:w="1332" w:type="dxa"/>
            <w:tcBorders>
              <w:top w:val="single" w:sz="8" w:space="0" w:color="000000"/>
              <w:left w:val="single" w:sz="8" w:space="0" w:color="000000"/>
              <w:bottom w:val="single" w:sz="8" w:space="0" w:color="000000"/>
              <w:right w:val="single" w:sz="8" w:space="0" w:color="000000"/>
            </w:tcBorders>
            <w:shd w:val="clear" w:color="auto" w:fill="FFFFFF"/>
            <w:hideMark/>
          </w:tcPr>
          <w:p w14:paraId="5D122990" w14:textId="77777777" w:rsidR="00BF109B" w:rsidRPr="00C252DB" w:rsidRDefault="00BF109B" w:rsidP="00C252DB">
            <w:pPr>
              <w:spacing w:after="100" w:line="288" w:lineRule="atLeast"/>
              <w:rPr>
                <w:rFonts w:ascii="Times New Roman" w:eastAsia="Times New Roman" w:hAnsi="Times New Roman"/>
                <w:color w:val="000000"/>
                <w:sz w:val="28"/>
                <w:szCs w:val="28"/>
                <w:lang w:eastAsia="ru-RU"/>
              </w:rPr>
            </w:pPr>
            <w:r w:rsidRPr="00C252DB">
              <w:rPr>
                <w:rFonts w:ascii="Times New Roman" w:eastAsia="Times New Roman" w:hAnsi="Times New Roman"/>
                <w:color w:val="000000"/>
                <w:sz w:val="28"/>
                <w:szCs w:val="28"/>
                <w:lang w:eastAsia="ru-RU"/>
              </w:rPr>
              <w:t> </w:t>
            </w:r>
          </w:p>
        </w:tc>
        <w:tc>
          <w:tcPr>
            <w:tcW w:w="1701" w:type="dxa"/>
            <w:tcBorders>
              <w:top w:val="single" w:sz="8" w:space="0" w:color="000000"/>
              <w:left w:val="single" w:sz="8" w:space="0" w:color="000000"/>
              <w:bottom w:val="single" w:sz="8" w:space="0" w:color="000000"/>
              <w:right w:val="single" w:sz="8" w:space="0" w:color="000000"/>
            </w:tcBorders>
            <w:shd w:val="clear" w:color="auto" w:fill="FFFFFF"/>
            <w:hideMark/>
          </w:tcPr>
          <w:p w14:paraId="1CD16E94" w14:textId="77777777" w:rsidR="00BF109B" w:rsidRPr="00C252DB" w:rsidRDefault="00BF109B" w:rsidP="00C252DB">
            <w:pPr>
              <w:spacing w:after="100" w:line="288" w:lineRule="atLeast"/>
              <w:rPr>
                <w:rFonts w:ascii="Times New Roman" w:eastAsia="Times New Roman" w:hAnsi="Times New Roman"/>
                <w:color w:val="000000"/>
                <w:sz w:val="28"/>
                <w:szCs w:val="28"/>
                <w:lang w:eastAsia="ru-RU"/>
              </w:rPr>
            </w:pPr>
            <w:r w:rsidRPr="00C252DB">
              <w:rPr>
                <w:rFonts w:ascii="Times New Roman" w:eastAsia="Times New Roman" w:hAnsi="Times New Roman"/>
                <w:color w:val="000000"/>
                <w:sz w:val="28"/>
                <w:szCs w:val="28"/>
                <w:lang w:eastAsia="ru-RU"/>
              </w:rPr>
              <w:t> </w:t>
            </w:r>
          </w:p>
        </w:tc>
        <w:tc>
          <w:tcPr>
            <w:tcW w:w="1843" w:type="dxa"/>
            <w:tcBorders>
              <w:top w:val="single" w:sz="8" w:space="0" w:color="000000"/>
              <w:left w:val="single" w:sz="8" w:space="0" w:color="000000"/>
              <w:bottom w:val="single" w:sz="8" w:space="0" w:color="000000"/>
              <w:right w:val="single" w:sz="8" w:space="0" w:color="000000"/>
            </w:tcBorders>
            <w:shd w:val="clear" w:color="auto" w:fill="FFFFFF"/>
            <w:hideMark/>
          </w:tcPr>
          <w:p w14:paraId="298BE182" w14:textId="64C7B9E2" w:rsidR="00BF109B" w:rsidRPr="00C252DB" w:rsidRDefault="00BF109B" w:rsidP="00C252DB">
            <w:pPr>
              <w:spacing w:after="100" w:line="288" w:lineRule="atLeast"/>
              <w:rPr>
                <w:rFonts w:ascii="Times New Roman" w:eastAsia="Times New Roman" w:hAnsi="Times New Roman"/>
                <w:color w:val="000000"/>
                <w:sz w:val="28"/>
                <w:szCs w:val="28"/>
                <w:lang w:eastAsia="ru-RU"/>
              </w:rPr>
            </w:pPr>
            <w:r w:rsidRPr="00C252DB">
              <w:rPr>
                <w:rFonts w:ascii="Times New Roman" w:eastAsia="Times New Roman" w:hAnsi="Times New Roman"/>
                <w:color w:val="000000"/>
                <w:sz w:val="28"/>
                <w:szCs w:val="28"/>
                <w:lang w:eastAsia="ru-RU"/>
              </w:rPr>
              <w:t> </w:t>
            </w:r>
          </w:p>
        </w:tc>
        <w:tc>
          <w:tcPr>
            <w:tcW w:w="1449" w:type="dxa"/>
            <w:tcBorders>
              <w:top w:val="single" w:sz="8" w:space="0" w:color="000000"/>
              <w:left w:val="single" w:sz="8" w:space="0" w:color="000000"/>
              <w:bottom w:val="single" w:sz="8" w:space="0" w:color="000000"/>
              <w:right w:val="single" w:sz="8" w:space="0" w:color="000000"/>
            </w:tcBorders>
            <w:shd w:val="clear" w:color="auto" w:fill="FFFFFF"/>
            <w:hideMark/>
          </w:tcPr>
          <w:p w14:paraId="7657057A" w14:textId="77777777" w:rsidR="00BF109B" w:rsidRPr="00C252DB" w:rsidRDefault="00BF109B" w:rsidP="00C252DB">
            <w:pPr>
              <w:spacing w:after="100" w:line="288" w:lineRule="atLeast"/>
              <w:rPr>
                <w:rFonts w:ascii="Times New Roman" w:eastAsia="Times New Roman" w:hAnsi="Times New Roman"/>
                <w:color w:val="000000"/>
                <w:sz w:val="28"/>
                <w:szCs w:val="28"/>
                <w:lang w:eastAsia="ru-RU"/>
              </w:rPr>
            </w:pPr>
            <w:r w:rsidRPr="00C252DB">
              <w:rPr>
                <w:rFonts w:ascii="Times New Roman" w:eastAsia="Times New Roman" w:hAnsi="Times New Roman"/>
                <w:color w:val="000000"/>
                <w:sz w:val="28"/>
                <w:szCs w:val="28"/>
                <w:lang w:eastAsia="ru-RU"/>
              </w:rPr>
              <w:t> </w:t>
            </w:r>
          </w:p>
        </w:tc>
        <w:tc>
          <w:tcPr>
            <w:tcW w:w="1528" w:type="dxa"/>
            <w:tcBorders>
              <w:top w:val="single" w:sz="8" w:space="0" w:color="000000"/>
              <w:left w:val="single" w:sz="8" w:space="0" w:color="000000"/>
              <w:bottom w:val="single" w:sz="8" w:space="0" w:color="000000"/>
              <w:right w:val="single" w:sz="8" w:space="0" w:color="000000"/>
            </w:tcBorders>
            <w:shd w:val="clear" w:color="auto" w:fill="FFFFFF"/>
            <w:hideMark/>
          </w:tcPr>
          <w:p w14:paraId="0379FD94" w14:textId="77777777" w:rsidR="00BF109B" w:rsidRPr="00C252DB" w:rsidRDefault="00BF109B" w:rsidP="00C252DB">
            <w:pPr>
              <w:spacing w:after="100" w:line="288" w:lineRule="atLeast"/>
              <w:rPr>
                <w:rFonts w:ascii="Times New Roman" w:eastAsia="Times New Roman" w:hAnsi="Times New Roman"/>
                <w:color w:val="000000"/>
                <w:sz w:val="28"/>
                <w:szCs w:val="28"/>
                <w:lang w:eastAsia="ru-RU"/>
              </w:rPr>
            </w:pPr>
            <w:r w:rsidRPr="00C252DB">
              <w:rPr>
                <w:rFonts w:ascii="Times New Roman" w:eastAsia="Times New Roman" w:hAnsi="Times New Roman"/>
                <w:color w:val="000000"/>
                <w:sz w:val="28"/>
                <w:szCs w:val="28"/>
                <w:lang w:eastAsia="ru-RU"/>
              </w:rPr>
              <w:t> </w:t>
            </w:r>
          </w:p>
        </w:tc>
      </w:tr>
    </w:tbl>
    <w:p w14:paraId="31F1FB9C" w14:textId="77777777" w:rsidR="00C252DB" w:rsidRPr="00C252DB" w:rsidRDefault="00C252DB" w:rsidP="00C252DB">
      <w:pPr>
        <w:spacing w:after="0" w:line="240" w:lineRule="auto"/>
        <w:ind w:firstLine="709"/>
        <w:contextualSpacing/>
        <w:jc w:val="both"/>
        <w:rPr>
          <w:rFonts w:ascii="Times New Roman" w:eastAsia="Times New Roman" w:hAnsi="Times New Roman"/>
          <w:lang w:eastAsia="ru-RU"/>
        </w:rPr>
      </w:pPr>
    </w:p>
    <w:p w14:paraId="361EB23F" w14:textId="3B14891F" w:rsidR="00D2415C" w:rsidRDefault="00D2415C" w:rsidP="00C252DB">
      <w:pPr>
        <w:tabs>
          <w:tab w:val="left" w:pos="13267"/>
        </w:tabs>
        <w:jc w:val="right"/>
        <w:rPr>
          <w:rFonts w:ascii="Times New Roman" w:eastAsia="Times New Roman" w:hAnsi="Times New Roman"/>
          <w:lang w:eastAsia="ru-RU"/>
        </w:rPr>
      </w:pPr>
    </w:p>
    <w:sectPr w:rsidR="00D2415C" w:rsidSect="00B717A5">
      <w:pgSz w:w="11906" w:h="16838"/>
      <w:pgMar w:top="1134" w:right="851" w:bottom="1134" w:left="1701" w:header="709" w:footer="709"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46B422" w14:textId="77777777" w:rsidR="002613FA" w:rsidRDefault="002613FA" w:rsidP="00607A16">
      <w:pPr>
        <w:spacing w:after="0" w:line="240" w:lineRule="auto"/>
      </w:pPr>
      <w:r>
        <w:separator/>
      </w:r>
    </w:p>
  </w:endnote>
  <w:endnote w:type="continuationSeparator" w:id="0">
    <w:p w14:paraId="370D369F" w14:textId="77777777" w:rsidR="002613FA" w:rsidRDefault="002613FA" w:rsidP="00607A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charset w:val="02"/>
    <w:family w:val="auto"/>
    <w:pitch w:val="default"/>
  </w:font>
  <w:font w:name="OpenSymbol">
    <w:charset w:val="00"/>
    <w:family w:val="auto"/>
    <w:pitch w:val="default"/>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637603"/>
      <w:docPartObj>
        <w:docPartGallery w:val="Page Numbers (Bottom of Page)"/>
        <w:docPartUnique/>
      </w:docPartObj>
    </w:sdtPr>
    <w:sdtEndPr>
      <w:rPr>
        <w:rFonts w:ascii="Times New Roman" w:hAnsi="Times New Roman"/>
        <w:sz w:val="20"/>
        <w:szCs w:val="20"/>
      </w:rPr>
    </w:sdtEndPr>
    <w:sdtContent>
      <w:p w14:paraId="0C07047B" w14:textId="36CEE4D7" w:rsidR="00DD55B0" w:rsidRPr="005E0F69" w:rsidRDefault="00DD55B0">
        <w:pPr>
          <w:pStyle w:val="af1"/>
          <w:jc w:val="right"/>
          <w:rPr>
            <w:rFonts w:ascii="Times New Roman" w:hAnsi="Times New Roman"/>
            <w:sz w:val="20"/>
            <w:szCs w:val="20"/>
          </w:rPr>
        </w:pPr>
        <w:r w:rsidRPr="005E0F69">
          <w:rPr>
            <w:rFonts w:ascii="Times New Roman" w:hAnsi="Times New Roman"/>
            <w:sz w:val="20"/>
            <w:szCs w:val="20"/>
          </w:rPr>
          <w:fldChar w:fldCharType="begin"/>
        </w:r>
        <w:r w:rsidRPr="005E0F69">
          <w:rPr>
            <w:rFonts w:ascii="Times New Roman" w:hAnsi="Times New Roman"/>
            <w:sz w:val="20"/>
            <w:szCs w:val="20"/>
          </w:rPr>
          <w:instrText>PAGE   \* MERGEFORMAT</w:instrText>
        </w:r>
        <w:r w:rsidRPr="005E0F69">
          <w:rPr>
            <w:rFonts w:ascii="Times New Roman" w:hAnsi="Times New Roman"/>
            <w:sz w:val="20"/>
            <w:szCs w:val="20"/>
          </w:rPr>
          <w:fldChar w:fldCharType="separate"/>
        </w:r>
        <w:r>
          <w:rPr>
            <w:rFonts w:ascii="Times New Roman" w:hAnsi="Times New Roman"/>
            <w:noProof/>
            <w:sz w:val="20"/>
            <w:szCs w:val="20"/>
          </w:rPr>
          <w:t>21</w:t>
        </w:r>
        <w:r w:rsidRPr="005E0F69">
          <w:rPr>
            <w:rFonts w:ascii="Times New Roman" w:hAnsi="Times New Roman"/>
            <w:sz w:val="20"/>
            <w:szCs w:val="20"/>
          </w:rPr>
          <w:fldChar w:fldCharType="end"/>
        </w:r>
      </w:p>
    </w:sdtContent>
  </w:sdt>
  <w:p w14:paraId="04439304" w14:textId="77777777" w:rsidR="00DD55B0" w:rsidRDefault="00DD55B0" w:rsidP="00F62821">
    <w:pPr>
      <w:pStyle w:val="af1"/>
      <w:jc w:val="right"/>
      <w:rPr>
        <w:rFonts w:ascii="Times New Roman" w:hAnsi="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0EB793" w14:textId="77777777" w:rsidR="002613FA" w:rsidRDefault="002613FA" w:rsidP="00607A16">
      <w:pPr>
        <w:spacing w:after="0" w:line="240" w:lineRule="auto"/>
      </w:pPr>
      <w:r>
        <w:separator/>
      </w:r>
    </w:p>
  </w:footnote>
  <w:footnote w:type="continuationSeparator" w:id="0">
    <w:p w14:paraId="6A21DE1F" w14:textId="77777777" w:rsidR="002613FA" w:rsidRDefault="002613FA" w:rsidP="00607A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sz w:val="24"/>
      </w:rPr>
      <w:id w:val="-620147827"/>
      <w:docPartObj>
        <w:docPartGallery w:val="Page Numbers (Top of Page)"/>
        <w:docPartUnique/>
      </w:docPartObj>
    </w:sdtPr>
    <w:sdtEndPr/>
    <w:sdtContent>
      <w:p w14:paraId="1C943075" w14:textId="0EE84044" w:rsidR="00DD55B0" w:rsidRPr="00BF1599" w:rsidRDefault="00DD55B0">
        <w:pPr>
          <w:pStyle w:val="a5"/>
          <w:jc w:val="center"/>
          <w:rPr>
            <w:rFonts w:ascii="Times New Roman" w:hAnsi="Times New Roman"/>
            <w:sz w:val="24"/>
          </w:rPr>
        </w:pPr>
        <w:r w:rsidRPr="00BF1599">
          <w:rPr>
            <w:rFonts w:ascii="Times New Roman" w:hAnsi="Times New Roman"/>
            <w:sz w:val="24"/>
          </w:rPr>
          <w:fldChar w:fldCharType="begin"/>
        </w:r>
        <w:r w:rsidRPr="00BF1599">
          <w:rPr>
            <w:rFonts w:ascii="Times New Roman" w:hAnsi="Times New Roman"/>
            <w:sz w:val="24"/>
          </w:rPr>
          <w:instrText>PAGE   \* MERGEFORMAT</w:instrText>
        </w:r>
        <w:r w:rsidRPr="00BF1599">
          <w:rPr>
            <w:rFonts w:ascii="Times New Roman" w:hAnsi="Times New Roman"/>
            <w:sz w:val="24"/>
          </w:rPr>
          <w:fldChar w:fldCharType="separate"/>
        </w:r>
        <w:r w:rsidR="002F6B98">
          <w:rPr>
            <w:rFonts w:ascii="Times New Roman" w:hAnsi="Times New Roman"/>
            <w:noProof/>
            <w:sz w:val="24"/>
          </w:rPr>
          <w:t>5</w:t>
        </w:r>
        <w:r w:rsidRPr="00BF1599">
          <w:rPr>
            <w:rFonts w:ascii="Times New Roman" w:hAnsi="Times New Roman"/>
            <w:sz w:val="24"/>
          </w:rPr>
          <w:fldChar w:fldCharType="end"/>
        </w:r>
      </w:p>
    </w:sdtContent>
  </w:sdt>
  <w:p w14:paraId="4CA8E45B" w14:textId="77777777" w:rsidR="00DD55B0" w:rsidRDefault="00DD55B0">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51CBDF" w14:textId="13632422" w:rsidR="00DD55B0" w:rsidRDefault="00DD55B0">
    <w:pPr>
      <w:pStyle w:val="a5"/>
      <w:jc w:val="center"/>
    </w:pPr>
  </w:p>
  <w:p w14:paraId="36E64E2C" w14:textId="77777777" w:rsidR="00DD55B0" w:rsidRDefault="00DD55B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D6108"/>
    <w:multiLevelType w:val="hybridMultilevel"/>
    <w:tmpl w:val="8AB4A118"/>
    <w:lvl w:ilvl="0" w:tplc="8F8461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799340C"/>
    <w:multiLevelType w:val="hybridMultilevel"/>
    <w:tmpl w:val="2AE61014"/>
    <w:lvl w:ilvl="0" w:tplc="DC38E23E">
      <w:start w:val="16"/>
      <w:numFmt w:val="decimal"/>
      <w:lvlText w:val="%1."/>
      <w:lvlJc w:val="left"/>
      <w:pPr>
        <w:ind w:left="533" w:hanging="360"/>
      </w:pPr>
      <w:rPr>
        <w:rFonts w:hint="default"/>
      </w:rPr>
    </w:lvl>
    <w:lvl w:ilvl="1" w:tplc="04190019" w:tentative="1">
      <w:start w:val="1"/>
      <w:numFmt w:val="lowerLetter"/>
      <w:lvlText w:val="%2."/>
      <w:lvlJc w:val="left"/>
      <w:pPr>
        <w:ind w:left="1253" w:hanging="360"/>
      </w:pPr>
    </w:lvl>
    <w:lvl w:ilvl="2" w:tplc="0419001B" w:tentative="1">
      <w:start w:val="1"/>
      <w:numFmt w:val="lowerRoman"/>
      <w:lvlText w:val="%3."/>
      <w:lvlJc w:val="right"/>
      <w:pPr>
        <w:ind w:left="1973" w:hanging="180"/>
      </w:pPr>
    </w:lvl>
    <w:lvl w:ilvl="3" w:tplc="0419000F" w:tentative="1">
      <w:start w:val="1"/>
      <w:numFmt w:val="decimal"/>
      <w:lvlText w:val="%4."/>
      <w:lvlJc w:val="left"/>
      <w:pPr>
        <w:ind w:left="2693" w:hanging="360"/>
      </w:pPr>
    </w:lvl>
    <w:lvl w:ilvl="4" w:tplc="04190019" w:tentative="1">
      <w:start w:val="1"/>
      <w:numFmt w:val="lowerLetter"/>
      <w:lvlText w:val="%5."/>
      <w:lvlJc w:val="left"/>
      <w:pPr>
        <w:ind w:left="3413" w:hanging="360"/>
      </w:pPr>
    </w:lvl>
    <w:lvl w:ilvl="5" w:tplc="0419001B" w:tentative="1">
      <w:start w:val="1"/>
      <w:numFmt w:val="lowerRoman"/>
      <w:lvlText w:val="%6."/>
      <w:lvlJc w:val="right"/>
      <w:pPr>
        <w:ind w:left="4133" w:hanging="180"/>
      </w:pPr>
    </w:lvl>
    <w:lvl w:ilvl="6" w:tplc="0419000F" w:tentative="1">
      <w:start w:val="1"/>
      <w:numFmt w:val="decimal"/>
      <w:lvlText w:val="%7."/>
      <w:lvlJc w:val="left"/>
      <w:pPr>
        <w:ind w:left="4853" w:hanging="360"/>
      </w:pPr>
    </w:lvl>
    <w:lvl w:ilvl="7" w:tplc="04190019" w:tentative="1">
      <w:start w:val="1"/>
      <w:numFmt w:val="lowerLetter"/>
      <w:lvlText w:val="%8."/>
      <w:lvlJc w:val="left"/>
      <w:pPr>
        <w:ind w:left="5573" w:hanging="360"/>
      </w:pPr>
    </w:lvl>
    <w:lvl w:ilvl="8" w:tplc="0419001B" w:tentative="1">
      <w:start w:val="1"/>
      <w:numFmt w:val="lowerRoman"/>
      <w:lvlText w:val="%9."/>
      <w:lvlJc w:val="right"/>
      <w:pPr>
        <w:ind w:left="6293" w:hanging="180"/>
      </w:pPr>
    </w:lvl>
  </w:abstractNum>
  <w:abstractNum w:abstractNumId="2" w15:restartNumberingAfterBreak="0">
    <w:nsid w:val="09790C35"/>
    <w:multiLevelType w:val="hybridMultilevel"/>
    <w:tmpl w:val="0602FAB0"/>
    <w:lvl w:ilvl="0" w:tplc="8F846152">
      <w:start w:val="1"/>
      <w:numFmt w:val="bullet"/>
      <w:lvlText w:val=""/>
      <w:lvlJc w:val="left"/>
      <w:pPr>
        <w:ind w:left="720" w:hanging="360"/>
      </w:pPr>
      <w:rPr>
        <w:rFonts w:ascii="Symbol" w:hAnsi="Symbol" w:hint="default"/>
      </w:rPr>
    </w:lvl>
    <w:lvl w:ilvl="1" w:tplc="8F846152">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07A4E21"/>
    <w:multiLevelType w:val="multilevel"/>
    <w:tmpl w:val="311C6628"/>
    <w:styleLink w:val="WWNum2"/>
    <w:lvl w:ilvl="0">
      <w:start w:val="1"/>
      <w:numFmt w:val="decimal"/>
      <w:lvlText w:val="%1."/>
      <w:lvlJc w:val="left"/>
      <w:pPr>
        <w:ind w:left="720" w:hanging="360"/>
      </w:pPr>
      <w:rPr>
        <w:rFonts w:cs="Times New Roman"/>
        <w:sz w:val="28"/>
        <w:szCs w:val="28"/>
      </w:rPr>
    </w:lvl>
    <w:lvl w:ilvl="1">
      <w:start w:val="1"/>
      <w:numFmt w:val="decimal"/>
      <w:lvlText w:val="%1.%2."/>
      <w:lvlJc w:val="left"/>
      <w:pPr>
        <w:ind w:left="1440" w:hanging="360"/>
      </w:pPr>
    </w:lvl>
    <w:lvl w:ilvl="2">
      <w:start w:val="1"/>
      <w:numFmt w:val="decimal"/>
      <w:lvlText w:val="%1.%2.%3."/>
      <w:lvlJc w:val="left"/>
      <w:pPr>
        <w:ind w:left="1855" w:hanging="720"/>
      </w:pPr>
    </w:lvl>
    <w:lvl w:ilvl="3">
      <w:start w:val="1"/>
      <w:numFmt w:val="decimal"/>
      <w:lvlText w:val="%1.%2.%3.%4"/>
      <w:lvlJc w:val="left"/>
      <w:pPr>
        <w:ind w:left="3240" w:hanging="720"/>
      </w:pPr>
    </w:lvl>
    <w:lvl w:ilvl="4">
      <w:start w:val="1"/>
      <w:numFmt w:val="decimal"/>
      <w:lvlText w:val="%1.%2.%3.%4.%5"/>
      <w:lvlJc w:val="left"/>
      <w:pPr>
        <w:ind w:left="4320" w:hanging="1080"/>
      </w:pPr>
    </w:lvl>
    <w:lvl w:ilvl="5">
      <w:start w:val="1"/>
      <w:numFmt w:val="decimal"/>
      <w:lvlText w:val="%1.%2.%3.%4.%5.%6"/>
      <w:lvlJc w:val="left"/>
      <w:pPr>
        <w:ind w:left="5040" w:hanging="1080"/>
      </w:pPr>
    </w:lvl>
    <w:lvl w:ilvl="6">
      <w:start w:val="1"/>
      <w:numFmt w:val="decimal"/>
      <w:lvlText w:val="%1.%2.%3.%4.%5.%6.%7"/>
      <w:lvlJc w:val="left"/>
      <w:pPr>
        <w:ind w:left="6120" w:hanging="1440"/>
      </w:pPr>
    </w:lvl>
    <w:lvl w:ilvl="7">
      <w:start w:val="1"/>
      <w:numFmt w:val="decimal"/>
      <w:lvlText w:val="%1.%2.%3.%4.%5.%6.%7.%8"/>
      <w:lvlJc w:val="left"/>
      <w:pPr>
        <w:ind w:left="6840" w:hanging="1440"/>
      </w:pPr>
    </w:lvl>
    <w:lvl w:ilvl="8">
      <w:start w:val="1"/>
      <w:numFmt w:val="decimal"/>
      <w:lvlText w:val="%1.%2.%3.%4.%5.%6.%7.%8.%9"/>
      <w:lvlJc w:val="left"/>
      <w:pPr>
        <w:ind w:left="7920" w:hanging="1800"/>
      </w:pPr>
    </w:lvl>
  </w:abstractNum>
  <w:abstractNum w:abstractNumId="4" w15:restartNumberingAfterBreak="0">
    <w:nsid w:val="10EB3208"/>
    <w:multiLevelType w:val="hybridMultilevel"/>
    <w:tmpl w:val="3C2A8C48"/>
    <w:lvl w:ilvl="0" w:tplc="099861C2">
      <w:start w:val="1"/>
      <w:numFmt w:val="decimal"/>
      <w:lvlText w:val="%1."/>
      <w:lvlJc w:val="right"/>
      <w:pPr>
        <w:ind w:left="2148" w:hanging="360"/>
      </w:pPr>
      <w:rPr>
        <w:rFonts w:hint="default"/>
      </w:rPr>
    </w:lvl>
    <w:lvl w:ilvl="1" w:tplc="04190019">
      <w:start w:val="1"/>
      <w:numFmt w:val="lowerLetter"/>
      <w:lvlText w:val="%2."/>
      <w:lvlJc w:val="left"/>
      <w:pPr>
        <w:ind w:left="2868" w:hanging="360"/>
      </w:pPr>
    </w:lvl>
    <w:lvl w:ilvl="2" w:tplc="0419001B" w:tentative="1">
      <w:start w:val="1"/>
      <w:numFmt w:val="lowerRoman"/>
      <w:lvlText w:val="%3."/>
      <w:lvlJc w:val="right"/>
      <w:pPr>
        <w:ind w:left="3588" w:hanging="180"/>
      </w:pPr>
    </w:lvl>
    <w:lvl w:ilvl="3" w:tplc="0419000F" w:tentative="1">
      <w:start w:val="1"/>
      <w:numFmt w:val="decimal"/>
      <w:lvlText w:val="%4."/>
      <w:lvlJc w:val="left"/>
      <w:pPr>
        <w:ind w:left="4308" w:hanging="360"/>
      </w:pPr>
    </w:lvl>
    <w:lvl w:ilvl="4" w:tplc="04190019" w:tentative="1">
      <w:start w:val="1"/>
      <w:numFmt w:val="lowerLetter"/>
      <w:lvlText w:val="%5."/>
      <w:lvlJc w:val="left"/>
      <w:pPr>
        <w:ind w:left="5028" w:hanging="360"/>
      </w:pPr>
    </w:lvl>
    <w:lvl w:ilvl="5" w:tplc="0419001B" w:tentative="1">
      <w:start w:val="1"/>
      <w:numFmt w:val="lowerRoman"/>
      <w:lvlText w:val="%6."/>
      <w:lvlJc w:val="right"/>
      <w:pPr>
        <w:ind w:left="5748" w:hanging="180"/>
      </w:pPr>
    </w:lvl>
    <w:lvl w:ilvl="6" w:tplc="0419000F" w:tentative="1">
      <w:start w:val="1"/>
      <w:numFmt w:val="decimal"/>
      <w:lvlText w:val="%7."/>
      <w:lvlJc w:val="left"/>
      <w:pPr>
        <w:ind w:left="6468" w:hanging="360"/>
      </w:pPr>
    </w:lvl>
    <w:lvl w:ilvl="7" w:tplc="04190019" w:tentative="1">
      <w:start w:val="1"/>
      <w:numFmt w:val="lowerLetter"/>
      <w:lvlText w:val="%8."/>
      <w:lvlJc w:val="left"/>
      <w:pPr>
        <w:ind w:left="7188" w:hanging="360"/>
      </w:pPr>
    </w:lvl>
    <w:lvl w:ilvl="8" w:tplc="0419001B" w:tentative="1">
      <w:start w:val="1"/>
      <w:numFmt w:val="lowerRoman"/>
      <w:lvlText w:val="%9."/>
      <w:lvlJc w:val="right"/>
      <w:pPr>
        <w:ind w:left="7908" w:hanging="180"/>
      </w:pPr>
    </w:lvl>
  </w:abstractNum>
  <w:abstractNum w:abstractNumId="5" w15:restartNumberingAfterBreak="0">
    <w:nsid w:val="1311167E"/>
    <w:multiLevelType w:val="hybridMultilevel"/>
    <w:tmpl w:val="F0826224"/>
    <w:lvl w:ilvl="0" w:tplc="B7083EC8">
      <w:start w:val="12"/>
      <w:numFmt w:val="decimal"/>
      <w:lvlText w:val="%1."/>
      <w:lvlJc w:val="left"/>
      <w:pPr>
        <w:ind w:left="533" w:hanging="360"/>
      </w:pPr>
      <w:rPr>
        <w:rFonts w:hint="default"/>
      </w:rPr>
    </w:lvl>
    <w:lvl w:ilvl="1" w:tplc="04190019" w:tentative="1">
      <w:start w:val="1"/>
      <w:numFmt w:val="lowerLetter"/>
      <w:lvlText w:val="%2."/>
      <w:lvlJc w:val="left"/>
      <w:pPr>
        <w:ind w:left="1253" w:hanging="360"/>
      </w:pPr>
    </w:lvl>
    <w:lvl w:ilvl="2" w:tplc="0419001B" w:tentative="1">
      <w:start w:val="1"/>
      <w:numFmt w:val="lowerRoman"/>
      <w:lvlText w:val="%3."/>
      <w:lvlJc w:val="right"/>
      <w:pPr>
        <w:ind w:left="1973" w:hanging="180"/>
      </w:pPr>
    </w:lvl>
    <w:lvl w:ilvl="3" w:tplc="0419000F" w:tentative="1">
      <w:start w:val="1"/>
      <w:numFmt w:val="decimal"/>
      <w:lvlText w:val="%4."/>
      <w:lvlJc w:val="left"/>
      <w:pPr>
        <w:ind w:left="2693" w:hanging="360"/>
      </w:pPr>
    </w:lvl>
    <w:lvl w:ilvl="4" w:tplc="04190019" w:tentative="1">
      <w:start w:val="1"/>
      <w:numFmt w:val="lowerLetter"/>
      <w:lvlText w:val="%5."/>
      <w:lvlJc w:val="left"/>
      <w:pPr>
        <w:ind w:left="3413" w:hanging="360"/>
      </w:pPr>
    </w:lvl>
    <w:lvl w:ilvl="5" w:tplc="0419001B" w:tentative="1">
      <w:start w:val="1"/>
      <w:numFmt w:val="lowerRoman"/>
      <w:lvlText w:val="%6."/>
      <w:lvlJc w:val="right"/>
      <w:pPr>
        <w:ind w:left="4133" w:hanging="180"/>
      </w:pPr>
    </w:lvl>
    <w:lvl w:ilvl="6" w:tplc="0419000F" w:tentative="1">
      <w:start w:val="1"/>
      <w:numFmt w:val="decimal"/>
      <w:lvlText w:val="%7."/>
      <w:lvlJc w:val="left"/>
      <w:pPr>
        <w:ind w:left="4853" w:hanging="360"/>
      </w:pPr>
    </w:lvl>
    <w:lvl w:ilvl="7" w:tplc="04190019" w:tentative="1">
      <w:start w:val="1"/>
      <w:numFmt w:val="lowerLetter"/>
      <w:lvlText w:val="%8."/>
      <w:lvlJc w:val="left"/>
      <w:pPr>
        <w:ind w:left="5573" w:hanging="360"/>
      </w:pPr>
    </w:lvl>
    <w:lvl w:ilvl="8" w:tplc="0419001B" w:tentative="1">
      <w:start w:val="1"/>
      <w:numFmt w:val="lowerRoman"/>
      <w:lvlText w:val="%9."/>
      <w:lvlJc w:val="right"/>
      <w:pPr>
        <w:ind w:left="6293" w:hanging="180"/>
      </w:pPr>
    </w:lvl>
  </w:abstractNum>
  <w:abstractNum w:abstractNumId="6" w15:restartNumberingAfterBreak="0">
    <w:nsid w:val="18F05935"/>
    <w:multiLevelType w:val="multilevel"/>
    <w:tmpl w:val="2F6E1D58"/>
    <w:styleLink w:val="WWNum5"/>
    <w:lvl w:ilvl="0">
      <w:start w:val="7"/>
      <w:numFmt w:val="decimal"/>
      <w:lvlText w:val="%1"/>
      <w:lvlJc w:val="left"/>
      <w:pPr>
        <w:ind w:left="480" w:hanging="480"/>
      </w:pPr>
    </w:lvl>
    <w:lvl w:ilvl="1">
      <w:start w:val="3"/>
      <w:numFmt w:val="decimal"/>
      <w:lvlText w:val="%1.%2"/>
      <w:lvlJc w:val="left"/>
      <w:pPr>
        <w:ind w:left="1194" w:hanging="480"/>
      </w:pPr>
      <w:rPr>
        <w:rFonts w:cs="Times New Roman"/>
        <w:sz w:val="28"/>
        <w:szCs w:val="28"/>
      </w:rPr>
    </w:lvl>
    <w:lvl w:ilvl="2">
      <w:numFmt w:val="bullet"/>
      <w:lvlText w:val="•"/>
      <w:lvlJc w:val="left"/>
      <w:pPr>
        <w:ind w:left="2148" w:hanging="720"/>
      </w:pPr>
      <w:rPr>
        <w:rFonts w:ascii="StarSymbol" w:eastAsia="OpenSymbol" w:hAnsi="StarSymbol" w:cs="OpenSymbol"/>
      </w:rPr>
    </w:lvl>
    <w:lvl w:ilvl="3">
      <w:start w:val="1"/>
      <w:numFmt w:val="decimal"/>
      <w:lvlText w:val="%1.%2.%3.%4"/>
      <w:lvlJc w:val="left"/>
      <w:pPr>
        <w:ind w:left="2862" w:hanging="720"/>
      </w:pPr>
    </w:lvl>
    <w:lvl w:ilvl="4">
      <w:start w:val="1"/>
      <w:numFmt w:val="decimal"/>
      <w:lvlText w:val="%1.%2.%3.%4.%5"/>
      <w:lvlJc w:val="left"/>
      <w:pPr>
        <w:ind w:left="3936" w:hanging="1080"/>
      </w:pPr>
    </w:lvl>
    <w:lvl w:ilvl="5">
      <w:start w:val="1"/>
      <w:numFmt w:val="decimal"/>
      <w:lvlText w:val="%1.%2.%3.%4.%5.%6"/>
      <w:lvlJc w:val="left"/>
      <w:pPr>
        <w:ind w:left="4650" w:hanging="1080"/>
      </w:pPr>
    </w:lvl>
    <w:lvl w:ilvl="6">
      <w:start w:val="1"/>
      <w:numFmt w:val="decimal"/>
      <w:lvlText w:val="%1.%2.%3.%4.%5.%6.%7"/>
      <w:lvlJc w:val="left"/>
      <w:pPr>
        <w:ind w:left="5724" w:hanging="1440"/>
      </w:pPr>
    </w:lvl>
    <w:lvl w:ilvl="7">
      <w:start w:val="1"/>
      <w:numFmt w:val="decimal"/>
      <w:lvlText w:val="%1.%2.%3.%4.%5.%6.%7.%8"/>
      <w:lvlJc w:val="left"/>
      <w:pPr>
        <w:ind w:left="6438" w:hanging="1440"/>
      </w:pPr>
    </w:lvl>
    <w:lvl w:ilvl="8">
      <w:start w:val="1"/>
      <w:numFmt w:val="decimal"/>
      <w:lvlText w:val="%1.%2.%3.%4.%5.%6.%7.%8.%9"/>
      <w:lvlJc w:val="left"/>
      <w:pPr>
        <w:ind w:left="7512" w:hanging="1800"/>
      </w:pPr>
    </w:lvl>
  </w:abstractNum>
  <w:abstractNum w:abstractNumId="7" w15:restartNumberingAfterBreak="0">
    <w:nsid w:val="196D1B4A"/>
    <w:multiLevelType w:val="hybridMultilevel"/>
    <w:tmpl w:val="6B3E9A16"/>
    <w:lvl w:ilvl="0" w:tplc="D4683EFC">
      <w:start w:val="1"/>
      <w:numFmt w:val="decimal"/>
      <w:lvlText w:val="5.%1."/>
      <w:lvlJc w:val="left"/>
      <w:pPr>
        <w:ind w:left="2208" w:hanging="360"/>
      </w:pPr>
      <w:rPr>
        <w:rFonts w:hint="default"/>
        <w:b w:val="0"/>
        <w:strike w:val="0"/>
      </w:rPr>
    </w:lvl>
    <w:lvl w:ilvl="1" w:tplc="04190019">
      <w:start w:val="1"/>
      <w:numFmt w:val="lowerLetter"/>
      <w:lvlText w:val="%2."/>
      <w:lvlJc w:val="left"/>
      <w:pPr>
        <w:ind w:left="2928" w:hanging="360"/>
      </w:pPr>
    </w:lvl>
    <w:lvl w:ilvl="2" w:tplc="0419001B" w:tentative="1">
      <w:start w:val="1"/>
      <w:numFmt w:val="lowerRoman"/>
      <w:lvlText w:val="%3."/>
      <w:lvlJc w:val="right"/>
      <w:pPr>
        <w:ind w:left="3648" w:hanging="180"/>
      </w:pPr>
    </w:lvl>
    <w:lvl w:ilvl="3" w:tplc="0419000F" w:tentative="1">
      <w:start w:val="1"/>
      <w:numFmt w:val="decimal"/>
      <w:lvlText w:val="%4."/>
      <w:lvlJc w:val="left"/>
      <w:pPr>
        <w:ind w:left="4368" w:hanging="360"/>
      </w:pPr>
    </w:lvl>
    <w:lvl w:ilvl="4" w:tplc="04190019" w:tentative="1">
      <w:start w:val="1"/>
      <w:numFmt w:val="lowerLetter"/>
      <w:lvlText w:val="%5."/>
      <w:lvlJc w:val="left"/>
      <w:pPr>
        <w:ind w:left="5088" w:hanging="360"/>
      </w:pPr>
    </w:lvl>
    <w:lvl w:ilvl="5" w:tplc="0419001B" w:tentative="1">
      <w:start w:val="1"/>
      <w:numFmt w:val="lowerRoman"/>
      <w:lvlText w:val="%6."/>
      <w:lvlJc w:val="right"/>
      <w:pPr>
        <w:ind w:left="5808" w:hanging="180"/>
      </w:pPr>
    </w:lvl>
    <w:lvl w:ilvl="6" w:tplc="0419000F" w:tentative="1">
      <w:start w:val="1"/>
      <w:numFmt w:val="decimal"/>
      <w:lvlText w:val="%7."/>
      <w:lvlJc w:val="left"/>
      <w:pPr>
        <w:ind w:left="6528" w:hanging="360"/>
      </w:pPr>
    </w:lvl>
    <w:lvl w:ilvl="7" w:tplc="04190019" w:tentative="1">
      <w:start w:val="1"/>
      <w:numFmt w:val="lowerLetter"/>
      <w:lvlText w:val="%8."/>
      <w:lvlJc w:val="left"/>
      <w:pPr>
        <w:ind w:left="7248" w:hanging="360"/>
      </w:pPr>
    </w:lvl>
    <w:lvl w:ilvl="8" w:tplc="0419001B" w:tentative="1">
      <w:start w:val="1"/>
      <w:numFmt w:val="lowerRoman"/>
      <w:lvlText w:val="%9."/>
      <w:lvlJc w:val="right"/>
      <w:pPr>
        <w:ind w:left="7968" w:hanging="180"/>
      </w:pPr>
    </w:lvl>
  </w:abstractNum>
  <w:abstractNum w:abstractNumId="8" w15:restartNumberingAfterBreak="0">
    <w:nsid w:val="1F9A1345"/>
    <w:multiLevelType w:val="hybridMultilevel"/>
    <w:tmpl w:val="268AE9DE"/>
    <w:lvl w:ilvl="0" w:tplc="D9AE71A4">
      <w:start w:val="18"/>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34960A8B"/>
    <w:multiLevelType w:val="multilevel"/>
    <w:tmpl w:val="47E8E59C"/>
    <w:styleLink w:val="WWNum3"/>
    <w:lvl w:ilvl="0">
      <w:start w:val="1"/>
      <w:numFmt w:val="decimal"/>
      <w:lvlText w:val="%1."/>
      <w:lvlJc w:val="left"/>
      <w:pPr>
        <w:ind w:left="645" w:hanging="360"/>
      </w:pPr>
    </w:lvl>
    <w:lvl w:ilvl="1">
      <w:start w:val="1"/>
      <w:numFmt w:val="decimal"/>
      <w:lvlText w:val="%1.%2"/>
      <w:lvlJc w:val="left"/>
      <w:pPr>
        <w:ind w:left="645" w:hanging="360"/>
      </w:pPr>
    </w:lvl>
    <w:lvl w:ilvl="2">
      <w:start w:val="1"/>
      <w:numFmt w:val="decimal"/>
      <w:lvlText w:val="%1.%2.%3"/>
      <w:lvlJc w:val="left"/>
      <w:pPr>
        <w:ind w:left="1005" w:hanging="720"/>
      </w:pPr>
    </w:lvl>
    <w:lvl w:ilvl="3">
      <w:start w:val="1"/>
      <w:numFmt w:val="decimal"/>
      <w:lvlText w:val="%1.%2.%3.%4"/>
      <w:lvlJc w:val="left"/>
      <w:pPr>
        <w:ind w:left="1005" w:hanging="720"/>
      </w:pPr>
    </w:lvl>
    <w:lvl w:ilvl="4">
      <w:start w:val="1"/>
      <w:numFmt w:val="decimal"/>
      <w:lvlText w:val="%1.%2.%3.%4.%5"/>
      <w:lvlJc w:val="left"/>
      <w:pPr>
        <w:ind w:left="1365" w:hanging="1080"/>
      </w:pPr>
    </w:lvl>
    <w:lvl w:ilvl="5">
      <w:start w:val="1"/>
      <w:numFmt w:val="decimal"/>
      <w:lvlText w:val="%1.%2.%3.%4.%5.%6"/>
      <w:lvlJc w:val="left"/>
      <w:pPr>
        <w:ind w:left="1365" w:hanging="1080"/>
      </w:pPr>
    </w:lvl>
    <w:lvl w:ilvl="6">
      <w:start w:val="1"/>
      <w:numFmt w:val="decimal"/>
      <w:lvlText w:val="%1.%2.%3.%4.%5.%6.%7"/>
      <w:lvlJc w:val="left"/>
      <w:pPr>
        <w:ind w:left="1725" w:hanging="1440"/>
      </w:pPr>
    </w:lvl>
    <w:lvl w:ilvl="7">
      <w:start w:val="1"/>
      <w:numFmt w:val="decimal"/>
      <w:lvlText w:val="%1.%2.%3.%4.%5.%6.%7.%8"/>
      <w:lvlJc w:val="left"/>
      <w:pPr>
        <w:ind w:left="1725" w:hanging="1440"/>
      </w:pPr>
    </w:lvl>
    <w:lvl w:ilvl="8">
      <w:start w:val="1"/>
      <w:numFmt w:val="decimal"/>
      <w:lvlText w:val="%1.%2.%3.%4.%5.%6.%7.%8.%9"/>
      <w:lvlJc w:val="left"/>
      <w:pPr>
        <w:ind w:left="2085" w:hanging="1800"/>
      </w:pPr>
    </w:lvl>
  </w:abstractNum>
  <w:abstractNum w:abstractNumId="10" w15:restartNumberingAfterBreak="0">
    <w:nsid w:val="4FB8086F"/>
    <w:multiLevelType w:val="multilevel"/>
    <w:tmpl w:val="295276D8"/>
    <w:styleLink w:val="WWNum4"/>
    <w:lvl w:ilvl="0">
      <w:start w:val="3"/>
      <w:numFmt w:val="decimal"/>
      <w:lvlText w:val="%1."/>
      <w:lvlJc w:val="left"/>
      <w:pPr>
        <w:ind w:left="357" w:hanging="357"/>
      </w:pPr>
      <w:rPr>
        <w:rFonts w:ascii="Times New Roman" w:hAnsi="Times New Roman"/>
        <w:b/>
        <w:i w:val="0"/>
        <w:sz w:val="28"/>
      </w:rPr>
    </w:lvl>
    <w:lvl w:ilvl="1">
      <w:start w:val="1"/>
      <w:numFmt w:val="decimal"/>
      <w:lvlText w:val="%1.%2."/>
      <w:lvlJc w:val="left"/>
      <w:pPr>
        <w:ind w:left="1786" w:hanging="357"/>
      </w:pPr>
      <w:rPr>
        <w:b/>
      </w:rPr>
    </w:lvl>
    <w:lvl w:ilvl="2">
      <w:start w:val="1"/>
      <w:numFmt w:val="decimal"/>
      <w:lvlText w:val="%1.%2.%3."/>
      <w:lvlJc w:val="left"/>
      <w:pPr>
        <w:ind w:left="3215" w:hanging="357"/>
      </w:pPr>
      <w:rPr>
        <w:b w:val="0"/>
        <w:sz w:val="28"/>
        <w:szCs w:val="28"/>
      </w:rPr>
    </w:lvl>
    <w:lvl w:ilvl="3">
      <w:start w:val="1"/>
      <w:numFmt w:val="decimal"/>
      <w:lvlText w:val="%1.%2.%3.%4"/>
      <w:lvlJc w:val="left"/>
      <w:pPr>
        <w:ind w:left="3335" w:hanging="357"/>
      </w:pPr>
      <w:rPr>
        <w:b w:val="0"/>
      </w:rPr>
    </w:lvl>
    <w:lvl w:ilvl="4">
      <w:start w:val="1"/>
      <w:numFmt w:val="decimal"/>
      <w:lvlText w:val="%1.%2.%3.%4.%5"/>
      <w:lvlJc w:val="left"/>
      <w:pPr>
        <w:ind w:left="6073" w:hanging="357"/>
      </w:pPr>
      <w:rPr>
        <w:b w:val="0"/>
      </w:rPr>
    </w:lvl>
    <w:lvl w:ilvl="5">
      <w:start w:val="1"/>
      <w:numFmt w:val="decimal"/>
      <w:lvlText w:val="%1.%2.%3.%4.%5.%6"/>
      <w:lvlJc w:val="left"/>
      <w:pPr>
        <w:ind w:left="7502" w:hanging="357"/>
      </w:pPr>
    </w:lvl>
    <w:lvl w:ilvl="6">
      <w:start w:val="1"/>
      <w:numFmt w:val="decimal"/>
      <w:lvlText w:val="%1.%2.%3.%4.%5.%6.%7"/>
      <w:lvlJc w:val="left"/>
      <w:pPr>
        <w:ind w:left="8931" w:hanging="357"/>
      </w:pPr>
    </w:lvl>
    <w:lvl w:ilvl="7">
      <w:start w:val="1"/>
      <w:numFmt w:val="decimal"/>
      <w:lvlText w:val="%1.%2.%3.%4.%5.%6.%7.%8"/>
      <w:lvlJc w:val="left"/>
      <w:pPr>
        <w:ind w:left="10360" w:hanging="357"/>
      </w:pPr>
    </w:lvl>
    <w:lvl w:ilvl="8">
      <w:start w:val="1"/>
      <w:numFmt w:val="decimal"/>
      <w:lvlText w:val="%1.%2.%3.%4.%5.%6.%7.%8.%9"/>
      <w:lvlJc w:val="left"/>
      <w:pPr>
        <w:ind w:left="11789" w:hanging="357"/>
      </w:pPr>
    </w:lvl>
  </w:abstractNum>
  <w:abstractNum w:abstractNumId="11" w15:restartNumberingAfterBreak="0">
    <w:nsid w:val="5AA7058B"/>
    <w:multiLevelType w:val="hybridMultilevel"/>
    <w:tmpl w:val="7B5AA67C"/>
    <w:lvl w:ilvl="0" w:tplc="F1CCCD9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66342025"/>
    <w:multiLevelType w:val="hybridMultilevel"/>
    <w:tmpl w:val="A42EE6A8"/>
    <w:lvl w:ilvl="0" w:tplc="8F84615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6E143322"/>
    <w:multiLevelType w:val="hybridMultilevel"/>
    <w:tmpl w:val="7362EE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F346EB9"/>
    <w:multiLevelType w:val="multilevel"/>
    <w:tmpl w:val="3F1EB44C"/>
    <w:styleLink w:val="WWNum1"/>
    <w:lvl w:ilvl="0">
      <w:start w:val="2"/>
      <w:numFmt w:val="decimal"/>
      <w:lvlText w:val="%1"/>
      <w:lvlJc w:val="left"/>
      <w:pPr>
        <w:ind w:left="450" w:hanging="450"/>
      </w:pPr>
    </w:lvl>
    <w:lvl w:ilvl="1">
      <w:start w:val="1"/>
      <w:numFmt w:val="decimal"/>
      <w:lvlText w:val="%1.%2."/>
      <w:lvlJc w:val="left"/>
      <w:pPr>
        <w:ind w:left="3840" w:hanging="720"/>
      </w:pPr>
      <w:rPr>
        <w:rFonts w:cs="Times New Roman"/>
        <w:b/>
        <w:i w:val="0"/>
        <w:color w:val="00000A"/>
        <w:sz w:val="28"/>
        <w:szCs w:val="28"/>
      </w:rPr>
    </w:lvl>
    <w:lvl w:ilvl="2">
      <w:start w:val="1"/>
      <w:numFmt w:val="decimal"/>
      <w:lvlText w:val="%1.%2.%3."/>
      <w:lvlJc w:val="left"/>
      <w:pPr>
        <w:ind w:left="720" w:hanging="720"/>
      </w:pPr>
      <w:rPr>
        <w:rFonts w:cs="Times New Roman"/>
        <w:b w:val="0"/>
        <w:color w:val="00000A"/>
        <w:sz w:val="28"/>
        <w:szCs w:val="28"/>
      </w:r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15" w15:restartNumberingAfterBreak="0">
    <w:nsid w:val="71C312A5"/>
    <w:multiLevelType w:val="hybridMultilevel"/>
    <w:tmpl w:val="DC4000B0"/>
    <w:lvl w:ilvl="0" w:tplc="8F8461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73031CF9"/>
    <w:multiLevelType w:val="multilevel"/>
    <w:tmpl w:val="195C4EB2"/>
    <w:lvl w:ilvl="0">
      <w:start w:val="1"/>
      <w:numFmt w:val="decimal"/>
      <w:lvlText w:val="%1."/>
      <w:lvlJc w:val="left"/>
      <w:pPr>
        <w:ind w:left="1440" w:hanging="360"/>
      </w:pPr>
      <w:rPr>
        <w:b/>
      </w:rPr>
    </w:lvl>
    <w:lvl w:ilvl="1">
      <w:start w:val="1"/>
      <w:numFmt w:val="decimal"/>
      <w:lvlText w:val="6.%2."/>
      <w:lvlJc w:val="left"/>
      <w:pPr>
        <w:ind w:left="1800" w:hanging="720"/>
      </w:pPr>
      <w:rPr>
        <w:rFonts w:hint="default"/>
        <w:b/>
      </w:rPr>
    </w:lvl>
    <w:lvl w:ilvl="2">
      <w:start w:val="1"/>
      <w:numFmt w:val="decimal"/>
      <w:isLgl/>
      <w:lvlText w:val="%1.%2.%3."/>
      <w:lvlJc w:val="left"/>
      <w:pPr>
        <w:ind w:left="1800" w:hanging="720"/>
      </w:pPr>
    </w:lvl>
    <w:lvl w:ilvl="3">
      <w:start w:val="1"/>
      <w:numFmt w:val="decimal"/>
      <w:isLgl/>
      <w:lvlText w:val="%1.%2.%3.%4."/>
      <w:lvlJc w:val="left"/>
      <w:pPr>
        <w:ind w:left="2160" w:hanging="1080"/>
      </w:pPr>
    </w:lvl>
    <w:lvl w:ilvl="4">
      <w:start w:val="1"/>
      <w:numFmt w:val="decimal"/>
      <w:isLgl/>
      <w:lvlText w:val="%1.%2.%3.%4.%5."/>
      <w:lvlJc w:val="left"/>
      <w:pPr>
        <w:ind w:left="2160" w:hanging="1080"/>
      </w:pPr>
    </w:lvl>
    <w:lvl w:ilvl="5">
      <w:start w:val="1"/>
      <w:numFmt w:val="decimal"/>
      <w:isLgl/>
      <w:lvlText w:val="%1.%2.%3.%4.%5.%6."/>
      <w:lvlJc w:val="left"/>
      <w:pPr>
        <w:ind w:left="2520" w:hanging="1440"/>
      </w:pPr>
    </w:lvl>
    <w:lvl w:ilvl="6">
      <w:start w:val="1"/>
      <w:numFmt w:val="decimal"/>
      <w:isLgl/>
      <w:lvlText w:val="%1.%2.%3.%4.%5.%6.%7."/>
      <w:lvlJc w:val="left"/>
      <w:pPr>
        <w:ind w:left="2880" w:hanging="1800"/>
      </w:pPr>
    </w:lvl>
    <w:lvl w:ilvl="7">
      <w:start w:val="1"/>
      <w:numFmt w:val="decimal"/>
      <w:isLgl/>
      <w:lvlText w:val="%1.%2.%3.%4.%5.%6.%7.%8."/>
      <w:lvlJc w:val="left"/>
      <w:pPr>
        <w:ind w:left="2880" w:hanging="1800"/>
      </w:pPr>
    </w:lvl>
    <w:lvl w:ilvl="8">
      <w:start w:val="1"/>
      <w:numFmt w:val="decimal"/>
      <w:isLgl/>
      <w:lvlText w:val="%1.%2.%3.%4.%5.%6.%7.%8.%9."/>
      <w:lvlJc w:val="left"/>
      <w:pPr>
        <w:ind w:left="3240" w:hanging="2160"/>
      </w:pPr>
    </w:lvl>
  </w:abstractNum>
  <w:abstractNum w:abstractNumId="17" w15:restartNumberingAfterBreak="0">
    <w:nsid w:val="7B024C11"/>
    <w:multiLevelType w:val="hybridMultilevel"/>
    <w:tmpl w:val="F690A052"/>
    <w:lvl w:ilvl="0" w:tplc="8F8461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7BFA0C33"/>
    <w:multiLevelType w:val="hybridMultilevel"/>
    <w:tmpl w:val="944A5D9C"/>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num>
  <w:num w:numId="2">
    <w:abstractNumId w:val="7"/>
  </w:num>
  <w:num w:numId="3">
    <w:abstractNumId w:val="4"/>
  </w:num>
  <w:num w:numId="4">
    <w:abstractNumId w:val="11"/>
  </w:num>
  <w:num w:numId="5">
    <w:abstractNumId w:val="12"/>
  </w:num>
  <w:num w:numId="6">
    <w:abstractNumId w:val="2"/>
  </w:num>
  <w:num w:numId="7">
    <w:abstractNumId w:val="15"/>
  </w:num>
  <w:num w:numId="8">
    <w:abstractNumId w:val="0"/>
  </w:num>
  <w:num w:numId="9">
    <w:abstractNumId w:val="17"/>
  </w:num>
  <w:num w:numId="10">
    <w:abstractNumId w:val="13"/>
  </w:num>
  <w:num w:numId="11">
    <w:abstractNumId w:val="18"/>
  </w:num>
  <w:num w:numId="12">
    <w:abstractNumId w:val="8"/>
  </w:num>
  <w:num w:numId="13">
    <w:abstractNumId w:val="14"/>
    <w:lvlOverride w:ilvl="2">
      <w:lvl w:ilvl="2">
        <w:start w:val="1"/>
        <w:numFmt w:val="decimal"/>
        <w:lvlText w:val="%1.%2.%3."/>
        <w:lvlJc w:val="left"/>
        <w:pPr>
          <w:ind w:left="720" w:hanging="720"/>
        </w:pPr>
        <w:rPr>
          <w:rFonts w:ascii="Times New Roman" w:hAnsi="Times New Roman" w:cs="Times New Roman" w:hint="default"/>
          <w:b w:val="0"/>
          <w:color w:val="00000A"/>
          <w:sz w:val="28"/>
          <w:szCs w:val="28"/>
        </w:rPr>
      </w:lvl>
    </w:lvlOverride>
  </w:num>
  <w:num w:numId="14">
    <w:abstractNumId w:val="3"/>
  </w:num>
  <w:num w:numId="15">
    <w:abstractNumId w:val="9"/>
    <w:lvlOverride w:ilvl="0">
      <w:lvl w:ilvl="0">
        <w:start w:val="1"/>
        <w:numFmt w:val="decimal"/>
        <w:lvlText w:val="%1."/>
        <w:lvlJc w:val="left"/>
        <w:pPr>
          <w:ind w:left="645" w:hanging="360"/>
        </w:pPr>
        <w:rPr>
          <w:rFonts w:ascii="Times New Roman" w:hAnsi="Times New Roman" w:cs="Times New Roman" w:hint="default"/>
          <w:sz w:val="28"/>
          <w:szCs w:val="28"/>
        </w:rPr>
      </w:lvl>
    </w:lvlOverride>
  </w:num>
  <w:num w:numId="16">
    <w:abstractNumId w:val="10"/>
  </w:num>
  <w:num w:numId="17">
    <w:abstractNumId w:val="6"/>
  </w:num>
  <w:num w:numId="18">
    <w:abstractNumId w:val="9"/>
  </w:num>
  <w:num w:numId="19">
    <w:abstractNumId w:val="14"/>
  </w:num>
  <w:num w:numId="20">
    <w:abstractNumId w:val="5"/>
  </w:num>
  <w:num w:numId="21">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31C3"/>
    <w:rsid w:val="00003D6E"/>
    <w:rsid w:val="00012F36"/>
    <w:rsid w:val="00014259"/>
    <w:rsid w:val="00015808"/>
    <w:rsid w:val="0001632A"/>
    <w:rsid w:val="000171E3"/>
    <w:rsid w:val="00024D75"/>
    <w:rsid w:val="00036060"/>
    <w:rsid w:val="00040DBC"/>
    <w:rsid w:val="00043C77"/>
    <w:rsid w:val="00054CE3"/>
    <w:rsid w:val="00056704"/>
    <w:rsid w:val="0005790D"/>
    <w:rsid w:val="0005792B"/>
    <w:rsid w:val="000619D9"/>
    <w:rsid w:val="00065164"/>
    <w:rsid w:val="000651BE"/>
    <w:rsid w:val="000737CF"/>
    <w:rsid w:val="000751F2"/>
    <w:rsid w:val="00081D3F"/>
    <w:rsid w:val="00087E51"/>
    <w:rsid w:val="00090A0C"/>
    <w:rsid w:val="00090B72"/>
    <w:rsid w:val="000922DA"/>
    <w:rsid w:val="000A1D5C"/>
    <w:rsid w:val="000A206E"/>
    <w:rsid w:val="000A2F1B"/>
    <w:rsid w:val="000A67F9"/>
    <w:rsid w:val="000B38C2"/>
    <w:rsid w:val="000C0980"/>
    <w:rsid w:val="000C2382"/>
    <w:rsid w:val="000C7CCD"/>
    <w:rsid w:val="000D3105"/>
    <w:rsid w:val="000E36E3"/>
    <w:rsid w:val="000E474B"/>
    <w:rsid w:val="000E4A1A"/>
    <w:rsid w:val="000F1946"/>
    <w:rsid w:val="000F2CBA"/>
    <w:rsid w:val="000F4E4E"/>
    <w:rsid w:val="001158F0"/>
    <w:rsid w:val="00116AF5"/>
    <w:rsid w:val="00121507"/>
    <w:rsid w:val="00125087"/>
    <w:rsid w:val="0012601C"/>
    <w:rsid w:val="00137DBD"/>
    <w:rsid w:val="00140996"/>
    <w:rsid w:val="00143BE9"/>
    <w:rsid w:val="001522C7"/>
    <w:rsid w:val="001522EB"/>
    <w:rsid w:val="001555AF"/>
    <w:rsid w:val="00175CBC"/>
    <w:rsid w:val="001836E3"/>
    <w:rsid w:val="00184283"/>
    <w:rsid w:val="001902B6"/>
    <w:rsid w:val="00196328"/>
    <w:rsid w:val="001A1684"/>
    <w:rsid w:val="001A4DCE"/>
    <w:rsid w:val="001B3234"/>
    <w:rsid w:val="001C144F"/>
    <w:rsid w:val="001C3DBE"/>
    <w:rsid w:val="001D0B9F"/>
    <w:rsid w:val="001D0F63"/>
    <w:rsid w:val="001D4528"/>
    <w:rsid w:val="001D576D"/>
    <w:rsid w:val="001E3FC0"/>
    <w:rsid w:val="001F004D"/>
    <w:rsid w:val="001F0B01"/>
    <w:rsid w:val="00201142"/>
    <w:rsid w:val="002025DB"/>
    <w:rsid w:val="00210FA9"/>
    <w:rsid w:val="0021279B"/>
    <w:rsid w:val="002143B1"/>
    <w:rsid w:val="0022125E"/>
    <w:rsid w:val="002262AA"/>
    <w:rsid w:val="00230B08"/>
    <w:rsid w:val="002315C5"/>
    <w:rsid w:val="00233CA7"/>
    <w:rsid w:val="002355AD"/>
    <w:rsid w:val="0023660A"/>
    <w:rsid w:val="002374C1"/>
    <w:rsid w:val="002378AF"/>
    <w:rsid w:val="002422B6"/>
    <w:rsid w:val="00247FD5"/>
    <w:rsid w:val="00250478"/>
    <w:rsid w:val="00250755"/>
    <w:rsid w:val="0025609A"/>
    <w:rsid w:val="00260373"/>
    <w:rsid w:val="002613FA"/>
    <w:rsid w:val="0026239A"/>
    <w:rsid w:val="0026753E"/>
    <w:rsid w:val="00274BFD"/>
    <w:rsid w:val="00275A9A"/>
    <w:rsid w:val="00276B39"/>
    <w:rsid w:val="00280975"/>
    <w:rsid w:val="00281875"/>
    <w:rsid w:val="00283511"/>
    <w:rsid w:val="00283BA8"/>
    <w:rsid w:val="00285FDB"/>
    <w:rsid w:val="00287AF1"/>
    <w:rsid w:val="00290CA7"/>
    <w:rsid w:val="00291B66"/>
    <w:rsid w:val="00295AB0"/>
    <w:rsid w:val="002965BE"/>
    <w:rsid w:val="002A1B1D"/>
    <w:rsid w:val="002B43F8"/>
    <w:rsid w:val="002B50FC"/>
    <w:rsid w:val="002C0FA0"/>
    <w:rsid w:val="002C18E9"/>
    <w:rsid w:val="002C4936"/>
    <w:rsid w:val="002C62D1"/>
    <w:rsid w:val="002C6AF1"/>
    <w:rsid w:val="002D1D88"/>
    <w:rsid w:val="002D2C5E"/>
    <w:rsid w:val="002E2906"/>
    <w:rsid w:val="002E2FA9"/>
    <w:rsid w:val="002E3285"/>
    <w:rsid w:val="002F6B98"/>
    <w:rsid w:val="00304BAB"/>
    <w:rsid w:val="00310CE8"/>
    <w:rsid w:val="003205D5"/>
    <w:rsid w:val="003245D0"/>
    <w:rsid w:val="003314ED"/>
    <w:rsid w:val="00340D0B"/>
    <w:rsid w:val="00344B0A"/>
    <w:rsid w:val="00344D1F"/>
    <w:rsid w:val="003555ED"/>
    <w:rsid w:val="003626D8"/>
    <w:rsid w:val="003627A1"/>
    <w:rsid w:val="00365E10"/>
    <w:rsid w:val="003701B7"/>
    <w:rsid w:val="003769A1"/>
    <w:rsid w:val="003804D0"/>
    <w:rsid w:val="00380A34"/>
    <w:rsid w:val="00382629"/>
    <w:rsid w:val="003860FD"/>
    <w:rsid w:val="00392109"/>
    <w:rsid w:val="00396698"/>
    <w:rsid w:val="003A542B"/>
    <w:rsid w:val="003B7E9E"/>
    <w:rsid w:val="003C28BE"/>
    <w:rsid w:val="003C366A"/>
    <w:rsid w:val="003C3E91"/>
    <w:rsid w:val="003C6395"/>
    <w:rsid w:val="003C722C"/>
    <w:rsid w:val="003D38C8"/>
    <w:rsid w:val="003D3DAD"/>
    <w:rsid w:val="003D7B68"/>
    <w:rsid w:val="003E1F08"/>
    <w:rsid w:val="003E2848"/>
    <w:rsid w:val="003F73A8"/>
    <w:rsid w:val="00401617"/>
    <w:rsid w:val="00406A8F"/>
    <w:rsid w:val="00416CE2"/>
    <w:rsid w:val="00420CCA"/>
    <w:rsid w:val="00423C69"/>
    <w:rsid w:val="00424107"/>
    <w:rsid w:val="004243F7"/>
    <w:rsid w:val="00427BEE"/>
    <w:rsid w:val="00430396"/>
    <w:rsid w:val="00430C71"/>
    <w:rsid w:val="00440A4A"/>
    <w:rsid w:val="00444413"/>
    <w:rsid w:val="00445B62"/>
    <w:rsid w:val="00447624"/>
    <w:rsid w:val="0045534E"/>
    <w:rsid w:val="004619AF"/>
    <w:rsid w:val="00461AE9"/>
    <w:rsid w:val="00465072"/>
    <w:rsid w:val="004714A0"/>
    <w:rsid w:val="004715E8"/>
    <w:rsid w:val="00473331"/>
    <w:rsid w:val="0047636E"/>
    <w:rsid w:val="00476DB4"/>
    <w:rsid w:val="00482C86"/>
    <w:rsid w:val="00485B93"/>
    <w:rsid w:val="004A281A"/>
    <w:rsid w:val="004A5ABB"/>
    <w:rsid w:val="004A757C"/>
    <w:rsid w:val="004B07C9"/>
    <w:rsid w:val="004B147B"/>
    <w:rsid w:val="004B1C33"/>
    <w:rsid w:val="004B24A7"/>
    <w:rsid w:val="004B2E1B"/>
    <w:rsid w:val="004C18DC"/>
    <w:rsid w:val="004C4808"/>
    <w:rsid w:val="004C4D8C"/>
    <w:rsid w:val="004C7B71"/>
    <w:rsid w:val="004E05EF"/>
    <w:rsid w:val="004E23A9"/>
    <w:rsid w:val="004E3804"/>
    <w:rsid w:val="004E503B"/>
    <w:rsid w:val="004F1ADF"/>
    <w:rsid w:val="004F3140"/>
    <w:rsid w:val="004F3D3D"/>
    <w:rsid w:val="004F4780"/>
    <w:rsid w:val="004F6AE2"/>
    <w:rsid w:val="004F7B75"/>
    <w:rsid w:val="005034F8"/>
    <w:rsid w:val="00504B76"/>
    <w:rsid w:val="00512A58"/>
    <w:rsid w:val="005226EC"/>
    <w:rsid w:val="00523799"/>
    <w:rsid w:val="00524EA3"/>
    <w:rsid w:val="005355CB"/>
    <w:rsid w:val="005366BC"/>
    <w:rsid w:val="0053769F"/>
    <w:rsid w:val="00537BDE"/>
    <w:rsid w:val="005435C2"/>
    <w:rsid w:val="00557696"/>
    <w:rsid w:val="00572747"/>
    <w:rsid w:val="00572FF3"/>
    <w:rsid w:val="00586AB6"/>
    <w:rsid w:val="005A2461"/>
    <w:rsid w:val="005B0384"/>
    <w:rsid w:val="005B732A"/>
    <w:rsid w:val="005C1370"/>
    <w:rsid w:val="005C2086"/>
    <w:rsid w:val="005C3E66"/>
    <w:rsid w:val="005C41B0"/>
    <w:rsid w:val="005E6847"/>
    <w:rsid w:val="005F2B34"/>
    <w:rsid w:val="005F5BAC"/>
    <w:rsid w:val="0060369F"/>
    <w:rsid w:val="00607A16"/>
    <w:rsid w:val="006120E8"/>
    <w:rsid w:val="006162DE"/>
    <w:rsid w:val="0062319F"/>
    <w:rsid w:val="00624DCD"/>
    <w:rsid w:val="0063514F"/>
    <w:rsid w:val="00643C87"/>
    <w:rsid w:val="006471FC"/>
    <w:rsid w:val="006478AA"/>
    <w:rsid w:val="00651122"/>
    <w:rsid w:val="00652FA9"/>
    <w:rsid w:val="00654F89"/>
    <w:rsid w:val="00656242"/>
    <w:rsid w:val="00656F53"/>
    <w:rsid w:val="00660C78"/>
    <w:rsid w:val="00666E70"/>
    <w:rsid w:val="00683C06"/>
    <w:rsid w:val="00687C3A"/>
    <w:rsid w:val="00691F7C"/>
    <w:rsid w:val="0069355D"/>
    <w:rsid w:val="00693B4B"/>
    <w:rsid w:val="00694EED"/>
    <w:rsid w:val="00696961"/>
    <w:rsid w:val="006A394D"/>
    <w:rsid w:val="006A5BF6"/>
    <w:rsid w:val="006A5FEB"/>
    <w:rsid w:val="006B65DF"/>
    <w:rsid w:val="006B68CB"/>
    <w:rsid w:val="006C1E68"/>
    <w:rsid w:val="006C767F"/>
    <w:rsid w:val="006D399E"/>
    <w:rsid w:val="006D56EB"/>
    <w:rsid w:val="006D5C3B"/>
    <w:rsid w:val="006E2DEB"/>
    <w:rsid w:val="006F33AC"/>
    <w:rsid w:val="00703A81"/>
    <w:rsid w:val="00707C42"/>
    <w:rsid w:val="007132E0"/>
    <w:rsid w:val="00715FFD"/>
    <w:rsid w:val="00725C6B"/>
    <w:rsid w:val="00730DD6"/>
    <w:rsid w:val="00731C0C"/>
    <w:rsid w:val="007344A6"/>
    <w:rsid w:val="00740262"/>
    <w:rsid w:val="007408F0"/>
    <w:rsid w:val="007419DA"/>
    <w:rsid w:val="0074350A"/>
    <w:rsid w:val="0074412E"/>
    <w:rsid w:val="00744677"/>
    <w:rsid w:val="00744E40"/>
    <w:rsid w:val="00746F80"/>
    <w:rsid w:val="0075435C"/>
    <w:rsid w:val="007560BA"/>
    <w:rsid w:val="007608BE"/>
    <w:rsid w:val="00766247"/>
    <w:rsid w:val="00770181"/>
    <w:rsid w:val="00770471"/>
    <w:rsid w:val="00775ED7"/>
    <w:rsid w:val="0077742E"/>
    <w:rsid w:val="0078357A"/>
    <w:rsid w:val="00787265"/>
    <w:rsid w:val="00790C21"/>
    <w:rsid w:val="007A7A39"/>
    <w:rsid w:val="007A7FE5"/>
    <w:rsid w:val="007B6491"/>
    <w:rsid w:val="007C465F"/>
    <w:rsid w:val="007C6AB5"/>
    <w:rsid w:val="007C7D1D"/>
    <w:rsid w:val="007D71B5"/>
    <w:rsid w:val="007E0131"/>
    <w:rsid w:val="007E05B5"/>
    <w:rsid w:val="007E38EF"/>
    <w:rsid w:val="007E63FA"/>
    <w:rsid w:val="007E7033"/>
    <w:rsid w:val="007F244E"/>
    <w:rsid w:val="007F2CA3"/>
    <w:rsid w:val="007F688A"/>
    <w:rsid w:val="007F73B0"/>
    <w:rsid w:val="00803C9D"/>
    <w:rsid w:val="00807CA7"/>
    <w:rsid w:val="00810FE6"/>
    <w:rsid w:val="00815F61"/>
    <w:rsid w:val="008201C3"/>
    <w:rsid w:val="0082094E"/>
    <w:rsid w:val="0083138E"/>
    <w:rsid w:val="00833B2C"/>
    <w:rsid w:val="008366C3"/>
    <w:rsid w:val="00843335"/>
    <w:rsid w:val="00846A88"/>
    <w:rsid w:val="00853363"/>
    <w:rsid w:val="00853DA8"/>
    <w:rsid w:val="00855F32"/>
    <w:rsid w:val="00855F53"/>
    <w:rsid w:val="00856A0E"/>
    <w:rsid w:val="00862212"/>
    <w:rsid w:val="0086646D"/>
    <w:rsid w:val="008664E4"/>
    <w:rsid w:val="00870515"/>
    <w:rsid w:val="008736B7"/>
    <w:rsid w:val="00876243"/>
    <w:rsid w:val="00881969"/>
    <w:rsid w:val="00882203"/>
    <w:rsid w:val="0088267D"/>
    <w:rsid w:val="008848C2"/>
    <w:rsid w:val="00887A5E"/>
    <w:rsid w:val="008915B6"/>
    <w:rsid w:val="00892EAE"/>
    <w:rsid w:val="00893977"/>
    <w:rsid w:val="00893C20"/>
    <w:rsid w:val="008B1100"/>
    <w:rsid w:val="008B1DAB"/>
    <w:rsid w:val="008B22E2"/>
    <w:rsid w:val="008B3AB9"/>
    <w:rsid w:val="008C582E"/>
    <w:rsid w:val="008D0332"/>
    <w:rsid w:val="008D3AC7"/>
    <w:rsid w:val="008D5FBA"/>
    <w:rsid w:val="008D6804"/>
    <w:rsid w:val="008E2625"/>
    <w:rsid w:val="008E7D58"/>
    <w:rsid w:val="008F00AF"/>
    <w:rsid w:val="008F0E12"/>
    <w:rsid w:val="008F6809"/>
    <w:rsid w:val="008F71CE"/>
    <w:rsid w:val="008F7AFD"/>
    <w:rsid w:val="00903118"/>
    <w:rsid w:val="00912073"/>
    <w:rsid w:val="009159DF"/>
    <w:rsid w:val="00924A50"/>
    <w:rsid w:val="009256CB"/>
    <w:rsid w:val="0092572F"/>
    <w:rsid w:val="009409D5"/>
    <w:rsid w:val="00942DA9"/>
    <w:rsid w:val="00952835"/>
    <w:rsid w:val="00966FF7"/>
    <w:rsid w:val="00973BBB"/>
    <w:rsid w:val="00980088"/>
    <w:rsid w:val="00980585"/>
    <w:rsid w:val="009818F1"/>
    <w:rsid w:val="00981EBF"/>
    <w:rsid w:val="00985A08"/>
    <w:rsid w:val="00987F0A"/>
    <w:rsid w:val="009910E3"/>
    <w:rsid w:val="00991B5B"/>
    <w:rsid w:val="00996F50"/>
    <w:rsid w:val="00997D6C"/>
    <w:rsid w:val="009A0B4A"/>
    <w:rsid w:val="009A0BE2"/>
    <w:rsid w:val="009A2A68"/>
    <w:rsid w:val="009A3AFF"/>
    <w:rsid w:val="009A5987"/>
    <w:rsid w:val="009A718D"/>
    <w:rsid w:val="009B092D"/>
    <w:rsid w:val="009B22E7"/>
    <w:rsid w:val="009B27B4"/>
    <w:rsid w:val="009B4ED6"/>
    <w:rsid w:val="009C54D6"/>
    <w:rsid w:val="009C5E60"/>
    <w:rsid w:val="009D0D6C"/>
    <w:rsid w:val="009D3C5E"/>
    <w:rsid w:val="009E2A9C"/>
    <w:rsid w:val="009F096D"/>
    <w:rsid w:val="009F3573"/>
    <w:rsid w:val="009F4065"/>
    <w:rsid w:val="009F7B22"/>
    <w:rsid w:val="00A05914"/>
    <w:rsid w:val="00A074B2"/>
    <w:rsid w:val="00A10BF4"/>
    <w:rsid w:val="00A131C3"/>
    <w:rsid w:val="00A14258"/>
    <w:rsid w:val="00A16A3C"/>
    <w:rsid w:val="00A21DB7"/>
    <w:rsid w:val="00A2278C"/>
    <w:rsid w:val="00A26782"/>
    <w:rsid w:val="00A3225D"/>
    <w:rsid w:val="00A41A45"/>
    <w:rsid w:val="00A438DB"/>
    <w:rsid w:val="00A44B84"/>
    <w:rsid w:val="00A64F6D"/>
    <w:rsid w:val="00A6574F"/>
    <w:rsid w:val="00A7121A"/>
    <w:rsid w:val="00A87924"/>
    <w:rsid w:val="00A920E9"/>
    <w:rsid w:val="00AA6647"/>
    <w:rsid w:val="00AB064F"/>
    <w:rsid w:val="00AB0821"/>
    <w:rsid w:val="00AB3608"/>
    <w:rsid w:val="00AB4012"/>
    <w:rsid w:val="00AB5547"/>
    <w:rsid w:val="00AB5649"/>
    <w:rsid w:val="00AC484A"/>
    <w:rsid w:val="00AC7A2E"/>
    <w:rsid w:val="00AD12D3"/>
    <w:rsid w:val="00AD69BF"/>
    <w:rsid w:val="00AD7A23"/>
    <w:rsid w:val="00AE24C3"/>
    <w:rsid w:val="00AE616B"/>
    <w:rsid w:val="00AF0622"/>
    <w:rsid w:val="00B038DF"/>
    <w:rsid w:val="00B118EF"/>
    <w:rsid w:val="00B12298"/>
    <w:rsid w:val="00B2049D"/>
    <w:rsid w:val="00B24FDE"/>
    <w:rsid w:val="00B25B75"/>
    <w:rsid w:val="00B326FD"/>
    <w:rsid w:val="00B32757"/>
    <w:rsid w:val="00B33F26"/>
    <w:rsid w:val="00B37309"/>
    <w:rsid w:val="00B37961"/>
    <w:rsid w:val="00B40C2D"/>
    <w:rsid w:val="00B41D0D"/>
    <w:rsid w:val="00B425B1"/>
    <w:rsid w:val="00B42F2F"/>
    <w:rsid w:val="00B441D8"/>
    <w:rsid w:val="00B4581E"/>
    <w:rsid w:val="00B45AE1"/>
    <w:rsid w:val="00B5177C"/>
    <w:rsid w:val="00B553E0"/>
    <w:rsid w:val="00B56499"/>
    <w:rsid w:val="00B57699"/>
    <w:rsid w:val="00B6126A"/>
    <w:rsid w:val="00B62EC6"/>
    <w:rsid w:val="00B65443"/>
    <w:rsid w:val="00B70A51"/>
    <w:rsid w:val="00B70B53"/>
    <w:rsid w:val="00B717A5"/>
    <w:rsid w:val="00B7246F"/>
    <w:rsid w:val="00B74D97"/>
    <w:rsid w:val="00B75197"/>
    <w:rsid w:val="00B84258"/>
    <w:rsid w:val="00B8776D"/>
    <w:rsid w:val="00B9225A"/>
    <w:rsid w:val="00B9225C"/>
    <w:rsid w:val="00B94A7A"/>
    <w:rsid w:val="00B95023"/>
    <w:rsid w:val="00BA4D63"/>
    <w:rsid w:val="00BB5832"/>
    <w:rsid w:val="00BB6B6A"/>
    <w:rsid w:val="00BC45BD"/>
    <w:rsid w:val="00BC6206"/>
    <w:rsid w:val="00BD5BAD"/>
    <w:rsid w:val="00BF05A6"/>
    <w:rsid w:val="00BF109B"/>
    <w:rsid w:val="00BF1599"/>
    <w:rsid w:val="00BF1669"/>
    <w:rsid w:val="00C03246"/>
    <w:rsid w:val="00C0585D"/>
    <w:rsid w:val="00C05DE9"/>
    <w:rsid w:val="00C10B97"/>
    <w:rsid w:val="00C110CC"/>
    <w:rsid w:val="00C11C41"/>
    <w:rsid w:val="00C229A3"/>
    <w:rsid w:val="00C24F38"/>
    <w:rsid w:val="00C25062"/>
    <w:rsid w:val="00C251EA"/>
    <w:rsid w:val="00C252DB"/>
    <w:rsid w:val="00C31F61"/>
    <w:rsid w:val="00C35DCE"/>
    <w:rsid w:val="00C43048"/>
    <w:rsid w:val="00C43A26"/>
    <w:rsid w:val="00C5659B"/>
    <w:rsid w:val="00C6028C"/>
    <w:rsid w:val="00C60C1C"/>
    <w:rsid w:val="00C66C1B"/>
    <w:rsid w:val="00C741FC"/>
    <w:rsid w:val="00C8249E"/>
    <w:rsid w:val="00C830F7"/>
    <w:rsid w:val="00C83416"/>
    <w:rsid w:val="00C835B2"/>
    <w:rsid w:val="00C84320"/>
    <w:rsid w:val="00C850F0"/>
    <w:rsid w:val="00C851FE"/>
    <w:rsid w:val="00C9318D"/>
    <w:rsid w:val="00C966D9"/>
    <w:rsid w:val="00CA508D"/>
    <w:rsid w:val="00CB056F"/>
    <w:rsid w:val="00CB1035"/>
    <w:rsid w:val="00CB4762"/>
    <w:rsid w:val="00CC00D0"/>
    <w:rsid w:val="00CC1E71"/>
    <w:rsid w:val="00CC38A9"/>
    <w:rsid w:val="00CC5D52"/>
    <w:rsid w:val="00CC7419"/>
    <w:rsid w:val="00CC7C85"/>
    <w:rsid w:val="00CD1A2E"/>
    <w:rsid w:val="00CD633C"/>
    <w:rsid w:val="00CD76AF"/>
    <w:rsid w:val="00CE0DCF"/>
    <w:rsid w:val="00CE52DD"/>
    <w:rsid w:val="00CE576A"/>
    <w:rsid w:val="00CF1087"/>
    <w:rsid w:val="00CF11AC"/>
    <w:rsid w:val="00CF297B"/>
    <w:rsid w:val="00CF2B7F"/>
    <w:rsid w:val="00CF4812"/>
    <w:rsid w:val="00CF69B7"/>
    <w:rsid w:val="00CF7BE9"/>
    <w:rsid w:val="00D124CC"/>
    <w:rsid w:val="00D1442F"/>
    <w:rsid w:val="00D161D8"/>
    <w:rsid w:val="00D1740C"/>
    <w:rsid w:val="00D2415C"/>
    <w:rsid w:val="00D26DBE"/>
    <w:rsid w:val="00D35E1A"/>
    <w:rsid w:val="00D570FC"/>
    <w:rsid w:val="00D62198"/>
    <w:rsid w:val="00D62E6C"/>
    <w:rsid w:val="00D63FDE"/>
    <w:rsid w:val="00D6748D"/>
    <w:rsid w:val="00DA0908"/>
    <w:rsid w:val="00DA0A70"/>
    <w:rsid w:val="00DA1BB7"/>
    <w:rsid w:val="00DA4B29"/>
    <w:rsid w:val="00DA6D93"/>
    <w:rsid w:val="00DB3589"/>
    <w:rsid w:val="00DC350C"/>
    <w:rsid w:val="00DC5098"/>
    <w:rsid w:val="00DD1A1D"/>
    <w:rsid w:val="00DD55B0"/>
    <w:rsid w:val="00DE3A24"/>
    <w:rsid w:val="00DE3D87"/>
    <w:rsid w:val="00DE3EBB"/>
    <w:rsid w:val="00DE5EC6"/>
    <w:rsid w:val="00DF1C62"/>
    <w:rsid w:val="00E00D35"/>
    <w:rsid w:val="00E127B1"/>
    <w:rsid w:val="00E12F44"/>
    <w:rsid w:val="00E14158"/>
    <w:rsid w:val="00E142A9"/>
    <w:rsid w:val="00E15E65"/>
    <w:rsid w:val="00E17966"/>
    <w:rsid w:val="00E27111"/>
    <w:rsid w:val="00E27CE6"/>
    <w:rsid w:val="00E27F54"/>
    <w:rsid w:val="00E41F06"/>
    <w:rsid w:val="00E43DB8"/>
    <w:rsid w:val="00E50868"/>
    <w:rsid w:val="00E5570D"/>
    <w:rsid w:val="00E60D69"/>
    <w:rsid w:val="00E60FA3"/>
    <w:rsid w:val="00E61867"/>
    <w:rsid w:val="00E61BF7"/>
    <w:rsid w:val="00E62CFF"/>
    <w:rsid w:val="00E668B7"/>
    <w:rsid w:val="00E67758"/>
    <w:rsid w:val="00E70EF4"/>
    <w:rsid w:val="00E730A5"/>
    <w:rsid w:val="00E82997"/>
    <w:rsid w:val="00E86464"/>
    <w:rsid w:val="00E9273C"/>
    <w:rsid w:val="00E94E66"/>
    <w:rsid w:val="00E97C15"/>
    <w:rsid w:val="00EA08D3"/>
    <w:rsid w:val="00EA0921"/>
    <w:rsid w:val="00EA2CBE"/>
    <w:rsid w:val="00EA753C"/>
    <w:rsid w:val="00EB060C"/>
    <w:rsid w:val="00EC28E0"/>
    <w:rsid w:val="00EC3237"/>
    <w:rsid w:val="00EC6E86"/>
    <w:rsid w:val="00ED65E9"/>
    <w:rsid w:val="00EF02CB"/>
    <w:rsid w:val="00EF2152"/>
    <w:rsid w:val="00EF2D51"/>
    <w:rsid w:val="00F02B6A"/>
    <w:rsid w:val="00F06ECC"/>
    <w:rsid w:val="00F07630"/>
    <w:rsid w:val="00F15E7E"/>
    <w:rsid w:val="00F212CD"/>
    <w:rsid w:val="00F21BF3"/>
    <w:rsid w:val="00F23597"/>
    <w:rsid w:val="00F252AE"/>
    <w:rsid w:val="00F2572C"/>
    <w:rsid w:val="00F27B43"/>
    <w:rsid w:val="00F311CE"/>
    <w:rsid w:val="00F33D63"/>
    <w:rsid w:val="00F42EA6"/>
    <w:rsid w:val="00F45704"/>
    <w:rsid w:val="00F45DD7"/>
    <w:rsid w:val="00F45FAF"/>
    <w:rsid w:val="00F52E3F"/>
    <w:rsid w:val="00F56355"/>
    <w:rsid w:val="00F57497"/>
    <w:rsid w:val="00F6152D"/>
    <w:rsid w:val="00F62821"/>
    <w:rsid w:val="00F6413B"/>
    <w:rsid w:val="00F65268"/>
    <w:rsid w:val="00F65CF6"/>
    <w:rsid w:val="00F70E5D"/>
    <w:rsid w:val="00F73174"/>
    <w:rsid w:val="00F82AF1"/>
    <w:rsid w:val="00F8440B"/>
    <w:rsid w:val="00F85ACE"/>
    <w:rsid w:val="00FB2F5D"/>
    <w:rsid w:val="00FB68DB"/>
    <w:rsid w:val="00FC2664"/>
    <w:rsid w:val="00FC2669"/>
    <w:rsid w:val="00FC28D0"/>
    <w:rsid w:val="00FC2CCD"/>
    <w:rsid w:val="00FC7673"/>
    <w:rsid w:val="00FD592F"/>
    <w:rsid w:val="00FE0D02"/>
    <w:rsid w:val="00FE65D5"/>
    <w:rsid w:val="00FE700D"/>
    <w:rsid w:val="00FF1B74"/>
    <w:rsid w:val="00FF3EAB"/>
    <w:rsid w:val="00FF7E46"/>
    <w:rsid w:val="00FF7F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DBFA4B"/>
  <w15:chartTrackingRefBased/>
  <w15:docId w15:val="{B308E9FE-E1F2-4BE2-AE41-9265AA1F9C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225A"/>
    <w:pPr>
      <w:spacing w:after="200" w:line="276" w:lineRule="auto"/>
    </w:pPr>
    <w:rPr>
      <w:rFonts w:ascii="Calibri" w:eastAsia="Calibri" w:hAnsi="Calibri" w:cs="Times New Roman"/>
    </w:rPr>
  </w:style>
  <w:style w:type="paragraph" w:styleId="1">
    <w:name w:val="heading 1"/>
    <w:basedOn w:val="a"/>
    <w:next w:val="a"/>
    <w:link w:val="10"/>
    <w:uiPriority w:val="9"/>
    <w:qFormat/>
    <w:rsid w:val="00A131C3"/>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A131C3"/>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F70E5D"/>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131C3"/>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A131C3"/>
    <w:rPr>
      <w:rFonts w:asciiTheme="majorHAnsi" w:eastAsiaTheme="majorEastAsia" w:hAnsiTheme="majorHAnsi" w:cstheme="majorBidi"/>
      <w:b/>
      <w:bCs/>
      <w:color w:val="5B9BD5" w:themeColor="accent1"/>
      <w:sz w:val="26"/>
      <w:szCs w:val="26"/>
    </w:rPr>
  </w:style>
  <w:style w:type="paragraph" w:customStyle="1" w:styleId="ConsPlusNormal">
    <w:name w:val="ConsPlusNormal"/>
    <w:rsid w:val="00A131C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A131C3"/>
    <w:pPr>
      <w:widowControl w:val="0"/>
      <w:autoSpaceDE w:val="0"/>
      <w:autoSpaceDN w:val="0"/>
      <w:spacing w:after="0" w:line="240" w:lineRule="auto"/>
    </w:pPr>
    <w:rPr>
      <w:rFonts w:ascii="Calibri" w:eastAsia="Times New Roman" w:hAnsi="Calibri" w:cs="Calibri"/>
      <w:b/>
      <w:szCs w:val="20"/>
      <w:lang w:eastAsia="ru-RU"/>
    </w:rPr>
  </w:style>
  <w:style w:type="paragraph" w:styleId="a3">
    <w:name w:val="List Paragraph"/>
    <w:aliases w:val="Bullet List,FooterText,numbered,Paragraphe de liste1,lp1,List Paragraph,Num Bullet 1,Table Number Paragraph,Bullet Number,Bulletr List Paragraph,列出段落,列出段落1,List Paragraph2,List Paragraph21,Listeafsnit1,Parágrafo da Lista1,Bullet list,Лист"/>
    <w:basedOn w:val="a"/>
    <w:link w:val="a4"/>
    <w:qFormat/>
    <w:rsid w:val="00465072"/>
    <w:pPr>
      <w:spacing w:after="160" w:line="259" w:lineRule="auto"/>
      <w:ind w:left="720"/>
      <w:contextualSpacing/>
    </w:pPr>
    <w:rPr>
      <w:rFonts w:asciiTheme="minorHAnsi" w:eastAsiaTheme="minorHAnsi" w:hAnsiTheme="minorHAnsi" w:cstheme="minorBidi"/>
    </w:rPr>
  </w:style>
  <w:style w:type="character" w:customStyle="1" w:styleId="a4">
    <w:name w:val="Абзац списка Знак"/>
    <w:aliases w:val="Bullet List Знак,FooterText Знак,numbered Знак,Paragraphe de liste1 Знак,lp1 Знак,List Paragraph Знак,Num Bullet 1 Знак,Table Number Paragraph Знак,Bullet Number Знак,Bulletr List Paragraph Знак,列出段落 Знак,列出段落1 Знак,Listeafsnit1 Знак"/>
    <w:link w:val="a3"/>
    <w:uiPriority w:val="34"/>
    <w:qFormat/>
    <w:locked/>
    <w:rsid w:val="00465072"/>
  </w:style>
  <w:style w:type="paragraph" w:styleId="a5">
    <w:name w:val="header"/>
    <w:basedOn w:val="a"/>
    <w:link w:val="a6"/>
    <w:uiPriority w:val="99"/>
    <w:unhideWhenUsed/>
    <w:rsid w:val="003E1F08"/>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3E1F08"/>
    <w:rPr>
      <w:rFonts w:ascii="Calibri" w:eastAsia="Calibri" w:hAnsi="Calibri" w:cs="Times New Roman"/>
    </w:rPr>
  </w:style>
  <w:style w:type="paragraph" w:customStyle="1" w:styleId="FORMATTEXT">
    <w:name w:val=".FORMATTEXT"/>
    <w:rsid w:val="00607A1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7">
    <w:name w:val="footnote text"/>
    <w:aliases w:val=" Знак6,Знак21,Знак6,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basedOn w:val="a"/>
    <w:link w:val="a8"/>
    <w:uiPriority w:val="99"/>
    <w:unhideWhenUsed/>
    <w:rsid w:val="00607A16"/>
    <w:pPr>
      <w:spacing w:after="0" w:line="240" w:lineRule="auto"/>
    </w:pPr>
    <w:rPr>
      <w:rFonts w:ascii="Times New Roman" w:eastAsia="Times New Roman" w:hAnsi="Times New Roman"/>
      <w:sz w:val="20"/>
      <w:szCs w:val="20"/>
      <w:lang w:eastAsia="ru-RU"/>
    </w:rPr>
  </w:style>
  <w:style w:type="character" w:customStyle="1" w:styleId="a8">
    <w:name w:val="Текст сноски Знак"/>
    <w:aliases w:val=" Знак6 Знак,Знак21 Знак,Знак6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
    <w:basedOn w:val="a0"/>
    <w:link w:val="a7"/>
    <w:uiPriority w:val="99"/>
    <w:rsid w:val="00607A16"/>
    <w:rPr>
      <w:rFonts w:ascii="Times New Roman" w:eastAsia="Times New Roman" w:hAnsi="Times New Roman" w:cs="Times New Roman"/>
      <w:sz w:val="20"/>
      <w:szCs w:val="20"/>
      <w:lang w:eastAsia="ru-RU"/>
    </w:rPr>
  </w:style>
  <w:style w:type="character" w:styleId="a9">
    <w:name w:val="footnote reference"/>
    <w:basedOn w:val="a0"/>
    <w:uiPriority w:val="99"/>
    <w:semiHidden/>
    <w:unhideWhenUsed/>
    <w:rsid w:val="00607A16"/>
    <w:rPr>
      <w:vertAlign w:val="superscript"/>
    </w:rPr>
  </w:style>
  <w:style w:type="character" w:customStyle="1" w:styleId="30">
    <w:name w:val="Заголовок 3 Знак"/>
    <w:basedOn w:val="a0"/>
    <w:link w:val="3"/>
    <w:uiPriority w:val="9"/>
    <w:rsid w:val="00F70E5D"/>
    <w:rPr>
      <w:rFonts w:asciiTheme="majorHAnsi" w:eastAsiaTheme="majorEastAsia" w:hAnsiTheme="majorHAnsi" w:cstheme="majorBidi"/>
      <w:color w:val="1F4D78" w:themeColor="accent1" w:themeShade="7F"/>
      <w:sz w:val="24"/>
      <w:szCs w:val="24"/>
    </w:rPr>
  </w:style>
  <w:style w:type="paragraph" w:styleId="aa">
    <w:name w:val="annotation text"/>
    <w:aliases w:val="ct,Used by Word for text of author queries, Знак2"/>
    <w:basedOn w:val="a"/>
    <w:link w:val="ab"/>
    <w:uiPriority w:val="99"/>
    <w:unhideWhenUsed/>
    <w:rsid w:val="003E2848"/>
    <w:pPr>
      <w:spacing w:after="0" w:line="240" w:lineRule="auto"/>
    </w:pPr>
    <w:rPr>
      <w:rFonts w:ascii="Times New Roman" w:eastAsia="Times New Roman" w:hAnsi="Times New Roman"/>
      <w:sz w:val="20"/>
      <w:szCs w:val="20"/>
      <w:lang w:eastAsia="ru-RU"/>
    </w:rPr>
  </w:style>
  <w:style w:type="character" w:customStyle="1" w:styleId="ab">
    <w:name w:val="Текст примечания Знак"/>
    <w:aliases w:val="ct Знак,Used by Word for text of author queries Знак, Знак2 Знак"/>
    <w:basedOn w:val="a0"/>
    <w:link w:val="aa"/>
    <w:uiPriority w:val="99"/>
    <w:rsid w:val="003E2848"/>
    <w:rPr>
      <w:rFonts w:ascii="Times New Roman" w:eastAsia="Times New Roman" w:hAnsi="Times New Roman" w:cs="Times New Roman"/>
      <w:sz w:val="20"/>
      <w:szCs w:val="20"/>
      <w:lang w:eastAsia="ru-RU"/>
    </w:rPr>
  </w:style>
  <w:style w:type="character" w:styleId="ac">
    <w:name w:val="annotation reference"/>
    <w:basedOn w:val="a0"/>
    <w:uiPriority w:val="99"/>
    <w:unhideWhenUsed/>
    <w:rsid w:val="003E2848"/>
    <w:rPr>
      <w:sz w:val="16"/>
      <w:szCs w:val="16"/>
    </w:rPr>
  </w:style>
  <w:style w:type="paragraph" w:styleId="ad">
    <w:name w:val="Balloon Text"/>
    <w:basedOn w:val="a"/>
    <w:link w:val="ae"/>
    <w:uiPriority w:val="99"/>
    <w:semiHidden/>
    <w:unhideWhenUsed/>
    <w:rsid w:val="003E2848"/>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3E2848"/>
    <w:rPr>
      <w:rFonts w:ascii="Segoe UI" w:eastAsia="Calibri" w:hAnsi="Segoe UI" w:cs="Segoe UI"/>
      <w:sz w:val="18"/>
      <w:szCs w:val="18"/>
    </w:rPr>
  </w:style>
  <w:style w:type="paragraph" w:styleId="af">
    <w:name w:val="annotation subject"/>
    <w:basedOn w:val="aa"/>
    <w:next w:val="aa"/>
    <w:link w:val="af0"/>
    <w:uiPriority w:val="99"/>
    <w:semiHidden/>
    <w:unhideWhenUsed/>
    <w:rsid w:val="003E2848"/>
    <w:pPr>
      <w:spacing w:after="200"/>
    </w:pPr>
    <w:rPr>
      <w:rFonts w:ascii="Calibri" w:eastAsia="Calibri" w:hAnsi="Calibri"/>
      <w:b/>
      <w:bCs/>
      <w:lang w:eastAsia="en-US"/>
    </w:rPr>
  </w:style>
  <w:style w:type="character" w:customStyle="1" w:styleId="af0">
    <w:name w:val="Тема примечания Знак"/>
    <w:basedOn w:val="ab"/>
    <w:link w:val="af"/>
    <w:uiPriority w:val="99"/>
    <w:semiHidden/>
    <w:rsid w:val="003E2848"/>
    <w:rPr>
      <w:rFonts w:ascii="Calibri" w:eastAsia="Calibri" w:hAnsi="Calibri" w:cs="Times New Roman"/>
      <w:b/>
      <w:bCs/>
      <w:sz w:val="20"/>
      <w:szCs w:val="20"/>
      <w:lang w:eastAsia="ru-RU"/>
    </w:rPr>
  </w:style>
  <w:style w:type="paragraph" w:styleId="af1">
    <w:name w:val="footer"/>
    <w:basedOn w:val="a"/>
    <w:link w:val="af2"/>
    <w:uiPriority w:val="99"/>
    <w:unhideWhenUsed/>
    <w:rsid w:val="00DA1BB7"/>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DA1BB7"/>
    <w:rPr>
      <w:rFonts w:ascii="Calibri" w:eastAsia="Calibri" w:hAnsi="Calibri" w:cs="Times New Roman"/>
    </w:rPr>
  </w:style>
  <w:style w:type="table" w:styleId="af3">
    <w:name w:val="Table Grid"/>
    <w:basedOn w:val="a1"/>
    <w:uiPriority w:val="39"/>
    <w:rsid w:val="000C23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
    <w:basedOn w:val="a1"/>
    <w:next w:val="af3"/>
    <w:uiPriority w:val="39"/>
    <w:rsid w:val="00C252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let List Char,FooterText Char,numbered Char,Paragraphe de liste1 Char,lp1 Char,Цветной список - Акцент 11 Char"/>
    <w:locked/>
    <w:rsid w:val="008F6809"/>
    <w:rPr>
      <w:rFonts w:ascii="Times New Roman" w:eastAsia="Times New Roman" w:hAnsi="Times New Roman" w:cs="Times New Roman"/>
      <w:sz w:val="24"/>
      <w:szCs w:val="24"/>
      <w:lang w:eastAsia="ru-RU"/>
    </w:rPr>
  </w:style>
  <w:style w:type="numbering" w:customStyle="1" w:styleId="12">
    <w:name w:val="Нет списка1"/>
    <w:next w:val="a2"/>
    <w:uiPriority w:val="99"/>
    <w:semiHidden/>
    <w:unhideWhenUsed/>
    <w:rsid w:val="008F6809"/>
  </w:style>
  <w:style w:type="character" w:customStyle="1" w:styleId="21">
    <w:name w:val="Подпись к таблице (2)_"/>
    <w:link w:val="22"/>
    <w:locked/>
    <w:rsid w:val="008F6809"/>
    <w:rPr>
      <w:b/>
      <w:bCs/>
      <w:spacing w:val="7"/>
      <w:shd w:val="clear" w:color="auto" w:fill="FFFFFF"/>
    </w:rPr>
  </w:style>
  <w:style w:type="paragraph" w:customStyle="1" w:styleId="22">
    <w:name w:val="Подпись к таблице (2)"/>
    <w:basedOn w:val="a"/>
    <w:link w:val="21"/>
    <w:rsid w:val="008F6809"/>
    <w:pPr>
      <w:widowControl w:val="0"/>
      <w:shd w:val="clear" w:color="auto" w:fill="FFFFFF"/>
      <w:spacing w:after="0" w:line="240" w:lineRule="atLeast"/>
    </w:pPr>
    <w:rPr>
      <w:rFonts w:asciiTheme="minorHAnsi" w:eastAsiaTheme="minorHAnsi" w:hAnsiTheme="minorHAnsi" w:cstheme="minorBidi"/>
      <w:b/>
      <w:bCs/>
      <w:spacing w:val="7"/>
    </w:rPr>
  </w:style>
  <w:style w:type="paragraph" w:styleId="af4">
    <w:name w:val="Normal (Web)"/>
    <w:basedOn w:val="a"/>
    <w:uiPriority w:val="99"/>
    <w:semiHidden/>
    <w:unhideWhenUsed/>
    <w:rsid w:val="008F6809"/>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0"/>
    <w:rsid w:val="008F6809"/>
  </w:style>
  <w:style w:type="character" w:styleId="af5">
    <w:name w:val="Hyperlink"/>
    <w:basedOn w:val="a0"/>
    <w:uiPriority w:val="99"/>
    <w:semiHidden/>
    <w:unhideWhenUsed/>
    <w:rsid w:val="008F6809"/>
    <w:rPr>
      <w:color w:val="0000FF"/>
      <w:u w:val="single"/>
    </w:rPr>
  </w:style>
  <w:style w:type="character" w:styleId="af6">
    <w:name w:val="FollowedHyperlink"/>
    <w:basedOn w:val="a0"/>
    <w:uiPriority w:val="99"/>
    <w:semiHidden/>
    <w:unhideWhenUsed/>
    <w:rsid w:val="008F6809"/>
    <w:rPr>
      <w:color w:val="800080"/>
      <w:u w:val="single"/>
    </w:rPr>
  </w:style>
  <w:style w:type="paragraph" w:styleId="af7">
    <w:name w:val="Revision"/>
    <w:hidden/>
    <w:uiPriority w:val="99"/>
    <w:semiHidden/>
    <w:rsid w:val="008F6809"/>
    <w:pPr>
      <w:spacing w:after="0" w:line="240" w:lineRule="auto"/>
    </w:pPr>
  </w:style>
  <w:style w:type="paragraph" w:customStyle="1" w:styleId="tekstob">
    <w:name w:val="tekstob"/>
    <w:basedOn w:val="a"/>
    <w:rsid w:val="008F6809"/>
    <w:pPr>
      <w:spacing w:before="100" w:beforeAutospacing="1" w:after="100" w:afterAutospacing="1" w:line="240" w:lineRule="auto"/>
    </w:pPr>
    <w:rPr>
      <w:rFonts w:ascii="Times New Roman" w:eastAsia="Times New Roman" w:hAnsi="Times New Roman"/>
      <w:sz w:val="24"/>
      <w:szCs w:val="24"/>
      <w:lang w:eastAsia="ru-RU"/>
    </w:rPr>
  </w:style>
  <w:style w:type="paragraph" w:styleId="4">
    <w:name w:val="List Bullet 4"/>
    <w:basedOn w:val="a"/>
    <w:autoRedefine/>
    <w:rsid w:val="008F6809"/>
    <w:pPr>
      <w:tabs>
        <w:tab w:val="left" w:pos="142"/>
      </w:tabs>
      <w:spacing w:after="0" w:line="240" w:lineRule="auto"/>
      <w:ind w:left="709" w:hanging="709"/>
      <w:jc w:val="both"/>
    </w:pPr>
    <w:rPr>
      <w:rFonts w:ascii="Times New Roman" w:eastAsia="Times New Roman" w:hAnsi="Times New Roman"/>
      <w:bCs/>
      <w:lang w:eastAsia="ru-RU"/>
    </w:rPr>
  </w:style>
  <w:style w:type="character" w:customStyle="1" w:styleId="af8">
    <w:name w:val="Основной текст Знак"/>
    <w:link w:val="af9"/>
    <w:rsid w:val="008F6809"/>
    <w:rPr>
      <w:rFonts w:ascii="Times New Roman" w:hAnsi="Times New Roman"/>
      <w:sz w:val="26"/>
      <w:szCs w:val="26"/>
      <w:shd w:val="clear" w:color="auto" w:fill="FFFFFF"/>
    </w:rPr>
  </w:style>
  <w:style w:type="paragraph" w:styleId="af9">
    <w:name w:val="Body Text"/>
    <w:basedOn w:val="a"/>
    <w:link w:val="af8"/>
    <w:rsid w:val="008F6809"/>
    <w:pPr>
      <w:widowControl w:val="0"/>
      <w:shd w:val="clear" w:color="auto" w:fill="FFFFFF"/>
      <w:spacing w:before="600" w:after="0" w:line="557" w:lineRule="exact"/>
      <w:ind w:hanging="620"/>
    </w:pPr>
    <w:rPr>
      <w:rFonts w:ascii="Times New Roman" w:eastAsiaTheme="minorHAnsi" w:hAnsi="Times New Roman" w:cstheme="minorBidi"/>
      <w:sz w:val="26"/>
      <w:szCs w:val="26"/>
    </w:rPr>
  </w:style>
  <w:style w:type="character" w:customStyle="1" w:styleId="13">
    <w:name w:val="Основной текст Знак1"/>
    <w:basedOn w:val="a0"/>
    <w:uiPriority w:val="99"/>
    <w:semiHidden/>
    <w:rsid w:val="008F6809"/>
    <w:rPr>
      <w:rFonts w:ascii="Calibri" w:eastAsia="Calibri" w:hAnsi="Calibri" w:cs="Times New Roman"/>
    </w:rPr>
  </w:style>
  <w:style w:type="character" w:customStyle="1" w:styleId="0pt">
    <w:name w:val="Основной текст + Интервал 0 pt"/>
    <w:rsid w:val="008F6809"/>
    <w:rPr>
      <w:rFonts w:ascii="Times New Roman" w:hAnsi="Times New Roman" w:cs="Times New Roman"/>
      <w:spacing w:val="0"/>
      <w:sz w:val="26"/>
      <w:szCs w:val="26"/>
      <w:u w:val="none"/>
    </w:rPr>
  </w:style>
  <w:style w:type="numbering" w:customStyle="1" w:styleId="WWNum1">
    <w:name w:val="WWNum1"/>
    <w:basedOn w:val="a2"/>
    <w:rsid w:val="008F6809"/>
    <w:pPr>
      <w:numPr>
        <w:numId w:val="19"/>
      </w:numPr>
    </w:pPr>
  </w:style>
  <w:style w:type="numbering" w:customStyle="1" w:styleId="WWNum2">
    <w:name w:val="WWNum2"/>
    <w:basedOn w:val="a2"/>
    <w:rsid w:val="008F6809"/>
    <w:pPr>
      <w:numPr>
        <w:numId w:val="14"/>
      </w:numPr>
    </w:pPr>
  </w:style>
  <w:style w:type="numbering" w:customStyle="1" w:styleId="WWNum3">
    <w:name w:val="WWNum3"/>
    <w:basedOn w:val="a2"/>
    <w:rsid w:val="008F6809"/>
    <w:pPr>
      <w:numPr>
        <w:numId w:val="18"/>
      </w:numPr>
    </w:pPr>
  </w:style>
  <w:style w:type="numbering" w:customStyle="1" w:styleId="WWNum4">
    <w:name w:val="WWNum4"/>
    <w:basedOn w:val="a2"/>
    <w:rsid w:val="008F6809"/>
    <w:pPr>
      <w:numPr>
        <w:numId w:val="16"/>
      </w:numPr>
    </w:pPr>
  </w:style>
  <w:style w:type="numbering" w:customStyle="1" w:styleId="WWNum5">
    <w:name w:val="WWNum5"/>
    <w:basedOn w:val="a2"/>
    <w:rsid w:val="008F6809"/>
    <w:pPr>
      <w:numPr>
        <w:numId w:val="17"/>
      </w:numPr>
    </w:pPr>
  </w:style>
  <w:style w:type="numbering" w:customStyle="1" w:styleId="WWNum11">
    <w:name w:val="WWNum11"/>
    <w:basedOn w:val="a2"/>
    <w:rsid w:val="008F6809"/>
  </w:style>
  <w:style w:type="numbering" w:customStyle="1" w:styleId="WWNum21">
    <w:name w:val="WWNum21"/>
    <w:basedOn w:val="a2"/>
    <w:rsid w:val="008F6809"/>
  </w:style>
  <w:style w:type="numbering" w:customStyle="1" w:styleId="WWNum31">
    <w:name w:val="WWNum31"/>
    <w:basedOn w:val="a2"/>
    <w:rsid w:val="008F6809"/>
  </w:style>
  <w:style w:type="numbering" w:customStyle="1" w:styleId="WWNum41">
    <w:name w:val="WWNum41"/>
    <w:basedOn w:val="a2"/>
    <w:rsid w:val="008F68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2203192">
      <w:bodyDiv w:val="1"/>
      <w:marLeft w:val="0"/>
      <w:marRight w:val="0"/>
      <w:marTop w:val="0"/>
      <w:marBottom w:val="0"/>
      <w:divBdr>
        <w:top w:val="none" w:sz="0" w:space="0" w:color="auto"/>
        <w:left w:val="none" w:sz="0" w:space="0" w:color="auto"/>
        <w:bottom w:val="none" w:sz="0" w:space="0" w:color="auto"/>
        <w:right w:val="none" w:sz="0" w:space="0" w:color="auto"/>
      </w:divBdr>
    </w:div>
    <w:div w:id="980814162">
      <w:bodyDiv w:val="1"/>
      <w:marLeft w:val="0"/>
      <w:marRight w:val="0"/>
      <w:marTop w:val="0"/>
      <w:marBottom w:val="0"/>
      <w:divBdr>
        <w:top w:val="none" w:sz="0" w:space="0" w:color="auto"/>
        <w:left w:val="none" w:sz="0" w:space="0" w:color="auto"/>
        <w:bottom w:val="none" w:sz="0" w:space="0" w:color="auto"/>
        <w:right w:val="none" w:sz="0" w:space="0" w:color="auto"/>
      </w:divBdr>
    </w:div>
    <w:div w:id="1368289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E2363F-6A76-4AFB-982C-1F89260B2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30</Pages>
  <Words>8088</Words>
  <Characters>46105</Characters>
  <Application>Microsoft Office Word</Application>
  <DocSecurity>0</DocSecurity>
  <Lines>384</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Григорьев Александр Валерьевич</dc:creator>
  <cp:keywords/>
  <dc:description/>
  <cp:lastModifiedBy>Игришина Валентина Алексеевна</cp:lastModifiedBy>
  <cp:revision>2</cp:revision>
  <cp:lastPrinted>2020-11-16T14:35:00Z</cp:lastPrinted>
  <dcterms:created xsi:type="dcterms:W3CDTF">2026-06-25T08:48:00Z</dcterms:created>
  <dcterms:modified xsi:type="dcterms:W3CDTF">2026-06-25T08:48:00Z</dcterms:modified>
</cp:coreProperties>
</file>